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91" w:rsidRDefault="00981A91" w:rsidP="00981A91">
      <w:pPr>
        <w:pStyle w:val="cv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Filologia classica</w:t>
      </w:r>
    </w:p>
    <w:p w:rsidR="00981A91" w:rsidRDefault="00981A91" w:rsidP="00981A91">
      <w:pPr>
        <w:pStyle w:val="cv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02 novembre 2017</w:t>
      </w:r>
    </w:p>
    <w:p w:rsidR="00981A91" w:rsidRDefault="00981A91" w:rsidP="00981A91">
      <w:pPr>
        <w:pStyle w:val="cv"/>
        <w:rPr>
          <w:b/>
          <w:sz w:val="22"/>
          <w:szCs w:val="22"/>
        </w:rPr>
      </w:pPr>
    </w:p>
    <w:p w:rsidR="00981A91" w:rsidRPr="00981A91" w:rsidRDefault="00981A91" w:rsidP="00981A91">
      <w:pPr>
        <w:pStyle w:val="cv"/>
        <w:rPr>
          <w:b/>
          <w:sz w:val="22"/>
          <w:szCs w:val="22"/>
        </w:rPr>
      </w:pPr>
    </w:p>
    <w:p w:rsidR="00384450" w:rsidRDefault="00981A91" w:rsidP="00981A91">
      <w:pPr>
        <w:pStyle w:val="cv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Verg</w:t>
      </w:r>
      <w:proofErr w:type="spellEnd"/>
      <w:r>
        <w:rPr>
          <w:sz w:val="22"/>
          <w:szCs w:val="22"/>
        </w:rPr>
        <w:t xml:space="preserve">. </w:t>
      </w:r>
      <w:proofErr w:type="spellStart"/>
      <w:r w:rsidR="00384450" w:rsidRPr="00672F8F">
        <w:rPr>
          <w:i/>
          <w:sz w:val="22"/>
          <w:szCs w:val="22"/>
        </w:rPr>
        <w:t>Aen</w:t>
      </w:r>
      <w:proofErr w:type="spellEnd"/>
      <w:r w:rsidR="00384450" w:rsidRPr="00672F8F">
        <w:rPr>
          <w:sz w:val="22"/>
          <w:szCs w:val="22"/>
        </w:rPr>
        <w:t>. 9,347-350</w:t>
      </w:r>
    </w:p>
    <w:p w:rsidR="00981A91" w:rsidRPr="00672F8F" w:rsidRDefault="00981A91" w:rsidP="00981A91">
      <w:pPr>
        <w:pStyle w:val="cv"/>
        <w:spacing w:before="0" w:beforeAutospacing="0" w:after="0" w:afterAutospacing="0"/>
        <w:rPr>
          <w:sz w:val="22"/>
          <w:szCs w:val="22"/>
        </w:rPr>
      </w:pPr>
    </w:p>
    <w:p w:rsidR="00384450" w:rsidRPr="00672F8F" w:rsidRDefault="00384450" w:rsidP="00981A91">
      <w:pPr>
        <w:pStyle w:val="cv"/>
        <w:spacing w:before="0" w:beforeAutospacing="0" w:after="120" w:afterAutospacing="0" w:line="260" w:lineRule="exact"/>
        <w:rPr>
          <w:sz w:val="22"/>
          <w:szCs w:val="22"/>
        </w:rPr>
      </w:pPr>
      <w:r w:rsidRPr="00672F8F">
        <w:rPr>
          <w:sz w:val="22"/>
          <w:szCs w:val="22"/>
        </w:rPr>
        <w:t xml:space="preserve">Pectore in </w:t>
      </w:r>
      <w:proofErr w:type="spellStart"/>
      <w:r w:rsidRPr="00672F8F">
        <w:rPr>
          <w:sz w:val="22"/>
          <w:szCs w:val="22"/>
        </w:rPr>
        <w:t>aduerso</w:t>
      </w:r>
      <w:proofErr w:type="spellEnd"/>
      <w:r w:rsidRPr="00672F8F">
        <w:rPr>
          <w:sz w:val="22"/>
          <w:szCs w:val="22"/>
        </w:rPr>
        <w:t xml:space="preserve"> </w:t>
      </w:r>
      <w:proofErr w:type="spellStart"/>
      <w:r w:rsidRPr="00672F8F">
        <w:rPr>
          <w:sz w:val="22"/>
          <w:szCs w:val="22"/>
        </w:rPr>
        <w:t>totum</w:t>
      </w:r>
      <w:proofErr w:type="spellEnd"/>
      <w:r w:rsidRPr="00672F8F">
        <w:rPr>
          <w:sz w:val="22"/>
          <w:szCs w:val="22"/>
        </w:rPr>
        <w:t xml:space="preserve"> cui </w:t>
      </w:r>
      <w:proofErr w:type="spellStart"/>
      <w:r w:rsidRPr="00672F8F">
        <w:rPr>
          <w:sz w:val="22"/>
          <w:szCs w:val="22"/>
        </w:rPr>
        <w:t>comminus</w:t>
      </w:r>
      <w:proofErr w:type="spellEnd"/>
      <w:r w:rsidRPr="00672F8F">
        <w:rPr>
          <w:sz w:val="22"/>
          <w:szCs w:val="22"/>
        </w:rPr>
        <w:t xml:space="preserve"> </w:t>
      </w:r>
      <w:proofErr w:type="spellStart"/>
      <w:r w:rsidRPr="00672F8F">
        <w:rPr>
          <w:sz w:val="22"/>
          <w:szCs w:val="22"/>
        </w:rPr>
        <w:t>ensem</w:t>
      </w:r>
      <w:proofErr w:type="spellEnd"/>
    </w:p>
    <w:p w:rsidR="00384450" w:rsidRPr="00672F8F" w:rsidRDefault="00384450" w:rsidP="00981A91">
      <w:pPr>
        <w:pStyle w:val="cv"/>
        <w:spacing w:before="0" w:beforeAutospacing="0" w:after="120" w:afterAutospacing="0" w:line="260" w:lineRule="exact"/>
        <w:rPr>
          <w:sz w:val="22"/>
          <w:szCs w:val="22"/>
        </w:rPr>
      </w:pPr>
      <w:proofErr w:type="spellStart"/>
      <w:r w:rsidRPr="00672F8F">
        <w:rPr>
          <w:sz w:val="22"/>
          <w:szCs w:val="22"/>
        </w:rPr>
        <w:t>c</w:t>
      </w:r>
      <w:r w:rsidRPr="00672F8F">
        <w:rPr>
          <w:sz w:val="22"/>
          <w:szCs w:val="22"/>
        </w:rPr>
        <w:t>ondidit</w:t>
      </w:r>
      <w:proofErr w:type="spellEnd"/>
      <w:r w:rsidRPr="00672F8F">
        <w:rPr>
          <w:sz w:val="22"/>
          <w:szCs w:val="22"/>
        </w:rPr>
        <w:t xml:space="preserve"> </w:t>
      </w:r>
      <w:proofErr w:type="spellStart"/>
      <w:r w:rsidRPr="00672F8F">
        <w:rPr>
          <w:sz w:val="22"/>
          <w:szCs w:val="22"/>
        </w:rPr>
        <w:t>adsurgenti</w:t>
      </w:r>
      <w:proofErr w:type="spellEnd"/>
      <w:r w:rsidRPr="00672F8F">
        <w:rPr>
          <w:sz w:val="22"/>
          <w:szCs w:val="22"/>
        </w:rPr>
        <w:t xml:space="preserve"> et multa morte </w:t>
      </w:r>
      <w:proofErr w:type="spellStart"/>
      <w:r w:rsidRPr="00672F8F">
        <w:rPr>
          <w:sz w:val="22"/>
          <w:szCs w:val="22"/>
        </w:rPr>
        <w:t>recepit</w:t>
      </w:r>
      <w:proofErr w:type="spellEnd"/>
      <w:r w:rsidRPr="00672F8F">
        <w:rPr>
          <w:sz w:val="22"/>
          <w:szCs w:val="22"/>
        </w:rPr>
        <w:t>.</w:t>
      </w:r>
    </w:p>
    <w:p w:rsidR="00384450" w:rsidRPr="00672F8F" w:rsidRDefault="00384450" w:rsidP="00981A91">
      <w:pPr>
        <w:pStyle w:val="cv"/>
        <w:spacing w:before="0" w:beforeAutospacing="0" w:after="120" w:afterAutospacing="0" w:line="260" w:lineRule="exact"/>
        <w:rPr>
          <w:sz w:val="22"/>
          <w:szCs w:val="22"/>
        </w:rPr>
      </w:pPr>
      <w:hyperlink r:id="rId5" w:tooltip="v.l. purpureum CON ANNOTAZIONE ANTICA  " w:history="1">
        <w:proofErr w:type="spellStart"/>
        <w:r w:rsidRPr="00672F8F">
          <w:rPr>
            <w:rStyle w:val="Collegamentoipertestuale"/>
            <w:color w:val="auto"/>
            <w:sz w:val="22"/>
            <w:szCs w:val="22"/>
            <w:u w:val="none"/>
          </w:rPr>
          <w:t>purpuream</w:t>
        </w:r>
        <w:proofErr w:type="spellEnd"/>
      </w:hyperlink>
      <w:r w:rsidRPr="00672F8F">
        <w:rPr>
          <w:sz w:val="22"/>
          <w:szCs w:val="22"/>
        </w:rPr>
        <w:t xml:space="preserve"> </w:t>
      </w:r>
      <w:proofErr w:type="spellStart"/>
      <w:r w:rsidRPr="00672F8F">
        <w:rPr>
          <w:sz w:val="22"/>
          <w:szCs w:val="22"/>
        </w:rPr>
        <w:t>uomit</w:t>
      </w:r>
      <w:proofErr w:type="spellEnd"/>
      <w:r w:rsidRPr="00672F8F">
        <w:rPr>
          <w:sz w:val="22"/>
          <w:szCs w:val="22"/>
        </w:rPr>
        <w:t xml:space="preserve"> </w:t>
      </w:r>
      <w:proofErr w:type="spellStart"/>
      <w:r w:rsidRPr="00672F8F">
        <w:rPr>
          <w:sz w:val="22"/>
          <w:szCs w:val="22"/>
        </w:rPr>
        <w:t>ille</w:t>
      </w:r>
      <w:proofErr w:type="spellEnd"/>
      <w:r w:rsidRPr="00672F8F">
        <w:rPr>
          <w:sz w:val="22"/>
          <w:szCs w:val="22"/>
        </w:rPr>
        <w:t xml:space="preserve"> </w:t>
      </w:r>
      <w:proofErr w:type="spellStart"/>
      <w:r w:rsidRPr="00672F8F">
        <w:rPr>
          <w:sz w:val="22"/>
          <w:szCs w:val="22"/>
        </w:rPr>
        <w:t>animam</w:t>
      </w:r>
      <w:proofErr w:type="spellEnd"/>
      <w:r w:rsidRPr="00672F8F">
        <w:rPr>
          <w:sz w:val="22"/>
          <w:szCs w:val="22"/>
        </w:rPr>
        <w:t xml:space="preserve"> et </w:t>
      </w:r>
      <w:proofErr w:type="spellStart"/>
      <w:r w:rsidRPr="00672F8F">
        <w:rPr>
          <w:sz w:val="22"/>
          <w:szCs w:val="22"/>
        </w:rPr>
        <w:t>cum</w:t>
      </w:r>
      <w:proofErr w:type="spellEnd"/>
      <w:r w:rsidRPr="00672F8F">
        <w:rPr>
          <w:sz w:val="22"/>
          <w:szCs w:val="22"/>
        </w:rPr>
        <w:t xml:space="preserve"> sanguine </w:t>
      </w:r>
      <w:proofErr w:type="spellStart"/>
      <w:r w:rsidRPr="00672F8F">
        <w:rPr>
          <w:sz w:val="22"/>
          <w:szCs w:val="22"/>
        </w:rPr>
        <w:t>mixta</w:t>
      </w:r>
      <w:proofErr w:type="spellEnd"/>
      <w:r w:rsidRPr="00672F8F">
        <w:rPr>
          <w:sz w:val="22"/>
          <w:szCs w:val="22"/>
        </w:rPr>
        <w:t xml:space="preserve"> </w:t>
      </w:r>
    </w:p>
    <w:p w:rsidR="00384450" w:rsidRPr="00672F8F" w:rsidRDefault="00384450" w:rsidP="00981A91">
      <w:pPr>
        <w:pStyle w:val="vv"/>
        <w:spacing w:before="0" w:beforeAutospacing="0" w:after="120" w:afterAutospacing="0" w:line="260" w:lineRule="exact"/>
        <w:rPr>
          <w:sz w:val="22"/>
          <w:szCs w:val="22"/>
        </w:rPr>
      </w:pPr>
      <w:proofErr w:type="spellStart"/>
      <w:r w:rsidRPr="00672F8F">
        <w:rPr>
          <w:sz w:val="22"/>
          <w:szCs w:val="22"/>
        </w:rPr>
        <w:t>u</w:t>
      </w:r>
      <w:r w:rsidRPr="00672F8F">
        <w:rPr>
          <w:sz w:val="22"/>
          <w:szCs w:val="22"/>
        </w:rPr>
        <w:t>ina</w:t>
      </w:r>
      <w:proofErr w:type="spellEnd"/>
      <w:r w:rsidRPr="00672F8F">
        <w:rPr>
          <w:sz w:val="22"/>
          <w:szCs w:val="22"/>
        </w:rPr>
        <w:t xml:space="preserve"> </w:t>
      </w:r>
      <w:proofErr w:type="spellStart"/>
      <w:r w:rsidRPr="00672F8F">
        <w:rPr>
          <w:sz w:val="22"/>
          <w:szCs w:val="22"/>
        </w:rPr>
        <w:t>refert</w:t>
      </w:r>
      <w:proofErr w:type="spellEnd"/>
      <w:r w:rsidRPr="00672F8F">
        <w:rPr>
          <w:sz w:val="22"/>
          <w:szCs w:val="22"/>
        </w:rPr>
        <w:t xml:space="preserve"> </w:t>
      </w:r>
      <w:proofErr w:type="spellStart"/>
      <w:r w:rsidRPr="00672F8F">
        <w:rPr>
          <w:sz w:val="22"/>
          <w:szCs w:val="22"/>
        </w:rPr>
        <w:t>moriens</w:t>
      </w:r>
      <w:proofErr w:type="spellEnd"/>
      <w:r w:rsidRPr="00672F8F">
        <w:rPr>
          <w:sz w:val="22"/>
          <w:szCs w:val="22"/>
        </w:rPr>
        <w:t xml:space="preserve">, hic furto </w:t>
      </w:r>
      <w:proofErr w:type="spellStart"/>
      <w:r w:rsidRPr="00672F8F">
        <w:rPr>
          <w:sz w:val="22"/>
          <w:szCs w:val="22"/>
        </w:rPr>
        <w:t>feruidus</w:t>
      </w:r>
      <w:proofErr w:type="spellEnd"/>
      <w:r w:rsidRPr="00672F8F">
        <w:rPr>
          <w:sz w:val="22"/>
          <w:szCs w:val="22"/>
        </w:rPr>
        <w:t xml:space="preserve"> </w:t>
      </w:r>
      <w:proofErr w:type="spellStart"/>
      <w:r w:rsidRPr="00672F8F">
        <w:rPr>
          <w:sz w:val="22"/>
          <w:szCs w:val="22"/>
        </w:rPr>
        <w:t>instat</w:t>
      </w:r>
      <w:proofErr w:type="spellEnd"/>
      <w:r w:rsidRPr="00672F8F">
        <w:rPr>
          <w:sz w:val="22"/>
          <w:szCs w:val="22"/>
        </w:rPr>
        <w:t>.</w:t>
      </w:r>
    </w:p>
    <w:p w:rsidR="00384450" w:rsidRDefault="00384450" w:rsidP="00981A91">
      <w:pPr>
        <w:pStyle w:val="vv"/>
        <w:spacing w:before="0" w:beforeAutospacing="0" w:after="120" w:afterAutospacing="0" w:line="260" w:lineRule="exact"/>
        <w:rPr>
          <w:sz w:val="18"/>
          <w:szCs w:val="18"/>
        </w:rPr>
      </w:pPr>
    </w:p>
    <w:p w:rsidR="00384450" w:rsidRDefault="00384450" w:rsidP="00981A91">
      <w:pPr>
        <w:pStyle w:val="vv"/>
        <w:spacing w:before="0" w:beforeAutospacing="0" w:after="120" w:afterAutospacing="0" w:line="260" w:lineRule="exact"/>
        <w:rPr>
          <w:sz w:val="18"/>
          <w:szCs w:val="18"/>
          <w:lang w:val="en-US"/>
        </w:rPr>
      </w:pPr>
      <w:r>
        <w:rPr>
          <w:b/>
          <w:sz w:val="18"/>
          <w:szCs w:val="18"/>
        </w:rPr>
        <w:t>348</w:t>
      </w:r>
      <w:r>
        <w:rPr>
          <w:sz w:val="18"/>
          <w:szCs w:val="18"/>
        </w:rPr>
        <w:t xml:space="preserve"> morte </w:t>
      </w:r>
      <w:r>
        <w:rPr>
          <w:rFonts w:ascii="Hellenica" w:hAnsi="Hellenica"/>
          <w:sz w:val="18"/>
          <w:szCs w:val="18"/>
        </w:rPr>
        <w:t>w</w:t>
      </w:r>
      <w:r>
        <w:rPr>
          <w:sz w:val="18"/>
          <w:szCs w:val="18"/>
        </w:rPr>
        <w:t xml:space="preserve"> : </w:t>
      </w:r>
      <w:proofErr w:type="spellStart"/>
      <w:r>
        <w:rPr>
          <w:sz w:val="18"/>
          <w:szCs w:val="18"/>
        </w:rPr>
        <w:t>nocte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384450">
        <w:rPr>
          <w:sz w:val="18"/>
          <w:szCs w:val="18"/>
        </w:rPr>
        <w:t>Cornutus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fr</w:t>
      </w:r>
      <w:proofErr w:type="spellEnd"/>
      <w:r>
        <w:rPr>
          <w:sz w:val="18"/>
          <w:szCs w:val="18"/>
        </w:rPr>
        <w:t xml:space="preserve">. 31 </w:t>
      </w:r>
      <w:proofErr w:type="spellStart"/>
      <w:r>
        <w:rPr>
          <w:sz w:val="18"/>
          <w:szCs w:val="18"/>
        </w:rPr>
        <w:t>Mazz</w:t>
      </w:r>
      <w:proofErr w:type="spellEnd"/>
      <w:r>
        <w:rPr>
          <w:sz w:val="18"/>
          <w:szCs w:val="18"/>
        </w:rPr>
        <w:t xml:space="preserve">.) </w:t>
      </w:r>
      <w:proofErr w:type="spellStart"/>
      <w:r>
        <w:rPr>
          <w:sz w:val="18"/>
          <w:szCs w:val="18"/>
        </w:rPr>
        <w:t>ap</w:t>
      </w:r>
      <w:proofErr w:type="spellEnd"/>
      <w:r>
        <w:rPr>
          <w:sz w:val="18"/>
          <w:szCs w:val="18"/>
        </w:rPr>
        <w:t xml:space="preserve">. </w:t>
      </w:r>
      <w:r w:rsidRPr="00384450">
        <w:rPr>
          <w:sz w:val="18"/>
          <w:szCs w:val="18"/>
          <w:lang w:val="en-US"/>
        </w:rPr>
        <w:t xml:space="preserve">Serv. </w:t>
      </w:r>
      <w:proofErr w:type="spellStart"/>
      <w:r w:rsidRPr="00384450">
        <w:rPr>
          <w:sz w:val="18"/>
          <w:szCs w:val="18"/>
          <w:lang w:val="en-US"/>
        </w:rPr>
        <w:t>auct</w:t>
      </w:r>
      <w:proofErr w:type="spellEnd"/>
      <w:r w:rsidRPr="00384450">
        <w:rPr>
          <w:sz w:val="18"/>
          <w:szCs w:val="18"/>
          <w:lang w:val="en-US"/>
        </w:rPr>
        <w:t>. ad l.«</w:t>
      </w:r>
      <w:proofErr w:type="spellStart"/>
      <w:r w:rsidRPr="00384450">
        <w:rPr>
          <w:sz w:val="18"/>
          <w:szCs w:val="18"/>
          <w:lang w:val="en-US"/>
        </w:rPr>
        <w:t>Cornutus</w:t>
      </w:r>
      <w:proofErr w:type="spellEnd"/>
      <w:r w:rsidRPr="00384450">
        <w:rPr>
          <w:sz w:val="18"/>
          <w:szCs w:val="18"/>
          <w:lang w:val="en-US"/>
        </w:rPr>
        <w:t xml:space="preserve"> </w:t>
      </w:r>
      <w:proofErr w:type="spellStart"/>
      <w:r w:rsidRPr="00384450">
        <w:rPr>
          <w:iCs/>
          <w:sz w:val="18"/>
          <w:szCs w:val="18"/>
          <w:lang w:val="en-US"/>
        </w:rPr>
        <w:t>nocte</w:t>
      </w:r>
      <w:proofErr w:type="spellEnd"/>
      <w:r w:rsidRPr="00384450">
        <w:rPr>
          <w:sz w:val="18"/>
          <w:szCs w:val="18"/>
          <w:lang w:val="en-US"/>
        </w:rPr>
        <w:t xml:space="preserve"> legit et </w:t>
      </w:r>
      <w:proofErr w:type="spellStart"/>
      <w:r w:rsidRPr="00384450">
        <w:rPr>
          <w:sz w:val="18"/>
          <w:szCs w:val="18"/>
          <w:lang w:val="en-US"/>
        </w:rPr>
        <w:t>adnotauit</w:t>
      </w:r>
      <w:proofErr w:type="spellEnd"/>
      <w:r w:rsidRPr="00384450">
        <w:rPr>
          <w:sz w:val="18"/>
          <w:szCs w:val="18"/>
          <w:lang w:val="en-US"/>
        </w:rPr>
        <w:t xml:space="preserve">: </w:t>
      </w:r>
      <w:proofErr w:type="spellStart"/>
      <w:r w:rsidRPr="00384450">
        <w:rPr>
          <w:sz w:val="18"/>
          <w:szCs w:val="18"/>
          <w:lang w:val="en-US"/>
        </w:rPr>
        <w:t>utrum</w:t>
      </w:r>
      <w:proofErr w:type="spellEnd"/>
      <w:r w:rsidRPr="00384450">
        <w:rPr>
          <w:sz w:val="18"/>
          <w:szCs w:val="18"/>
          <w:lang w:val="en-US"/>
        </w:rPr>
        <w:t xml:space="preserve"> </w:t>
      </w:r>
      <w:proofErr w:type="spellStart"/>
      <w:r w:rsidRPr="00384450">
        <w:rPr>
          <w:sz w:val="18"/>
          <w:szCs w:val="18"/>
          <w:lang w:val="en-US"/>
        </w:rPr>
        <w:t>nocte</w:t>
      </w:r>
      <w:proofErr w:type="spellEnd"/>
      <w:r w:rsidRPr="00384450">
        <w:rPr>
          <w:sz w:val="18"/>
          <w:szCs w:val="18"/>
          <w:lang w:val="en-US"/>
        </w:rPr>
        <w:t xml:space="preserve"> pro </w:t>
      </w:r>
      <w:proofErr w:type="spellStart"/>
      <w:r w:rsidRPr="00384450">
        <w:rPr>
          <w:sz w:val="18"/>
          <w:szCs w:val="18"/>
          <w:lang w:val="en-US"/>
        </w:rPr>
        <w:t>morte</w:t>
      </w:r>
      <w:proofErr w:type="spellEnd"/>
      <w:r w:rsidRPr="00384450">
        <w:rPr>
          <w:sz w:val="18"/>
          <w:szCs w:val="18"/>
          <w:lang w:val="en-US"/>
        </w:rPr>
        <w:t xml:space="preserve"> an cum </w:t>
      </w:r>
      <w:proofErr w:type="spellStart"/>
      <w:r w:rsidRPr="00384450">
        <w:rPr>
          <w:sz w:val="18"/>
          <w:szCs w:val="18"/>
          <w:lang w:val="en-US"/>
        </w:rPr>
        <w:t>multa</w:t>
      </w:r>
      <w:proofErr w:type="spellEnd"/>
      <w:r w:rsidRPr="00384450">
        <w:rPr>
          <w:sz w:val="18"/>
          <w:szCs w:val="18"/>
          <w:lang w:val="en-US"/>
        </w:rPr>
        <w:t xml:space="preserve"> </w:t>
      </w:r>
      <w:proofErr w:type="spellStart"/>
      <w:r w:rsidRPr="00384450">
        <w:rPr>
          <w:sz w:val="18"/>
          <w:szCs w:val="18"/>
          <w:lang w:val="en-US"/>
        </w:rPr>
        <w:t>nox</w:t>
      </w:r>
      <w:proofErr w:type="spellEnd"/>
      <w:r w:rsidRPr="00384450">
        <w:rPr>
          <w:sz w:val="18"/>
          <w:szCs w:val="18"/>
          <w:lang w:val="en-US"/>
        </w:rPr>
        <w:t xml:space="preserve"> </w:t>
      </w:r>
      <w:proofErr w:type="spellStart"/>
      <w:r w:rsidRPr="00384450">
        <w:rPr>
          <w:sz w:val="18"/>
          <w:szCs w:val="18"/>
          <w:lang w:val="en-US"/>
        </w:rPr>
        <w:t>esset</w:t>
      </w:r>
      <w:proofErr w:type="spellEnd"/>
      <w:r w:rsidRPr="00384450">
        <w:rPr>
          <w:sz w:val="18"/>
          <w:szCs w:val="18"/>
          <w:lang w:val="en-US"/>
        </w:rPr>
        <w:t>?</w:t>
      </w:r>
      <w:r w:rsidRPr="00384450">
        <w:rPr>
          <w:sz w:val="18"/>
          <w:szCs w:val="18"/>
          <w:lang w:val="en-US"/>
        </w:rPr>
        <w:t>»</w:t>
      </w:r>
      <w:bookmarkStart w:id="0" w:name="_GoBack"/>
      <w:bookmarkEnd w:id="0"/>
    </w:p>
    <w:p w:rsidR="00672F8F" w:rsidRDefault="00672F8F" w:rsidP="00981A91">
      <w:pPr>
        <w:pStyle w:val="vv"/>
        <w:spacing w:before="0" w:beforeAutospacing="0" w:after="120" w:afterAutospacing="0" w:line="260" w:lineRule="exact"/>
        <w:rPr>
          <w:sz w:val="18"/>
          <w:szCs w:val="18"/>
          <w:lang w:val="en-US"/>
        </w:rPr>
      </w:pPr>
    </w:p>
    <w:p w:rsidR="00981A91" w:rsidRDefault="00981A91" w:rsidP="00981A91">
      <w:pPr>
        <w:pStyle w:val="vv"/>
        <w:spacing w:before="0" w:beforeAutospacing="0" w:after="120" w:afterAutospacing="0" w:line="260" w:lineRule="exact"/>
        <w:rPr>
          <w:sz w:val="18"/>
          <w:szCs w:val="18"/>
          <w:lang w:val="en-US"/>
        </w:rPr>
      </w:pPr>
    </w:p>
    <w:p w:rsidR="006533ED" w:rsidRDefault="00981A91" w:rsidP="00981A91">
      <w:pPr>
        <w:pStyle w:val="vv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Verg</w:t>
      </w:r>
      <w:proofErr w:type="spellEnd"/>
      <w:r>
        <w:rPr>
          <w:sz w:val="22"/>
          <w:szCs w:val="22"/>
        </w:rPr>
        <w:t xml:space="preserve">. </w:t>
      </w:r>
      <w:proofErr w:type="spellStart"/>
      <w:r w:rsidR="00672F8F" w:rsidRPr="00672F8F">
        <w:rPr>
          <w:i/>
          <w:sz w:val="22"/>
          <w:szCs w:val="22"/>
        </w:rPr>
        <w:t>Aen</w:t>
      </w:r>
      <w:proofErr w:type="spellEnd"/>
      <w:r w:rsidR="00672F8F">
        <w:rPr>
          <w:sz w:val="22"/>
          <w:szCs w:val="22"/>
        </w:rPr>
        <w:t>. 11,169-171</w:t>
      </w:r>
    </w:p>
    <w:p w:rsidR="00981A91" w:rsidRDefault="00981A91" w:rsidP="00981A91">
      <w:pPr>
        <w:pStyle w:val="vv"/>
        <w:spacing w:before="0" w:beforeAutospacing="0" w:after="0" w:afterAutospacing="0"/>
        <w:rPr>
          <w:sz w:val="22"/>
          <w:szCs w:val="22"/>
        </w:rPr>
      </w:pPr>
    </w:p>
    <w:p w:rsidR="00672F8F" w:rsidRDefault="00672F8F" w:rsidP="00981A91">
      <w:pPr>
        <w:pStyle w:val="cv"/>
        <w:spacing w:before="0" w:beforeAutospacing="0" w:after="120" w:afterAutospacing="0" w:line="260" w:lineRule="exact"/>
      </w:pPr>
      <w:proofErr w:type="spellStart"/>
      <w:r>
        <w:t>Quin</w:t>
      </w:r>
      <w:proofErr w:type="spellEnd"/>
      <w:r>
        <w:t xml:space="preserve"> ego non alio </w:t>
      </w:r>
      <w:hyperlink r:id="rId6" w:tooltip="v.l. dignem CON ANNOTAZIONE ANTICA  " w:history="1">
        <w:proofErr w:type="spellStart"/>
        <w:r w:rsidRPr="00672F8F">
          <w:rPr>
            <w:rStyle w:val="Collegamentoipertestuale"/>
            <w:color w:val="auto"/>
            <w:u w:val="none"/>
          </w:rPr>
          <w:t>digner</w:t>
        </w:r>
        <w:proofErr w:type="spellEnd"/>
      </w:hyperlink>
      <w:r>
        <w:t xml:space="preserve"> te funere, Palla, </w:t>
      </w:r>
    </w:p>
    <w:p w:rsidR="00672F8F" w:rsidRDefault="00672F8F" w:rsidP="00981A91">
      <w:pPr>
        <w:pStyle w:val="vv"/>
        <w:spacing w:before="0" w:beforeAutospacing="0" w:after="120" w:afterAutospacing="0" w:line="260" w:lineRule="exact"/>
      </w:pPr>
      <w:proofErr w:type="spellStart"/>
      <w:r>
        <w:t>q</w:t>
      </w:r>
      <w:r>
        <w:t>uam</w:t>
      </w:r>
      <w:proofErr w:type="spellEnd"/>
      <w:r>
        <w:t xml:space="preserve"> </w:t>
      </w:r>
      <w:proofErr w:type="spellStart"/>
      <w:r>
        <w:t>pius</w:t>
      </w:r>
      <w:proofErr w:type="spellEnd"/>
      <w:r>
        <w:t xml:space="preserve"> </w:t>
      </w:r>
      <w:proofErr w:type="spellStart"/>
      <w:r>
        <w:t>Aeneas</w:t>
      </w:r>
      <w:proofErr w:type="spellEnd"/>
      <w:r>
        <w:t xml:space="preserve"> et </w:t>
      </w:r>
      <w:proofErr w:type="spellStart"/>
      <w:r>
        <w:t>quam</w:t>
      </w:r>
      <w:proofErr w:type="spellEnd"/>
      <w:r>
        <w:t xml:space="preserve"> magni </w:t>
      </w:r>
      <w:proofErr w:type="spellStart"/>
      <w:r>
        <w:t>Phryges</w:t>
      </w:r>
      <w:proofErr w:type="spellEnd"/>
      <w:r>
        <w:t xml:space="preserve"> et </w:t>
      </w:r>
      <w:proofErr w:type="spellStart"/>
      <w:r>
        <w:t>quam</w:t>
      </w:r>
      <w:proofErr w:type="spellEnd"/>
    </w:p>
    <w:p w:rsidR="00672F8F" w:rsidRDefault="00672F8F" w:rsidP="00981A91">
      <w:pPr>
        <w:pStyle w:val="cv"/>
        <w:spacing w:before="0" w:beforeAutospacing="0" w:after="120" w:afterAutospacing="0" w:line="260" w:lineRule="exact"/>
      </w:pPr>
      <w:proofErr w:type="spellStart"/>
      <w:r>
        <w:t>Tyrrhenique</w:t>
      </w:r>
      <w:proofErr w:type="spellEnd"/>
      <w:r>
        <w:t xml:space="preserve"> </w:t>
      </w:r>
      <w:proofErr w:type="spellStart"/>
      <w:r>
        <w:t>duces</w:t>
      </w:r>
      <w:proofErr w:type="spellEnd"/>
      <w:r>
        <w:t xml:space="preserve">, </w:t>
      </w:r>
      <w:proofErr w:type="spellStart"/>
      <w:r>
        <w:t>Tyrrhenum</w:t>
      </w:r>
      <w:proofErr w:type="spellEnd"/>
      <w:r>
        <w:t xml:space="preserve"> </w:t>
      </w:r>
      <w:proofErr w:type="spellStart"/>
      <w:r>
        <w:t>exercitus</w:t>
      </w:r>
      <w:proofErr w:type="spellEnd"/>
      <w:r>
        <w:t xml:space="preserve"> </w:t>
      </w:r>
      <w:proofErr w:type="spellStart"/>
      <w:r>
        <w:t>omnis</w:t>
      </w:r>
      <w:proofErr w:type="spellEnd"/>
      <w:r>
        <w:t>.</w:t>
      </w:r>
    </w:p>
    <w:p w:rsidR="00672F8F" w:rsidRDefault="00672F8F" w:rsidP="00981A91">
      <w:pPr>
        <w:pStyle w:val="cv"/>
        <w:spacing w:before="0" w:beforeAutospacing="0" w:after="120" w:afterAutospacing="0" w:line="260" w:lineRule="exact"/>
      </w:pPr>
    </w:p>
    <w:p w:rsidR="00020C9B" w:rsidRDefault="00672F8F" w:rsidP="00981A91">
      <w:pPr>
        <w:pStyle w:val="cv"/>
        <w:spacing w:before="0" w:beforeAutospacing="0" w:after="120" w:afterAutospacing="0" w:line="260" w:lineRule="exact"/>
        <w:rPr>
          <w:sz w:val="22"/>
          <w:szCs w:val="22"/>
          <w:lang w:val="en-US"/>
        </w:rPr>
      </w:pPr>
      <w:r w:rsidRPr="00672F8F">
        <w:rPr>
          <w:b/>
          <w:sz w:val="18"/>
          <w:szCs w:val="18"/>
          <w:lang w:val="en-US"/>
        </w:rPr>
        <w:t xml:space="preserve">169 </w:t>
      </w:r>
      <w:proofErr w:type="spellStart"/>
      <w:r w:rsidRPr="00672F8F">
        <w:rPr>
          <w:sz w:val="18"/>
          <w:szCs w:val="18"/>
          <w:lang w:val="en-US"/>
        </w:rPr>
        <w:t>digner</w:t>
      </w:r>
      <w:proofErr w:type="spellEnd"/>
      <w:r w:rsidRPr="00672F8F">
        <w:rPr>
          <w:rFonts w:ascii="Hellenica" w:hAnsi="Hellenica"/>
          <w:sz w:val="18"/>
          <w:szCs w:val="18"/>
          <w:lang w:val="en-US"/>
        </w:rPr>
        <w:t xml:space="preserve"> w</w:t>
      </w:r>
      <w:r w:rsidRPr="00672F8F">
        <w:rPr>
          <w:sz w:val="18"/>
          <w:szCs w:val="18"/>
          <w:lang w:val="en-US"/>
        </w:rPr>
        <w:t xml:space="preserve"> : </w:t>
      </w:r>
      <w:r>
        <w:rPr>
          <w:sz w:val="18"/>
          <w:szCs w:val="18"/>
          <w:lang w:val="en-US"/>
        </w:rPr>
        <w:t xml:space="preserve"> Serv. </w:t>
      </w:r>
      <w:proofErr w:type="spellStart"/>
      <w:r>
        <w:rPr>
          <w:sz w:val="18"/>
          <w:szCs w:val="18"/>
          <w:lang w:val="en-US"/>
        </w:rPr>
        <w:t>auct</w:t>
      </w:r>
      <w:proofErr w:type="spellEnd"/>
      <w:r>
        <w:rPr>
          <w:sz w:val="18"/>
          <w:szCs w:val="18"/>
          <w:lang w:val="en-US"/>
        </w:rPr>
        <w:t>. «</w:t>
      </w:r>
      <w:proofErr w:type="spellStart"/>
      <w:r w:rsidRPr="00672F8F">
        <w:rPr>
          <w:sz w:val="18"/>
          <w:szCs w:val="18"/>
          <w:lang w:val="en-US"/>
        </w:rPr>
        <w:t>a</w:t>
      </w:r>
      <w:r w:rsidRPr="00672F8F">
        <w:rPr>
          <w:sz w:val="18"/>
          <w:szCs w:val="18"/>
          <w:lang w:val="en-US"/>
        </w:rPr>
        <w:t>lii</w:t>
      </w:r>
      <w:proofErr w:type="spellEnd"/>
      <w:r w:rsidRPr="00672F8F">
        <w:rPr>
          <w:sz w:val="18"/>
          <w:szCs w:val="18"/>
          <w:lang w:val="en-US"/>
        </w:rPr>
        <w:t xml:space="preserve"> </w:t>
      </w:r>
      <w:proofErr w:type="spellStart"/>
      <w:r w:rsidRPr="00672F8F">
        <w:rPr>
          <w:i/>
          <w:iCs/>
          <w:sz w:val="18"/>
          <w:szCs w:val="18"/>
          <w:lang w:val="en-US"/>
        </w:rPr>
        <w:t>dignem</w:t>
      </w:r>
      <w:proofErr w:type="spellEnd"/>
      <w:r w:rsidRPr="00672F8F">
        <w:rPr>
          <w:sz w:val="18"/>
          <w:szCs w:val="18"/>
          <w:lang w:val="en-US"/>
        </w:rPr>
        <w:t xml:space="preserve"> </w:t>
      </w:r>
      <w:proofErr w:type="spellStart"/>
      <w:r w:rsidRPr="00672F8F">
        <w:rPr>
          <w:sz w:val="18"/>
          <w:szCs w:val="18"/>
          <w:lang w:val="en-US"/>
        </w:rPr>
        <w:t>legunt</w:t>
      </w:r>
      <w:proofErr w:type="spellEnd"/>
      <w:r w:rsidRPr="00672F8F">
        <w:rPr>
          <w:sz w:val="18"/>
          <w:szCs w:val="18"/>
          <w:lang w:val="en-US"/>
        </w:rPr>
        <w:t xml:space="preserve"> </w:t>
      </w:r>
      <w:proofErr w:type="spellStart"/>
      <w:r w:rsidRPr="00672F8F">
        <w:rPr>
          <w:sz w:val="18"/>
          <w:szCs w:val="18"/>
          <w:lang w:val="en-US"/>
        </w:rPr>
        <w:t>iuxta</w:t>
      </w:r>
      <w:proofErr w:type="spellEnd"/>
      <w:r w:rsidRPr="00672F8F">
        <w:rPr>
          <w:sz w:val="18"/>
          <w:szCs w:val="18"/>
          <w:lang w:val="en-US"/>
        </w:rPr>
        <w:t xml:space="preserve"> </w:t>
      </w:r>
      <w:proofErr w:type="spellStart"/>
      <w:r w:rsidRPr="00672F8F">
        <w:rPr>
          <w:sz w:val="18"/>
          <w:szCs w:val="18"/>
          <w:lang w:val="en-US"/>
        </w:rPr>
        <w:t>ueteres</w:t>
      </w:r>
      <w:proofErr w:type="spellEnd"/>
      <w:r w:rsidRPr="00672F8F">
        <w:rPr>
          <w:sz w:val="18"/>
          <w:szCs w:val="18"/>
          <w:lang w:val="en-US"/>
        </w:rPr>
        <w:t xml:space="preserve"> ab </w:t>
      </w:r>
      <w:proofErr w:type="spellStart"/>
      <w:r w:rsidRPr="00672F8F">
        <w:rPr>
          <w:sz w:val="18"/>
          <w:szCs w:val="18"/>
          <w:lang w:val="en-US"/>
        </w:rPr>
        <w:t>eo</w:t>
      </w:r>
      <w:proofErr w:type="spellEnd"/>
      <w:r w:rsidRPr="00672F8F">
        <w:rPr>
          <w:sz w:val="18"/>
          <w:szCs w:val="18"/>
          <w:lang w:val="en-US"/>
        </w:rPr>
        <w:t xml:space="preserve"> quod </w:t>
      </w:r>
      <w:proofErr w:type="spellStart"/>
      <w:r w:rsidRPr="00672F8F">
        <w:rPr>
          <w:sz w:val="18"/>
          <w:szCs w:val="18"/>
          <w:lang w:val="en-US"/>
        </w:rPr>
        <w:t>est</w:t>
      </w:r>
      <w:proofErr w:type="spellEnd"/>
      <w:r w:rsidRPr="00672F8F">
        <w:rPr>
          <w:sz w:val="18"/>
          <w:szCs w:val="18"/>
          <w:lang w:val="en-US"/>
        </w:rPr>
        <w:t xml:space="preserve"> </w:t>
      </w:r>
      <w:proofErr w:type="spellStart"/>
      <w:r w:rsidRPr="00672F8F">
        <w:rPr>
          <w:sz w:val="18"/>
          <w:szCs w:val="18"/>
          <w:lang w:val="en-US"/>
        </w:rPr>
        <w:t>digno</w:t>
      </w:r>
      <w:proofErr w:type="spellEnd"/>
      <w:r>
        <w:rPr>
          <w:sz w:val="18"/>
          <w:szCs w:val="18"/>
          <w:lang w:val="en-US"/>
        </w:rPr>
        <w:t>»</w:t>
      </w:r>
    </w:p>
    <w:p w:rsidR="00020C9B" w:rsidRDefault="00020C9B" w:rsidP="00981A91">
      <w:pPr>
        <w:pStyle w:val="cv"/>
        <w:spacing w:before="0" w:beforeAutospacing="0" w:after="0" w:afterAutospacing="0"/>
        <w:rPr>
          <w:sz w:val="22"/>
          <w:szCs w:val="22"/>
          <w:lang w:val="en-US"/>
        </w:rPr>
      </w:pPr>
    </w:p>
    <w:p w:rsidR="00981A91" w:rsidRDefault="00981A91" w:rsidP="00981A91">
      <w:pPr>
        <w:pStyle w:val="cv"/>
        <w:spacing w:before="0" w:beforeAutospacing="0" w:after="0" w:afterAutospacing="0"/>
        <w:rPr>
          <w:sz w:val="22"/>
          <w:szCs w:val="22"/>
          <w:lang w:val="en-US"/>
        </w:rPr>
      </w:pPr>
    </w:p>
    <w:p w:rsidR="00020C9B" w:rsidRDefault="00981A91" w:rsidP="00981A91">
      <w:pPr>
        <w:pStyle w:val="cv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Verg</w:t>
      </w:r>
      <w:proofErr w:type="spellEnd"/>
      <w:r>
        <w:rPr>
          <w:sz w:val="22"/>
          <w:szCs w:val="22"/>
        </w:rPr>
        <w:t xml:space="preserve">. </w:t>
      </w:r>
      <w:proofErr w:type="spellStart"/>
      <w:r w:rsidR="00020C9B" w:rsidRPr="00020C9B">
        <w:rPr>
          <w:i/>
          <w:sz w:val="22"/>
          <w:szCs w:val="22"/>
        </w:rPr>
        <w:t>Aen</w:t>
      </w:r>
      <w:proofErr w:type="spellEnd"/>
      <w:r w:rsidR="00020C9B" w:rsidRPr="00020C9B">
        <w:rPr>
          <w:sz w:val="22"/>
          <w:szCs w:val="22"/>
        </w:rPr>
        <w:t>. 7,96-101</w:t>
      </w:r>
    </w:p>
    <w:p w:rsidR="00981A91" w:rsidRPr="00020C9B" w:rsidRDefault="00981A91" w:rsidP="00981A91">
      <w:pPr>
        <w:pStyle w:val="cv"/>
        <w:spacing w:before="0" w:beforeAutospacing="0" w:after="0" w:afterAutospacing="0"/>
        <w:rPr>
          <w:sz w:val="22"/>
          <w:szCs w:val="22"/>
        </w:rPr>
      </w:pPr>
    </w:p>
    <w:p w:rsidR="00020C9B" w:rsidRPr="00020C9B" w:rsidRDefault="00020C9B" w:rsidP="00981A91">
      <w:pPr>
        <w:pStyle w:val="cv"/>
        <w:spacing w:before="0" w:beforeAutospacing="0" w:after="120" w:afterAutospacing="0" w:line="260" w:lineRule="exact"/>
      </w:pPr>
      <w:r w:rsidRPr="00020C9B">
        <w:t xml:space="preserve">Ne </w:t>
      </w:r>
      <w:proofErr w:type="spellStart"/>
      <w:r w:rsidRPr="00020C9B">
        <w:t>pete</w:t>
      </w:r>
      <w:proofErr w:type="spellEnd"/>
      <w:r w:rsidRPr="00020C9B">
        <w:t xml:space="preserve"> </w:t>
      </w:r>
      <w:proofErr w:type="spellStart"/>
      <w:r w:rsidRPr="00020C9B">
        <w:t>conubiis</w:t>
      </w:r>
      <w:proofErr w:type="spellEnd"/>
      <w:r w:rsidRPr="00020C9B">
        <w:t xml:space="preserve"> </w:t>
      </w:r>
      <w:proofErr w:type="spellStart"/>
      <w:r w:rsidRPr="00020C9B">
        <w:t>natam</w:t>
      </w:r>
      <w:proofErr w:type="spellEnd"/>
      <w:r w:rsidRPr="00020C9B">
        <w:t xml:space="preserve"> </w:t>
      </w:r>
      <w:proofErr w:type="spellStart"/>
      <w:r w:rsidRPr="00020C9B">
        <w:t>sociare</w:t>
      </w:r>
      <w:proofErr w:type="spellEnd"/>
      <w:r w:rsidRPr="00020C9B">
        <w:t xml:space="preserve"> </w:t>
      </w:r>
      <w:proofErr w:type="spellStart"/>
      <w:r w:rsidRPr="00020C9B">
        <w:t>Latinis</w:t>
      </w:r>
      <w:proofErr w:type="spellEnd"/>
      <w:r w:rsidRPr="00020C9B">
        <w:t>,</w:t>
      </w:r>
    </w:p>
    <w:p w:rsidR="00020C9B" w:rsidRPr="00020C9B" w:rsidRDefault="00020C9B" w:rsidP="00981A91">
      <w:pPr>
        <w:pStyle w:val="cv"/>
        <w:spacing w:before="0" w:beforeAutospacing="0" w:after="120" w:afterAutospacing="0" w:line="260" w:lineRule="exact"/>
      </w:pPr>
      <w:r>
        <w:t>o</w:t>
      </w:r>
      <w:r w:rsidRPr="00020C9B">
        <w:t xml:space="preserve"> mea </w:t>
      </w:r>
      <w:proofErr w:type="spellStart"/>
      <w:r w:rsidRPr="00020C9B">
        <w:t>progenies</w:t>
      </w:r>
      <w:proofErr w:type="spellEnd"/>
      <w:r w:rsidRPr="00020C9B">
        <w:t xml:space="preserve">, </w:t>
      </w:r>
      <w:proofErr w:type="spellStart"/>
      <w:r w:rsidRPr="00020C9B">
        <w:t>thalamis</w:t>
      </w:r>
      <w:proofErr w:type="spellEnd"/>
      <w:r w:rsidRPr="00020C9B">
        <w:t xml:space="preserve"> </w:t>
      </w:r>
      <w:proofErr w:type="spellStart"/>
      <w:r w:rsidRPr="00020C9B">
        <w:t>neu</w:t>
      </w:r>
      <w:proofErr w:type="spellEnd"/>
      <w:r w:rsidRPr="00020C9B">
        <w:t xml:space="preserve"> crede </w:t>
      </w:r>
      <w:proofErr w:type="spellStart"/>
      <w:r w:rsidRPr="00020C9B">
        <w:t>paratis</w:t>
      </w:r>
      <w:proofErr w:type="spellEnd"/>
      <w:r w:rsidRPr="00020C9B">
        <w:t>;</w:t>
      </w:r>
    </w:p>
    <w:p w:rsidR="00020C9B" w:rsidRPr="00020C9B" w:rsidRDefault="00020C9B" w:rsidP="00981A91">
      <w:pPr>
        <w:pStyle w:val="cv"/>
        <w:spacing w:before="0" w:beforeAutospacing="0" w:after="120" w:afterAutospacing="0" w:line="260" w:lineRule="exact"/>
      </w:pPr>
      <w:proofErr w:type="spellStart"/>
      <w:r>
        <w:t>e</w:t>
      </w:r>
      <w:r w:rsidRPr="00020C9B">
        <w:t>xterni</w:t>
      </w:r>
      <w:proofErr w:type="spellEnd"/>
      <w:r w:rsidRPr="00020C9B">
        <w:t xml:space="preserve"> </w:t>
      </w:r>
      <w:hyperlink r:id="rId7" w:tooltip="v.l. ueniunt CON ANNOTAZIONE ANTICA  " w:history="1">
        <w:proofErr w:type="spellStart"/>
        <w:r w:rsidRPr="00020C9B">
          <w:rPr>
            <w:rStyle w:val="Collegamentoipertestuale"/>
            <w:color w:val="auto"/>
            <w:u w:val="none"/>
          </w:rPr>
          <w:t>uenient</w:t>
        </w:r>
        <w:proofErr w:type="spellEnd"/>
      </w:hyperlink>
      <w:r w:rsidRPr="00020C9B">
        <w:t xml:space="preserve"> generi, qui sanguine nostrum </w:t>
      </w:r>
    </w:p>
    <w:p w:rsidR="00020C9B" w:rsidRPr="00020C9B" w:rsidRDefault="00020C9B" w:rsidP="00981A91">
      <w:pPr>
        <w:pStyle w:val="cv"/>
        <w:spacing w:before="0" w:beforeAutospacing="0" w:after="120" w:afterAutospacing="0" w:line="260" w:lineRule="exact"/>
      </w:pPr>
      <w:proofErr w:type="spellStart"/>
      <w:r>
        <w:t>n</w:t>
      </w:r>
      <w:r w:rsidRPr="00020C9B">
        <w:t>omen</w:t>
      </w:r>
      <w:proofErr w:type="spellEnd"/>
      <w:r w:rsidRPr="00020C9B">
        <w:t xml:space="preserve"> in </w:t>
      </w:r>
      <w:proofErr w:type="spellStart"/>
      <w:r w:rsidRPr="00020C9B">
        <w:t>astra</w:t>
      </w:r>
      <w:proofErr w:type="spellEnd"/>
      <w:r w:rsidRPr="00020C9B">
        <w:t xml:space="preserve"> </w:t>
      </w:r>
      <w:hyperlink r:id="rId8" w:tooltip="v.l. ferent  " w:history="1">
        <w:proofErr w:type="spellStart"/>
        <w:r w:rsidRPr="00020C9B">
          <w:rPr>
            <w:rStyle w:val="Collegamentoipertestuale"/>
            <w:color w:val="auto"/>
            <w:u w:val="none"/>
          </w:rPr>
          <w:t>ferant</w:t>
        </w:r>
        <w:proofErr w:type="spellEnd"/>
      </w:hyperlink>
      <w:r w:rsidRPr="00020C9B">
        <w:t xml:space="preserve">, </w:t>
      </w:r>
      <w:proofErr w:type="spellStart"/>
      <w:r w:rsidRPr="00020C9B">
        <w:t>quorumque</w:t>
      </w:r>
      <w:proofErr w:type="spellEnd"/>
      <w:r w:rsidRPr="00020C9B">
        <w:t xml:space="preserve"> ab stirpe </w:t>
      </w:r>
      <w:proofErr w:type="spellStart"/>
      <w:r w:rsidRPr="00020C9B">
        <w:t>nepotes</w:t>
      </w:r>
      <w:proofErr w:type="spellEnd"/>
      <w:r w:rsidRPr="00020C9B">
        <w:t xml:space="preserve"> </w:t>
      </w:r>
    </w:p>
    <w:p w:rsidR="00020C9B" w:rsidRPr="00020C9B" w:rsidRDefault="00020C9B" w:rsidP="00981A91">
      <w:pPr>
        <w:pStyle w:val="vv"/>
        <w:spacing w:before="0" w:beforeAutospacing="0" w:after="120" w:afterAutospacing="0" w:line="260" w:lineRule="exact"/>
      </w:pPr>
      <w:r>
        <w:t>o</w:t>
      </w:r>
      <w:r w:rsidRPr="00020C9B">
        <w:t xml:space="preserve">mnia sub </w:t>
      </w:r>
      <w:proofErr w:type="spellStart"/>
      <w:r w:rsidRPr="00020C9B">
        <w:t>pedibus</w:t>
      </w:r>
      <w:proofErr w:type="spellEnd"/>
      <w:r w:rsidRPr="00020C9B">
        <w:t xml:space="preserve">, qua Sol </w:t>
      </w:r>
      <w:proofErr w:type="spellStart"/>
      <w:r w:rsidRPr="00020C9B">
        <w:t>utrumque</w:t>
      </w:r>
      <w:proofErr w:type="spellEnd"/>
      <w:r w:rsidRPr="00020C9B">
        <w:t xml:space="preserve"> </w:t>
      </w:r>
      <w:proofErr w:type="spellStart"/>
      <w:r w:rsidRPr="00020C9B">
        <w:t>recurrens</w:t>
      </w:r>
      <w:proofErr w:type="spellEnd"/>
    </w:p>
    <w:p w:rsidR="00020C9B" w:rsidRDefault="00020C9B" w:rsidP="00981A91">
      <w:pPr>
        <w:pStyle w:val="cv"/>
        <w:spacing w:before="0" w:beforeAutospacing="0" w:after="120" w:afterAutospacing="0" w:line="260" w:lineRule="exact"/>
        <w:rPr>
          <w:lang w:val="en-US"/>
        </w:rPr>
      </w:pPr>
      <w:hyperlink r:id="rId9" w:tooltip="v.l. respicit  " w:history="1">
        <w:proofErr w:type="spellStart"/>
        <w:r>
          <w:rPr>
            <w:rStyle w:val="Collegamentoipertestuale"/>
            <w:color w:val="auto"/>
            <w:u w:val="none"/>
            <w:lang w:val="en-US"/>
          </w:rPr>
          <w:t>a</w:t>
        </w:r>
        <w:r w:rsidRPr="00020C9B">
          <w:rPr>
            <w:rStyle w:val="Collegamentoipertestuale"/>
            <w:color w:val="auto"/>
            <w:u w:val="none"/>
            <w:lang w:val="en-US"/>
          </w:rPr>
          <w:t>spicit</w:t>
        </w:r>
        <w:proofErr w:type="spellEnd"/>
      </w:hyperlink>
      <w:r w:rsidRPr="00020C9B">
        <w:rPr>
          <w:lang w:val="en-US"/>
        </w:rPr>
        <w:t xml:space="preserve"> </w:t>
      </w:r>
      <w:proofErr w:type="spellStart"/>
      <w:r w:rsidRPr="00020C9B">
        <w:rPr>
          <w:lang w:val="en-US"/>
        </w:rPr>
        <w:t>Oceanum</w:t>
      </w:r>
      <w:proofErr w:type="spellEnd"/>
      <w:r w:rsidRPr="00020C9B">
        <w:rPr>
          <w:lang w:val="en-US"/>
        </w:rPr>
        <w:t xml:space="preserve">, </w:t>
      </w:r>
      <w:proofErr w:type="spellStart"/>
      <w:r w:rsidRPr="00020C9B">
        <w:rPr>
          <w:lang w:val="en-US"/>
        </w:rPr>
        <w:t>uertique</w:t>
      </w:r>
      <w:proofErr w:type="spellEnd"/>
      <w:r w:rsidRPr="00020C9B">
        <w:rPr>
          <w:lang w:val="en-US"/>
        </w:rPr>
        <w:t xml:space="preserve"> </w:t>
      </w:r>
      <w:proofErr w:type="spellStart"/>
      <w:r w:rsidRPr="00020C9B">
        <w:rPr>
          <w:lang w:val="en-US"/>
        </w:rPr>
        <w:t>regique</w:t>
      </w:r>
      <w:proofErr w:type="spellEnd"/>
      <w:r w:rsidRPr="00020C9B">
        <w:rPr>
          <w:lang w:val="en-US"/>
        </w:rPr>
        <w:t xml:space="preserve"> </w:t>
      </w:r>
      <w:proofErr w:type="spellStart"/>
      <w:r w:rsidRPr="00020C9B">
        <w:rPr>
          <w:lang w:val="en-US"/>
        </w:rPr>
        <w:t>uidebunt</w:t>
      </w:r>
      <w:proofErr w:type="spellEnd"/>
      <w:r w:rsidRPr="00020C9B">
        <w:rPr>
          <w:lang w:val="en-US"/>
        </w:rPr>
        <w:t>.</w:t>
      </w:r>
    </w:p>
    <w:p w:rsidR="00020C9B" w:rsidRDefault="00020C9B" w:rsidP="00981A91">
      <w:pPr>
        <w:pStyle w:val="cv"/>
        <w:spacing w:before="0" w:beforeAutospacing="0" w:after="120" w:afterAutospacing="0" w:line="260" w:lineRule="exact"/>
        <w:rPr>
          <w:lang w:val="en-US"/>
        </w:rPr>
      </w:pPr>
    </w:p>
    <w:p w:rsidR="00020C9B" w:rsidRPr="00981A91" w:rsidRDefault="00020C9B" w:rsidP="00981A91">
      <w:pPr>
        <w:pStyle w:val="cv"/>
        <w:spacing w:before="0" w:beforeAutospacing="0" w:after="120" w:afterAutospacing="0" w:line="260" w:lineRule="exact"/>
        <w:rPr>
          <w:sz w:val="18"/>
          <w:szCs w:val="18"/>
        </w:rPr>
      </w:pPr>
      <w:r w:rsidRPr="00020C9B">
        <w:rPr>
          <w:b/>
          <w:sz w:val="18"/>
          <w:szCs w:val="18"/>
          <w:lang w:val="en-US"/>
        </w:rPr>
        <w:t xml:space="preserve">98 </w:t>
      </w:r>
      <w:hyperlink r:id="rId10" w:tooltip="v.l. ueniunt CON ANNOTAZIONE ANTICA  " w:history="1">
        <w:proofErr w:type="spellStart"/>
        <w:r w:rsidRPr="00981A91">
          <w:rPr>
            <w:rStyle w:val="Collegamentoipertestuale"/>
            <w:color w:val="auto"/>
            <w:sz w:val="18"/>
            <w:szCs w:val="18"/>
            <w:u w:val="none"/>
            <w:lang w:val="en-US"/>
          </w:rPr>
          <w:t>uenient</w:t>
        </w:r>
        <w:proofErr w:type="spellEnd"/>
      </w:hyperlink>
      <w:r w:rsidRPr="00981A91">
        <w:rPr>
          <w:sz w:val="18"/>
          <w:szCs w:val="18"/>
          <w:lang w:val="en-US"/>
        </w:rPr>
        <w:t xml:space="preserve"> </w:t>
      </w:r>
      <w:r w:rsidR="00981A91" w:rsidRPr="00981A91">
        <w:rPr>
          <w:sz w:val="18"/>
          <w:szCs w:val="18"/>
          <w:lang w:val="en-US"/>
        </w:rPr>
        <w:t xml:space="preserve"> </w:t>
      </w:r>
      <w:proofErr w:type="spellStart"/>
      <w:r w:rsidR="00981A91" w:rsidRPr="00981A91">
        <w:rPr>
          <w:b/>
          <w:sz w:val="18"/>
          <w:szCs w:val="18"/>
          <w:lang w:val="en-US"/>
        </w:rPr>
        <w:t>APRabcknr</w:t>
      </w:r>
      <w:r w:rsidR="00981A91" w:rsidRPr="00981A91">
        <w:rPr>
          <w:rFonts w:ascii="Hellenica" w:hAnsi="Hellenica"/>
          <w:b/>
          <w:sz w:val="18"/>
          <w:szCs w:val="18"/>
          <w:lang w:val="en-US"/>
        </w:rPr>
        <w:t>g</w:t>
      </w:r>
      <w:proofErr w:type="spellEnd"/>
      <w:r w:rsidR="00981A91" w:rsidRPr="00981A91">
        <w:rPr>
          <w:sz w:val="18"/>
          <w:szCs w:val="18"/>
          <w:lang w:val="en-US"/>
        </w:rPr>
        <w:t xml:space="preserve">, Serv. </w:t>
      </w:r>
      <w:r w:rsidR="00981A91">
        <w:rPr>
          <w:sz w:val="18"/>
          <w:szCs w:val="18"/>
        </w:rPr>
        <w:t>a</w:t>
      </w:r>
      <w:r w:rsidR="00981A91" w:rsidRPr="00981A91">
        <w:rPr>
          <w:sz w:val="18"/>
          <w:szCs w:val="18"/>
        </w:rPr>
        <w:t xml:space="preserve">d v. 234, </w:t>
      </w:r>
      <w:proofErr w:type="spellStart"/>
      <w:r w:rsidR="00981A91" w:rsidRPr="00981A91">
        <w:rPr>
          <w:sz w:val="18"/>
          <w:szCs w:val="18"/>
        </w:rPr>
        <w:t>nec</w:t>
      </w:r>
      <w:proofErr w:type="spellEnd"/>
      <w:r w:rsidR="00981A91" w:rsidRPr="00981A91">
        <w:rPr>
          <w:sz w:val="18"/>
          <w:szCs w:val="18"/>
        </w:rPr>
        <w:t xml:space="preserve"> non ad 11,325 : </w:t>
      </w:r>
      <w:proofErr w:type="spellStart"/>
      <w:r w:rsidR="00981A91" w:rsidRPr="00981A91">
        <w:rPr>
          <w:sz w:val="18"/>
          <w:szCs w:val="18"/>
        </w:rPr>
        <w:t>ueniunt</w:t>
      </w:r>
      <w:proofErr w:type="spellEnd"/>
      <w:r w:rsidR="00981A91" w:rsidRPr="00981A91">
        <w:rPr>
          <w:sz w:val="18"/>
          <w:szCs w:val="18"/>
        </w:rPr>
        <w:t xml:space="preserve"> </w:t>
      </w:r>
      <w:r w:rsidR="00981A91" w:rsidRPr="00981A91">
        <w:rPr>
          <w:b/>
          <w:sz w:val="18"/>
          <w:szCs w:val="18"/>
        </w:rPr>
        <w:t>AG</w:t>
      </w:r>
      <w:r w:rsidR="00981A91" w:rsidRPr="00981A91">
        <w:rPr>
          <w:sz w:val="18"/>
          <w:szCs w:val="18"/>
        </w:rPr>
        <w:t xml:space="preserve">, </w:t>
      </w:r>
      <w:proofErr w:type="spellStart"/>
      <w:r w:rsidR="00981A91" w:rsidRPr="00981A91">
        <w:rPr>
          <w:sz w:val="18"/>
          <w:szCs w:val="18"/>
        </w:rPr>
        <w:t>Serv</w:t>
      </w:r>
      <w:proofErr w:type="spellEnd"/>
      <w:r w:rsidR="00981A91" w:rsidRPr="00981A91">
        <w:rPr>
          <w:sz w:val="18"/>
          <w:szCs w:val="18"/>
        </w:rPr>
        <w:t xml:space="preserve">. ad l. </w:t>
      </w:r>
      <w:r w:rsidR="00981A91">
        <w:rPr>
          <w:sz w:val="18"/>
          <w:szCs w:val="18"/>
        </w:rPr>
        <w:t>Ps.-</w:t>
      </w:r>
      <w:proofErr w:type="spellStart"/>
      <w:r w:rsidR="00981A91">
        <w:rPr>
          <w:sz w:val="18"/>
          <w:szCs w:val="18"/>
        </w:rPr>
        <w:t>Prob</w:t>
      </w:r>
      <w:proofErr w:type="spellEnd"/>
      <w:r w:rsidR="00981A91">
        <w:rPr>
          <w:sz w:val="18"/>
          <w:szCs w:val="18"/>
        </w:rPr>
        <w:t xml:space="preserve">. </w:t>
      </w:r>
      <w:r w:rsidR="00981A91">
        <w:rPr>
          <w:i/>
          <w:sz w:val="18"/>
          <w:szCs w:val="18"/>
        </w:rPr>
        <w:t>GL</w:t>
      </w:r>
      <w:r w:rsidR="00981A91">
        <w:rPr>
          <w:sz w:val="18"/>
          <w:szCs w:val="18"/>
        </w:rPr>
        <w:t xml:space="preserve"> IV 233, 25</w:t>
      </w:r>
    </w:p>
    <w:p w:rsidR="00020C9B" w:rsidRPr="00981A91" w:rsidRDefault="00020C9B" w:rsidP="00672F8F">
      <w:pPr>
        <w:pStyle w:val="cv"/>
        <w:rPr>
          <w:sz w:val="22"/>
          <w:szCs w:val="22"/>
        </w:rPr>
      </w:pPr>
    </w:p>
    <w:p w:rsidR="00672F8F" w:rsidRPr="00981A91" w:rsidRDefault="00672F8F" w:rsidP="00672F8F">
      <w:pPr>
        <w:pStyle w:val="vv"/>
        <w:rPr>
          <w:sz w:val="22"/>
          <w:szCs w:val="22"/>
        </w:rPr>
      </w:pPr>
    </w:p>
    <w:sectPr w:rsidR="00672F8F" w:rsidRPr="00981A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lenic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50"/>
    <w:rsid w:val="00020C9B"/>
    <w:rsid w:val="003207F1"/>
    <w:rsid w:val="00384450"/>
    <w:rsid w:val="006533ED"/>
    <w:rsid w:val="00672F8F"/>
    <w:rsid w:val="00751577"/>
    <w:rsid w:val="0098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">
    <w:name w:val="c_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84450"/>
    <w:rPr>
      <w:color w:val="0000FF"/>
      <w:u w:val="single"/>
    </w:rPr>
  </w:style>
  <w:style w:type="paragraph" w:customStyle="1" w:styleId="cn">
    <w:name w:val="c_n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v">
    <w:name w:val="v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">
    <w:name w:val="c_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84450"/>
    <w:rPr>
      <w:color w:val="0000FF"/>
      <w:u w:val="single"/>
    </w:rPr>
  </w:style>
  <w:style w:type="paragraph" w:customStyle="1" w:styleId="cn">
    <w:name w:val="c_n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v">
    <w:name w:val="v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getApparato(47930,%20'Nomen_in_astra_ferant_quorumque_ab_stirpe_nepotes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getApparato(47929,%20'Externi_uenient_generi_qui_sanguine_nostrum'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getApparato(49077,%20'Quin_ego_non_alio_digner_te_funere_Palla')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getApparato(48519,%20'Purpuream_uomit_ille_animam_et_cum_sanguine_mixta')" TargetMode="External"/><Relationship Id="rId10" Type="http://schemas.openxmlformats.org/officeDocument/2006/relationships/hyperlink" Target="javascript:getApparato(47929,%20'Externi_uenient_generi_qui_sanguine_nostrum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getApparato(47931,%20'Aspicit_Oceanum_uertique_regique_uidebunt')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Andrisano</dc:creator>
  <cp:lastModifiedBy>Andrisano</cp:lastModifiedBy>
  <cp:revision>1</cp:revision>
  <cp:lastPrinted>2017-11-02T11:01:00Z</cp:lastPrinted>
  <dcterms:created xsi:type="dcterms:W3CDTF">2017-11-02T10:09:00Z</dcterms:created>
  <dcterms:modified xsi:type="dcterms:W3CDTF">2017-11-02T11:02:00Z</dcterms:modified>
</cp:coreProperties>
</file>