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5EB3E" w14:textId="4DCABAF2" w:rsidR="00FD4C56" w:rsidRPr="008E3BA6" w:rsidRDefault="00817E40">
      <w:pPr>
        <w:tabs>
          <w:tab w:val="center" w:pos="1418"/>
          <w:tab w:val="right" w:pos="8837"/>
        </w:tabs>
        <w:jc w:val="center"/>
        <w:rPr>
          <w:rFonts w:ascii="Arial" w:hAnsi="Arial" w:cs="Arial"/>
          <w:b/>
          <w:sz w:val="24"/>
          <w:szCs w:val="24"/>
        </w:rPr>
      </w:pPr>
      <w:bookmarkStart w:id="0" w:name="_gjdgxs" w:colFirst="0" w:colLast="0"/>
      <w:bookmarkEnd w:id="0"/>
      <w:r>
        <w:rPr>
          <w:rFonts w:ascii="Arial" w:hAnsi="Arial" w:cs="Arial"/>
          <w:noProof/>
        </w:rPr>
        <w:drawing>
          <wp:inline distT="0" distB="0" distL="0" distR="0" wp14:anchorId="36A6D0C9" wp14:editId="38A488A2">
            <wp:extent cx="2678806" cy="1113009"/>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e_nero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1044" cy="1113939"/>
                    </a:xfrm>
                    <a:prstGeom prst="rect">
                      <a:avLst/>
                    </a:prstGeom>
                  </pic:spPr>
                </pic:pic>
              </a:graphicData>
            </a:graphic>
          </wp:inline>
        </w:drawing>
      </w:r>
    </w:p>
    <w:p w14:paraId="2A86CE93" w14:textId="77777777" w:rsidR="00FD4C56" w:rsidRPr="008E3BA6" w:rsidRDefault="00FD4C56">
      <w:pPr>
        <w:pStyle w:val="Titolo"/>
        <w:rPr>
          <w:sz w:val="24"/>
          <w:szCs w:val="24"/>
        </w:rPr>
      </w:pPr>
    </w:p>
    <w:p w14:paraId="10AF9EAB" w14:textId="77777777" w:rsidR="00FD4C56" w:rsidRPr="008E3BA6" w:rsidRDefault="00FD4C56">
      <w:pPr>
        <w:pStyle w:val="Titolo"/>
        <w:rPr>
          <w:sz w:val="24"/>
          <w:szCs w:val="24"/>
        </w:rPr>
      </w:pPr>
    </w:p>
    <w:p w14:paraId="3C66C19D" w14:textId="77777777" w:rsidR="00FD4C56" w:rsidRPr="008E3BA6" w:rsidRDefault="00FD4C56">
      <w:pPr>
        <w:pStyle w:val="Titolo"/>
        <w:rPr>
          <w:sz w:val="24"/>
          <w:szCs w:val="24"/>
        </w:rPr>
      </w:pPr>
    </w:p>
    <w:p w14:paraId="4D1E866A" w14:textId="77777777" w:rsidR="00FD4C56" w:rsidRPr="008E3BA6" w:rsidRDefault="00FD4C56">
      <w:pPr>
        <w:pStyle w:val="Titolo"/>
        <w:rPr>
          <w:sz w:val="24"/>
          <w:szCs w:val="24"/>
        </w:rPr>
      </w:pPr>
    </w:p>
    <w:p w14:paraId="27177D4E" w14:textId="77777777" w:rsidR="00FD4C56" w:rsidRPr="008E3BA6" w:rsidRDefault="00FD4C56">
      <w:pPr>
        <w:pStyle w:val="Titolo"/>
        <w:rPr>
          <w:sz w:val="24"/>
          <w:szCs w:val="24"/>
        </w:rPr>
      </w:pPr>
    </w:p>
    <w:p w14:paraId="7464B8BE" w14:textId="027D7A50" w:rsidR="009A2EEB" w:rsidRPr="00817E40" w:rsidRDefault="009A2EEB" w:rsidP="009A2EEB">
      <w:pPr>
        <w:jc w:val="center"/>
        <w:rPr>
          <w:rFonts w:ascii="Arial" w:hAnsi="Arial" w:cs="Arial"/>
          <w:b/>
          <w:sz w:val="44"/>
          <w:szCs w:val="44"/>
        </w:rPr>
      </w:pPr>
      <w:r w:rsidRPr="00817E40">
        <w:rPr>
          <w:rFonts w:ascii="Arial" w:hAnsi="Arial" w:cs="Arial"/>
          <w:b/>
          <w:sz w:val="44"/>
          <w:szCs w:val="44"/>
        </w:rPr>
        <w:t>Guida al “Test On Line CISIA” per la verifica</w:t>
      </w:r>
      <w:r w:rsidR="00846569" w:rsidRPr="00817E40">
        <w:rPr>
          <w:rFonts w:ascii="Arial" w:hAnsi="Arial" w:cs="Arial"/>
          <w:b/>
          <w:sz w:val="44"/>
          <w:szCs w:val="44"/>
        </w:rPr>
        <w:t xml:space="preserve"> </w:t>
      </w:r>
      <w:r w:rsidR="00846569" w:rsidRPr="00817E40">
        <w:rPr>
          <w:rFonts w:ascii="Arial" w:hAnsi="Arial" w:cs="Arial"/>
          <w:b/>
          <w:sz w:val="44"/>
          <w:szCs w:val="44"/>
        </w:rPr>
        <w:br/>
        <w:t xml:space="preserve">delle conoscenze iniziali </w:t>
      </w:r>
      <w:r w:rsidRPr="00817E40">
        <w:rPr>
          <w:rFonts w:ascii="Arial" w:hAnsi="Arial" w:cs="Arial"/>
          <w:b/>
          <w:sz w:val="44"/>
          <w:szCs w:val="44"/>
        </w:rPr>
        <w:t xml:space="preserve"> </w:t>
      </w:r>
    </w:p>
    <w:p w14:paraId="27B2B3B3" w14:textId="074AD96E" w:rsidR="009A2EEB" w:rsidRDefault="009A2EEB" w:rsidP="009A2EEB">
      <w:pPr>
        <w:jc w:val="center"/>
        <w:rPr>
          <w:rFonts w:ascii="Arial" w:hAnsi="Arial" w:cs="Arial"/>
          <w:sz w:val="24"/>
          <w:szCs w:val="24"/>
        </w:rPr>
      </w:pPr>
    </w:p>
    <w:p w14:paraId="5D83FAD8" w14:textId="0D0AB677" w:rsidR="004A5807" w:rsidRDefault="004A5807" w:rsidP="009A2EEB">
      <w:pPr>
        <w:jc w:val="center"/>
        <w:rPr>
          <w:rFonts w:ascii="Arial" w:hAnsi="Arial" w:cs="Arial"/>
          <w:sz w:val="24"/>
          <w:szCs w:val="24"/>
        </w:rPr>
      </w:pPr>
    </w:p>
    <w:p w14:paraId="6F069DF0" w14:textId="25D036FA" w:rsidR="004A5807" w:rsidRDefault="004A5807" w:rsidP="009A2EEB">
      <w:pPr>
        <w:jc w:val="center"/>
        <w:rPr>
          <w:rFonts w:ascii="Arial" w:hAnsi="Arial" w:cs="Arial"/>
          <w:sz w:val="24"/>
          <w:szCs w:val="24"/>
        </w:rPr>
      </w:pPr>
    </w:p>
    <w:p w14:paraId="3FD9CA78" w14:textId="77777777" w:rsidR="004A5807" w:rsidRPr="008E3BA6" w:rsidRDefault="004A5807" w:rsidP="009A2EEB">
      <w:pPr>
        <w:jc w:val="center"/>
        <w:rPr>
          <w:rFonts w:ascii="Arial" w:hAnsi="Arial" w:cs="Arial"/>
          <w:sz w:val="24"/>
          <w:szCs w:val="24"/>
        </w:rPr>
      </w:pPr>
    </w:p>
    <w:p w14:paraId="5659E8B1" w14:textId="585FF5C7" w:rsidR="009A2EEB" w:rsidRPr="00817E40" w:rsidRDefault="009A2EEB" w:rsidP="009A2EEB">
      <w:pPr>
        <w:jc w:val="center"/>
        <w:rPr>
          <w:rFonts w:ascii="Arial" w:hAnsi="Arial" w:cs="Arial"/>
          <w:sz w:val="32"/>
          <w:szCs w:val="32"/>
        </w:rPr>
      </w:pPr>
      <w:r w:rsidRPr="00817E40">
        <w:rPr>
          <w:rFonts w:ascii="Arial" w:hAnsi="Arial" w:cs="Arial"/>
          <w:sz w:val="32"/>
          <w:szCs w:val="32"/>
        </w:rPr>
        <w:t xml:space="preserve">Corso di laurea triennale in Scienze Motorie </w:t>
      </w:r>
    </w:p>
    <w:p w14:paraId="5240B8EC" w14:textId="77777777" w:rsidR="009A2EEB" w:rsidRPr="00817E40" w:rsidRDefault="009A2EEB" w:rsidP="009A2EEB">
      <w:pPr>
        <w:jc w:val="center"/>
        <w:rPr>
          <w:rFonts w:ascii="Arial" w:hAnsi="Arial" w:cs="Arial"/>
          <w:sz w:val="32"/>
          <w:szCs w:val="32"/>
        </w:rPr>
      </w:pPr>
      <w:r w:rsidRPr="00817E40">
        <w:rPr>
          <w:rFonts w:ascii="Arial" w:hAnsi="Arial" w:cs="Arial"/>
          <w:sz w:val="32"/>
          <w:szCs w:val="32"/>
        </w:rPr>
        <w:t>(classe L-22)</w:t>
      </w:r>
    </w:p>
    <w:p w14:paraId="180321C9" w14:textId="5DECC845" w:rsidR="009A2EEB" w:rsidRDefault="009A2EEB" w:rsidP="009A2EEB">
      <w:pPr>
        <w:jc w:val="center"/>
        <w:rPr>
          <w:rFonts w:ascii="Arial" w:hAnsi="Arial" w:cs="Arial"/>
          <w:sz w:val="32"/>
          <w:szCs w:val="32"/>
        </w:rPr>
      </w:pPr>
      <w:r w:rsidRPr="00817E40">
        <w:rPr>
          <w:rFonts w:ascii="Arial" w:hAnsi="Arial" w:cs="Arial"/>
          <w:sz w:val="32"/>
          <w:szCs w:val="32"/>
        </w:rPr>
        <w:t>TOLC-F</w:t>
      </w:r>
    </w:p>
    <w:p w14:paraId="5FCBDAB4" w14:textId="23F0DADA" w:rsidR="004A5807" w:rsidRDefault="004A5807" w:rsidP="009A2EEB">
      <w:pPr>
        <w:jc w:val="center"/>
        <w:rPr>
          <w:rFonts w:ascii="Arial" w:hAnsi="Arial" w:cs="Arial"/>
          <w:sz w:val="32"/>
          <w:szCs w:val="32"/>
        </w:rPr>
      </w:pPr>
    </w:p>
    <w:p w14:paraId="6A08916B" w14:textId="252056E0" w:rsidR="004A5807" w:rsidRDefault="004A5807" w:rsidP="009A2EEB">
      <w:pPr>
        <w:jc w:val="center"/>
        <w:rPr>
          <w:rFonts w:ascii="Arial" w:hAnsi="Arial" w:cs="Arial"/>
          <w:sz w:val="32"/>
          <w:szCs w:val="32"/>
        </w:rPr>
      </w:pPr>
    </w:p>
    <w:p w14:paraId="37706AD2" w14:textId="53F4A0DD" w:rsidR="0073298F" w:rsidRPr="00817E40" w:rsidRDefault="0073298F" w:rsidP="009A2EEB">
      <w:pPr>
        <w:jc w:val="center"/>
        <w:rPr>
          <w:rFonts w:ascii="Arial" w:hAnsi="Arial" w:cs="Arial"/>
          <w:sz w:val="32"/>
          <w:szCs w:val="32"/>
        </w:rPr>
      </w:pPr>
    </w:p>
    <w:p w14:paraId="4B33CCA6" w14:textId="72334671" w:rsidR="009A2EEB" w:rsidRPr="00817E40" w:rsidRDefault="009A2EEB" w:rsidP="004A5807">
      <w:pPr>
        <w:pStyle w:val="Titolo4"/>
        <w:numPr>
          <w:ilvl w:val="3"/>
          <w:numId w:val="0"/>
        </w:numPr>
        <w:tabs>
          <w:tab w:val="num" w:pos="0"/>
        </w:tabs>
        <w:jc w:val="center"/>
        <w:rPr>
          <w:rFonts w:ascii="Arial" w:hAnsi="Arial" w:cs="Arial"/>
          <w:i/>
        </w:rPr>
      </w:pPr>
      <w:r w:rsidRPr="00817E40">
        <w:rPr>
          <w:rFonts w:ascii="Arial" w:hAnsi="Arial" w:cs="Arial"/>
          <w:i/>
        </w:rPr>
        <w:t xml:space="preserve">ANNO ACCADEMICO </w:t>
      </w:r>
      <w:r w:rsidR="00DD6F1F">
        <w:rPr>
          <w:rFonts w:ascii="Arial" w:hAnsi="Arial" w:cs="Arial"/>
          <w:i/>
        </w:rPr>
        <w:t>2019-20</w:t>
      </w:r>
    </w:p>
    <w:p w14:paraId="1D3ED1BA" w14:textId="77777777" w:rsidR="009A2EEB" w:rsidRPr="008E3BA6" w:rsidRDefault="009A2EEB" w:rsidP="009A2EEB">
      <w:pPr>
        <w:rPr>
          <w:rFonts w:ascii="Arial" w:hAnsi="Arial" w:cs="Arial"/>
          <w:sz w:val="24"/>
          <w:szCs w:val="24"/>
        </w:rPr>
      </w:pPr>
    </w:p>
    <w:p w14:paraId="0E0082BF" w14:textId="77777777" w:rsidR="009A2EEB" w:rsidRPr="008E3BA6" w:rsidRDefault="009A2EEB" w:rsidP="009A2EEB">
      <w:pPr>
        <w:rPr>
          <w:rFonts w:ascii="Arial" w:hAnsi="Arial" w:cs="Arial"/>
          <w:sz w:val="24"/>
          <w:szCs w:val="24"/>
        </w:rPr>
      </w:pPr>
    </w:p>
    <w:p w14:paraId="44A49960" w14:textId="1EE2C71B" w:rsidR="009A2EEB" w:rsidRPr="00F94CD9" w:rsidRDefault="009A2EEB" w:rsidP="009A2EEB">
      <w:pPr>
        <w:autoSpaceDE w:val="0"/>
        <w:autoSpaceDN w:val="0"/>
        <w:adjustRightInd w:val="0"/>
        <w:rPr>
          <w:rFonts w:ascii="Arial" w:eastAsia="Times New Roman" w:hAnsi="Arial" w:cs="Arial"/>
          <w:sz w:val="24"/>
          <w:szCs w:val="24"/>
          <w:lang w:eastAsia="ar-SA"/>
        </w:rPr>
      </w:pPr>
      <w:r w:rsidRPr="008E3BA6">
        <w:rPr>
          <w:rFonts w:ascii="Arial" w:hAnsi="Arial" w:cs="Arial"/>
          <w:sz w:val="24"/>
          <w:szCs w:val="24"/>
        </w:rPr>
        <w:t xml:space="preserve">                      </w:t>
      </w:r>
      <w:r w:rsidR="00817E40">
        <w:rPr>
          <w:rFonts w:ascii="Arial" w:hAnsi="Arial" w:cs="Arial"/>
          <w:sz w:val="24"/>
          <w:szCs w:val="24"/>
        </w:rPr>
        <w:t xml:space="preserve">                        </w:t>
      </w:r>
    </w:p>
    <w:p w14:paraId="799CD65B" w14:textId="77777777" w:rsidR="009A2EEB" w:rsidRPr="00F94CD9" w:rsidRDefault="009A2EEB" w:rsidP="009A2EEB">
      <w:pPr>
        <w:pStyle w:val="Corpotesto"/>
        <w:tabs>
          <w:tab w:val="left" w:pos="6096"/>
        </w:tabs>
        <w:jc w:val="left"/>
        <w:rPr>
          <w:sz w:val="24"/>
          <w:szCs w:val="24"/>
        </w:rPr>
      </w:pPr>
    </w:p>
    <w:p w14:paraId="572325DC" w14:textId="77777777" w:rsidR="00FD4C56" w:rsidRPr="00F94CD9" w:rsidRDefault="00FD4C56">
      <w:pPr>
        <w:tabs>
          <w:tab w:val="left" w:pos="6096"/>
        </w:tabs>
        <w:jc w:val="left"/>
        <w:rPr>
          <w:rFonts w:ascii="Arial" w:eastAsia="Calibri" w:hAnsi="Arial" w:cs="Arial"/>
          <w:smallCaps/>
          <w:sz w:val="24"/>
          <w:szCs w:val="24"/>
        </w:rPr>
      </w:pPr>
    </w:p>
    <w:p w14:paraId="7A705FAE" w14:textId="77777777" w:rsidR="00FD4C56" w:rsidRPr="00F94CD9" w:rsidRDefault="00FD4C56">
      <w:pPr>
        <w:tabs>
          <w:tab w:val="left" w:pos="6096"/>
        </w:tabs>
        <w:jc w:val="left"/>
        <w:rPr>
          <w:rFonts w:ascii="Arial" w:eastAsia="Calibri" w:hAnsi="Arial" w:cs="Arial"/>
          <w:smallCaps/>
          <w:sz w:val="24"/>
          <w:szCs w:val="24"/>
        </w:rPr>
      </w:pPr>
    </w:p>
    <w:p w14:paraId="44139298" w14:textId="77777777" w:rsidR="00FD4C56" w:rsidRPr="00F94CD9" w:rsidRDefault="00FD4C56">
      <w:pPr>
        <w:tabs>
          <w:tab w:val="left" w:pos="6096"/>
        </w:tabs>
        <w:jc w:val="left"/>
        <w:rPr>
          <w:rFonts w:ascii="Arial" w:eastAsia="Calibri" w:hAnsi="Arial" w:cs="Arial"/>
          <w:smallCaps/>
          <w:sz w:val="24"/>
          <w:szCs w:val="24"/>
        </w:rPr>
      </w:pPr>
    </w:p>
    <w:p w14:paraId="1250CFAE" w14:textId="382A471F" w:rsidR="00FD4C56" w:rsidRPr="00F94CD9" w:rsidRDefault="00FD4C56">
      <w:pPr>
        <w:tabs>
          <w:tab w:val="left" w:pos="6096"/>
        </w:tabs>
        <w:jc w:val="left"/>
        <w:rPr>
          <w:rFonts w:ascii="Arial" w:eastAsia="Calibri" w:hAnsi="Arial" w:cs="Arial"/>
          <w:smallCaps/>
          <w:sz w:val="24"/>
          <w:szCs w:val="24"/>
        </w:rPr>
      </w:pPr>
    </w:p>
    <w:p w14:paraId="48F735A5" w14:textId="2F85D093" w:rsidR="00817E40" w:rsidRPr="00F94CD9" w:rsidRDefault="00817E40">
      <w:pPr>
        <w:tabs>
          <w:tab w:val="left" w:pos="6096"/>
        </w:tabs>
        <w:jc w:val="left"/>
        <w:rPr>
          <w:rFonts w:ascii="Arial" w:eastAsia="Calibri" w:hAnsi="Arial" w:cs="Arial"/>
          <w:smallCaps/>
          <w:sz w:val="24"/>
          <w:szCs w:val="24"/>
        </w:rPr>
      </w:pPr>
    </w:p>
    <w:p w14:paraId="3B9F7630" w14:textId="28898F45" w:rsidR="00817E40" w:rsidRPr="00F94CD9" w:rsidRDefault="00817E40">
      <w:pPr>
        <w:tabs>
          <w:tab w:val="left" w:pos="6096"/>
        </w:tabs>
        <w:jc w:val="left"/>
        <w:rPr>
          <w:rFonts w:ascii="Arial" w:eastAsia="Calibri" w:hAnsi="Arial" w:cs="Arial"/>
          <w:smallCaps/>
          <w:sz w:val="24"/>
          <w:szCs w:val="24"/>
        </w:rPr>
      </w:pPr>
    </w:p>
    <w:p w14:paraId="404A1A9D" w14:textId="75EBDCFD" w:rsidR="00817E40" w:rsidRPr="00F94CD9" w:rsidRDefault="00817E40">
      <w:pPr>
        <w:tabs>
          <w:tab w:val="left" w:pos="6096"/>
        </w:tabs>
        <w:jc w:val="left"/>
        <w:rPr>
          <w:rFonts w:ascii="Arial" w:eastAsia="Calibri" w:hAnsi="Arial" w:cs="Arial"/>
          <w:smallCaps/>
          <w:sz w:val="24"/>
          <w:szCs w:val="24"/>
        </w:rPr>
      </w:pPr>
    </w:p>
    <w:p w14:paraId="7489BB96" w14:textId="62EE5610" w:rsidR="00817E40" w:rsidRPr="00F94CD9" w:rsidRDefault="00817E40">
      <w:pPr>
        <w:tabs>
          <w:tab w:val="left" w:pos="6096"/>
        </w:tabs>
        <w:jc w:val="left"/>
        <w:rPr>
          <w:rFonts w:ascii="Arial" w:eastAsia="Calibri" w:hAnsi="Arial" w:cs="Arial"/>
          <w:smallCaps/>
          <w:sz w:val="24"/>
          <w:szCs w:val="24"/>
        </w:rPr>
      </w:pPr>
    </w:p>
    <w:p w14:paraId="6C68854B" w14:textId="00CE7427" w:rsidR="00817E40" w:rsidRPr="00F94CD9" w:rsidRDefault="00817E40">
      <w:pPr>
        <w:tabs>
          <w:tab w:val="left" w:pos="6096"/>
        </w:tabs>
        <w:jc w:val="left"/>
        <w:rPr>
          <w:rFonts w:ascii="Arial" w:eastAsia="Calibri" w:hAnsi="Arial" w:cs="Arial"/>
          <w:smallCaps/>
          <w:sz w:val="24"/>
          <w:szCs w:val="24"/>
        </w:rPr>
      </w:pPr>
    </w:p>
    <w:p w14:paraId="0B4AB0D9" w14:textId="4B6F1C8B" w:rsidR="00817E40" w:rsidRPr="00F94CD9" w:rsidRDefault="00817E40">
      <w:pPr>
        <w:tabs>
          <w:tab w:val="left" w:pos="6096"/>
        </w:tabs>
        <w:jc w:val="left"/>
        <w:rPr>
          <w:rFonts w:ascii="Arial" w:eastAsia="Calibri" w:hAnsi="Arial" w:cs="Arial"/>
          <w:smallCaps/>
          <w:sz w:val="24"/>
          <w:szCs w:val="24"/>
        </w:rPr>
      </w:pPr>
    </w:p>
    <w:p w14:paraId="00A6F02E" w14:textId="1F58D141" w:rsidR="00817E40" w:rsidRPr="00F94CD9" w:rsidRDefault="00817E40">
      <w:pPr>
        <w:tabs>
          <w:tab w:val="left" w:pos="6096"/>
        </w:tabs>
        <w:jc w:val="left"/>
        <w:rPr>
          <w:rFonts w:ascii="Arial" w:eastAsia="Calibri" w:hAnsi="Arial" w:cs="Arial"/>
          <w:smallCaps/>
          <w:sz w:val="24"/>
          <w:szCs w:val="24"/>
        </w:rPr>
      </w:pPr>
    </w:p>
    <w:p w14:paraId="2D607B77" w14:textId="696D42D5" w:rsidR="00817E40" w:rsidRPr="00F94CD9" w:rsidRDefault="00817E40">
      <w:pPr>
        <w:tabs>
          <w:tab w:val="left" w:pos="6096"/>
        </w:tabs>
        <w:jc w:val="left"/>
        <w:rPr>
          <w:rFonts w:ascii="Arial" w:eastAsia="Calibri" w:hAnsi="Arial" w:cs="Arial"/>
          <w:smallCaps/>
          <w:sz w:val="24"/>
          <w:szCs w:val="24"/>
        </w:rPr>
      </w:pPr>
    </w:p>
    <w:p w14:paraId="1FA9C939" w14:textId="4F9957CA" w:rsidR="00817E40" w:rsidRPr="00F94CD9" w:rsidRDefault="00817E40">
      <w:pPr>
        <w:tabs>
          <w:tab w:val="left" w:pos="6096"/>
        </w:tabs>
        <w:jc w:val="left"/>
        <w:rPr>
          <w:rFonts w:ascii="Arial" w:eastAsia="Calibri" w:hAnsi="Arial" w:cs="Arial"/>
          <w:smallCaps/>
          <w:sz w:val="24"/>
          <w:szCs w:val="24"/>
        </w:rPr>
      </w:pPr>
    </w:p>
    <w:p w14:paraId="48C9B02E" w14:textId="7C78BFB5" w:rsidR="00817E40" w:rsidRPr="00F94CD9" w:rsidRDefault="00817E40">
      <w:pPr>
        <w:tabs>
          <w:tab w:val="left" w:pos="6096"/>
        </w:tabs>
        <w:jc w:val="left"/>
        <w:rPr>
          <w:rFonts w:ascii="Arial" w:eastAsia="Calibri" w:hAnsi="Arial" w:cs="Arial"/>
          <w:smallCaps/>
          <w:sz w:val="24"/>
          <w:szCs w:val="24"/>
        </w:rPr>
      </w:pPr>
    </w:p>
    <w:p w14:paraId="3F5F6B47" w14:textId="4AA36B9E" w:rsidR="00817E40" w:rsidRPr="00F94CD9" w:rsidRDefault="00817E40">
      <w:pPr>
        <w:tabs>
          <w:tab w:val="left" w:pos="6096"/>
        </w:tabs>
        <w:jc w:val="left"/>
        <w:rPr>
          <w:rFonts w:ascii="Arial" w:eastAsia="Calibri" w:hAnsi="Arial" w:cs="Arial"/>
          <w:smallCaps/>
          <w:sz w:val="24"/>
          <w:szCs w:val="24"/>
        </w:rPr>
      </w:pPr>
    </w:p>
    <w:p w14:paraId="7A646AA8" w14:textId="795C9C33" w:rsidR="00817E40" w:rsidRPr="00F94CD9" w:rsidRDefault="00817E40">
      <w:pPr>
        <w:tabs>
          <w:tab w:val="left" w:pos="6096"/>
        </w:tabs>
        <w:jc w:val="left"/>
        <w:rPr>
          <w:rFonts w:ascii="Arial" w:eastAsia="Calibri" w:hAnsi="Arial" w:cs="Arial"/>
          <w:smallCaps/>
          <w:sz w:val="24"/>
          <w:szCs w:val="24"/>
        </w:rPr>
      </w:pPr>
    </w:p>
    <w:p w14:paraId="413C0154" w14:textId="0B8732B5" w:rsidR="00FD4C56" w:rsidRPr="00F94CD9" w:rsidRDefault="00FD4C56">
      <w:pPr>
        <w:tabs>
          <w:tab w:val="left" w:pos="6096"/>
        </w:tabs>
        <w:jc w:val="left"/>
        <w:rPr>
          <w:rFonts w:ascii="Arial" w:eastAsia="Calibri" w:hAnsi="Arial" w:cs="Arial"/>
          <w:smallCaps/>
          <w:sz w:val="24"/>
          <w:szCs w:val="24"/>
        </w:rPr>
      </w:pPr>
    </w:p>
    <w:p w14:paraId="360BD96B" w14:textId="77777777" w:rsidR="00FD4C56" w:rsidRPr="00F94CD9" w:rsidRDefault="00FD4C56">
      <w:pPr>
        <w:jc w:val="center"/>
        <w:rPr>
          <w:rFonts w:ascii="Arial" w:eastAsia="Calibri" w:hAnsi="Arial" w:cs="Arial"/>
          <w:sz w:val="24"/>
          <w:szCs w:val="24"/>
        </w:rPr>
      </w:pPr>
    </w:p>
    <w:p w14:paraId="2AAD7ECA" w14:textId="77777777" w:rsidR="00E22E25" w:rsidRPr="008E3BA6" w:rsidRDefault="00E22E25" w:rsidP="00E22E25">
      <w:pPr>
        <w:pStyle w:val="Titolo5"/>
        <w:shd w:val="clear" w:color="auto" w:fill="FFFFFF"/>
        <w:spacing w:after="72" w:line="360" w:lineRule="atLeast"/>
        <w:rPr>
          <w:color w:val="555555"/>
        </w:rPr>
      </w:pPr>
      <w:r w:rsidRPr="008E3BA6">
        <w:rPr>
          <w:color w:val="555555"/>
        </w:rPr>
        <w:t>Dipartimento di Scienze Biomediche e Chirurgico Specialistiche</w:t>
      </w:r>
    </w:p>
    <w:p w14:paraId="4F3ADDE9" w14:textId="384FAA4D" w:rsidR="00FD4C56" w:rsidRPr="00C25FC7" w:rsidRDefault="00B30F6D" w:rsidP="00C25FC7">
      <w:pPr>
        <w:keepNext/>
        <w:pBdr>
          <w:bottom w:val="single" w:sz="4" w:space="1" w:color="000000"/>
        </w:pBdr>
        <w:spacing w:before="120" w:after="120"/>
        <w:rPr>
          <w:rFonts w:ascii="Arial" w:eastAsia="Calibri" w:hAnsi="Arial" w:cs="Arial"/>
          <w:b/>
          <w:smallCaps/>
          <w:strike/>
          <w:sz w:val="24"/>
          <w:szCs w:val="24"/>
        </w:rPr>
      </w:pPr>
      <w:r w:rsidRPr="008E3BA6">
        <w:rPr>
          <w:rFonts w:ascii="Arial" w:hAnsi="Arial" w:cs="Arial"/>
          <w:sz w:val="24"/>
          <w:szCs w:val="24"/>
        </w:rPr>
        <w:br w:type="page"/>
      </w:r>
    </w:p>
    <w:p w14:paraId="03413B64" w14:textId="77777777" w:rsidR="0069392F" w:rsidRDefault="00B70216" w:rsidP="00B70216">
      <w:pPr>
        <w:pStyle w:val="Titolo1"/>
        <w:spacing w:before="0" w:after="0"/>
        <w:jc w:val="center"/>
        <w:rPr>
          <w:rFonts w:eastAsia="Calibri"/>
          <w:sz w:val="40"/>
          <w:szCs w:val="40"/>
        </w:rPr>
      </w:pPr>
      <w:bookmarkStart w:id="1" w:name="_30j0zll" w:colFirst="0" w:colLast="0"/>
      <w:bookmarkEnd w:id="1"/>
      <w:r w:rsidRPr="0069392F">
        <w:rPr>
          <w:rFonts w:eastAsia="Calibri"/>
          <w:sz w:val="40"/>
          <w:szCs w:val="40"/>
        </w:rPr>
        <w:lastRenderedPageBreak/>
        <w:t xml:space="preserve">Test On Line CISIA – LT </w:t>
      </w:r>
      <w:r w:rsidRPr="0069392F">
        <w:rPr>
          <w:sz w:val="40"/>
          <w:szCs w:val="40"/>
        </w:rPr>
        <w:t xml:space="preserve">Scienze </w:t>
      </w:r>
      <w:r w:rsidR="0069392F" w:rsidRPr="0069392F">
        <w:rPr>
          <w:sz w:val="40"/>
          <w:szCs w:val="40"/>
        </w:rPr>
        <w:t>Motorie</w:t>
      </w:r>
    </w:p>
    <w:p w14:paraId="1DCF3F63" w14:textId="721DFB5E" w:rsidR="00B70216" w:rsidRPr="0069392F" w:rsidRDefault="00B70216" w:rsidP="00B70216">
      <w:pPr>
        <w:pStyle w:val="Titolo1"/>
        <w:spacing w:before="0" w:after="0"/>
        <w:jc w:val="center"/>
        <w:rPr>
          <w:rFonts w:eastAsia="Calibri"/>
          <w:sz w:val="40"/>
          <w:szCs w:val="40"/>
        </w:rPr>
      </w:pPr>
      <w:r w:rsidRPr="0069392F">
        <w:rPr>
          <w:rFonts w:eastAsia="Calibri"/>
          <w:sz w:val="40"/>
          <w:szCs w:val="40"/>
        </w:rPr>
        <w:t>(TOLC-F):</w:t>
      </w:r>
    </w:p>
    <w:p w14:paraId="0E95E747" w14:textId="32BF6C97" w:rsidR="00BF286F" w:rsidRPr="00B70216" w:rsidRDefault="00B70216" w:rsidP="00B70216">
      <w:pPr>
        <w:jc w:val="center"/>
        <w:rPr>
          <w:rFonts w:ascii="Arial" w:eastAsia="Calibri" w:hAnsi="Arial" w:cs="Arial"/>
          <w:b/>
          <w:sz w:val="24"/>
          <w:szCs w:val="24"/>
        </w:rPr>
      </w:pPr>
      <w:r w:rsidRPr="00B70216">
        <w:rPr>
          <w:rFonts w:ascii="Arial" w:eastAsia="Calibri" w:hAnsi="Arial" w:cs="Arial"/>
          <w:b/>
          <w:sz w:val="40"/>
          <w:szCs w:val="40"/>
        </w:rPr>
        <w:t>informazioni generali</w:t>
      </w:r>
    </w:p>
    <w:p w14:paraId="04412BC5" w14:textId="77777777" w:rsidR="00B70216" w:rsidRDefault="00B70216">
      <w:pPr>
        <w:rPr>
          <w:rFonts w:ascii="Arial" w:eastAsia="Calibri" w:hAnsi="Arial" w:cs="Arial"/>
          <w:sz w:val="24"/>
          <w:szCs w:val="24"/>
        </w:rPr>
      </w:pPr>
    </w:p>
    <w:p w14:paraId="358BA9D2" w14:textId="4443823B" w:rsidR="008E3FA7" w:rsidRDefault="00030A20">
      <w:pPr>
        <w:rPr>
          <w:rFonts w:ascii="Arial" w:eastAsia="Calibri" w:hAnsi="Arial" w:cs="Arial"/>
          <w:sz w:val="24"/>
          <w:szCs w:val="24"/>
        </w:rPr>
      </w:pPr>
      <w:r>
        <w:rPr>
          <w:rFonts w:ascii="Arial" w:eastAsia="Calibri" w:hAnsi="Arial" w:cs="Arial"/>
          <w:sz w:val="24"/>
          <w:szCs w:val="24"/>
        </w:rPr>
        <w:t>P</w:t>
      </w:r>
      <w:r w:rsidR="00B30F6D" w:rsidRPr="008E3BA6">
        <w:rPr>
          <w:rFonts w:ascii="Arial" w:eastAsia="Calibri" w:hAnsi="Arial" w:cs="Arial"/>
          <w:sz w:val="24"/>
          <w:szCs w:val="24"/>
        </w:rPr>
        <w:t>er ogni corso di studio devono essere definite le conoscenze minime richieste per l’accesso e le relative modalità di verifica</w:t>
      </w:r>
      <w:r>
        <w:rPr>
          <w:rFonts w:ascii="Arial" w:eastAsia="Calibri" w:hAnsi="Arial" w:cs="Arial"/>
          <w:sz w:val="24"/>
          <w:szCs w:val="24"/>
        </w:rPr>
        <w:t>, come richiesto dal DM 270/2004</w:t>
      </w:r>
      <w:r w:rsidR="00B30F6D" w:rsidRPr="008E3BA6">
        <w:rPr>
          <w:rFonts w:ascii="Arial" w:eastAsia="Calibri" w:hAnsi="Arial" w:cs="Arial"/>
          <w:sz w:val="24"/>
          <w:szCs w:val="24"/>
        </w:rPr>
        <w:t>.</w:t>
      </w:r>
    </w:p>
    <w:p w14:paraId="1B44A155" w14:textId="77777777" w:rsidR="008E3FA7" w:rsidRDefault="008E3FA7">
      <w:pPr>
        <w:rPr>
          <w:rFonts w:ascii="Arial" w:eastAsia="Calibri" w:hAnsi="Arial" w:cs="Arial"/>
          <w:sz w:val="24"/>
          <w:szCs w:val="24"/>
        </w:rPr>
      </w:pPr>
    </w:p>
    <w:p w14:paraId="2134113D" w14:textId="2D8C37EB" w:rsidR="00FD4C56" w:rsidRDefault="00B30F6D">
      <w:pPr>
        <w:rPr>
          <w:rFonts w:ascii="Arial" w:eastAsia="Calibri" w:hAnsi="Arial" w:cs="Arial"/>
          <w:strike/>
          <w:color w:val="333333"/>
          <w:sz w:val="24"/>
          <w:szCs w:val="24"/>
        </w:rPr>
      </w:pPr>
      <w:r w:rsidRPr="008E3BA6">
        <w:rPr>
          <w:rFonts w:ascii="Arial" w:eastAsia="Calibri" w:hAnsi="Arial" w:cs="Arial"/>
          <w:sz w:val="24"/>
          <w:szCs w:val="24"/>
        </w:rPr>
        <w:t>Agli studenti e alle studentes</w:t>
      </w:r>
      <w:r w:rsidR="004A5807">
        <w:rPr>
          <w:rFonts w:ascii="Arial" w:eastAsia="Calibri" w:hAnsi="Arial" w:cs="Arial"/>
          <w:sz w:val="24"/>
          <w:szCs w:val="24"/>
        </w:rPr>
        <w:t>se che intendono iscriversi al c</w:t>
      </w:r>
      <w:r w:rsidRPr="008E3BA6">
        <w:rPr>
          <w:rFonts w:ascii="Arial" w:eastAsia="Calibri" w:hAnsi="Arial" w:cs="Arial"/>
          <w:sz w:val="24"/>
          <w:szCs w:val="24"/>
        </w:rPr>
        <w:t xml:space="preserve">orso di Laurea in </w:t>
      </w:r>
      <w:r w:rsidR="009A2EEB" w:rsidRPr="008E3BA6">
        <w:rPr>
          <w:rFonts w:ascii="Arial" w:eastAsia="Calibri" w:hAnsi="Arial" w:cs="Arial"/>
          <w:sz w:val="24"/>
          <w:szCs w:val="24"/>
        </w:rPr>
        <w:t>Scienze motorie</w:t>
      </w:r>
      <w:r w:rsidRPr="008E3BA6">
        <w:rPr>
          <w:rFonts w:ascii="Arial" w:eastAsia="Calibri" w:hAnsi="Arial" w:cs="Arial"/>
          <w:sz w:val="24"/>
          <w:szCs w:val="24"/>
        </w:rPr>
        <w:t xml:space="preserve"> classe L-</w:t>
      </w:r>
      <w:r w:rsidR="009A2EEB" w:rsidRPr="008E3BA6">
        <w:rPr>
          <w:rFonts w:ascii="Arial" w:eastAsia="Calibri" w:hAnsi="Arial" w:cs="Arial"/>
          <w:sz w:val="24"/>
          <w:szCs w:val="24"/>
        </w:rPr>
        <w:t>22</w:t>
      </w:r>
      <w:r w:rsidRPr="008E3BA6">
        <w:rPr>
          <w:rFonts w:ascii="Arial" w:eastAsia="Calibri" w:hAnsi="Arial" w:cs="Arial"/>
          <w:sz w:val="24"/>
          <w:szCs w:val="24"/>
        </w:rPr>
        <w:t xml:space="preserve"> attivato presso il Dipartimento di </w:t>
      </w:r>
      <w:r w:rsidR="004A5807">
        <w:rPr>
          <w:rFonts w:ascii="Arial" w:eastAsia="Calibri" w:hAnsi="Arial" w:cs="Arial"/>
          <w:sz w:val="24"/>
          <w:szCs w:val="24"/>
        </w:rPr>
        <w:t>Scienze Biomediche e</w:t>
      </w:r>
      <w:r w:rsidR="009A2EEB" w:rsidRPr="008E3BA6">
        <w:rPr>
          <w:rFonts w:ascii="Arial" w:eastAsia="Calibri" w:hAnsi="Arial" w:cs="Arial"/>
          <w:sz w:val="24"/>
          <w:szCs w:val="24"/>
        </w:rPr>
        <w:t xml:space="preserve"> Chirurgico Specialistiche</w:t>
      </w:r>
      <w:r w:rsidRPr="008E3BA6">
        <w:rPr>
          <w:rFonts w:ascii="Arial" w:eastAsia="Calibri" w:hAnsi="Arial" w:cs="Arial"/>
          <w:sz w:val="24"/>
          <w:szCs w:val="24"/>
        </w:rPr>
        <w:t xml:space="preserve"> di Ferrara, al fine di seguire le lezioni del primo anno di corso ed affrontare gli esami con profitto,</w:t>
      </w:r>
      <w:r w:rsidR="00B70216">
        <w:rPr>
          <w:rFonts w:ascii="Arial" w:eastAsia="Calibri" w:hAnsi="Arial" w:cs="Arial"/>
          <w:sz w:val="24"/>
          <w:szCs w:val="24"/>
        </w:rPr>
        <w:t xml:space="preserve"> </w:t>
      </w:r>
      <w:r w:rsidR="00B70216" w:rsidRPr="006916FD">
        <w:rPr>
          <w:rFonts w:ascii="Arial" w:eastAsia="Calibri" w:hAnsi="Arial" w:cs="Arial"/>
          <w:sz w:val="24"/>
          <w:szCs w:val="22"/>
        </w:rPr>
        <w:t>è richiesto il possesso di un'adeguata preparazione nelle materie scientifiche di</w:t>
      </w:r>
      <w:r w:rsidR="00B70216">
        <w:rPr>
          <w:rFonts w:ascii="Arial" w:eastAsia="Calibri" w:hAnsi="Arial" w:cs="Arial"/>
          <w:sz w:val="24"/>
          <w:szCs w:val="22"/>
        </w:rPr>
        <w:t xml:space="preserve"> </w:t>
      </w:r>
      <w:r w:rsidR="00B70216" w:rsidRPr="006916FD">
        <w:rPr>
          <w:rFonts w:ascii="Arial" w:eastAsia="Calibri" w:hAnsi="Arial" w:cs="Arial"/>
          <w:sz w:val="24"/>
          <w:szCs w:val="22"/>
        </w:rPr>
        <w:t>base</w:t>
      </w:r>
      <w:r w:rsidR="00B70216">
        <w:rPr>
          <w:rFonts w:ascii="Arial" w:eastAsia="Calibri" w:hAnsi="Arial" w:cs="Arial"/>
          <w:sz w:val="24"/>
          <w:szCs w:val="22"/>
        </w:rPr>
        <w:t xml:space="preserve"> (</w:t>
      </w:r>
      <w:r w:rsidR="00B70216" w:rsidRPr="00B70216">
        <w:rPr>
          <w:rFonts w:ascii="Arial" w:eastAsia="Calibri" w:hAnsi="Arial" w:cs="Arial"/>
          <w:sz w:val="24"/>
          <w:szCs w:val="22"/>
        </w:rPr>
        <w:t>Fisica e Biologia</w:t>
      </w:r>
      <w:r w:rsidR="00B70216">
        <w:rPr>
          <w:rFonts w:ascii="Arial" w:eastAsia="Calibri" w:hAnsi="Arial" w:cs="Arial"/>
          <w:sz w:val="24"/>
          <w:szCs w:val="22"/>
        </w:rPr>
        <w:t>)</w:t>
      </w:r>
      <w:r w:rsidRPr="008E3BA6">
        <w:rPr>
          <w:rFonts w:ascii="Arial" w:eastAsia="Calibri" w:hAnsi="Arial" w:cs="Arial"/>
          <w:sz w:val="24"/>
          <w:szCs w:val="24"/>
        </w:rPr>
        <w:t xml:space="preserve"> </w:t>
      </w:r>
      <w:r w:rsidR="00B70216" w:rsidRPr="006916FD">
        <w:rPr>
          <w:rFonts w:ascii="Arial" w:eastAsia="Calibri" w:hAnsi="Arial" w:cs="Arial"/>
          <w:sz w:val="24"/>
          <w:szCs w:val="22"/>
        </w:rPr>
        <w:t>a livello di scuola secondaria superiore</w:t>
      </w:r>
      <w:r w:rsidR="00FC55D6">
        <w:rPr>
          <w:rFonts w:ascii="Arial" w:eastAsia="Calibri" w:hAnsi="Arial" w:cs="Arial"/>
          <w:strike/>
          <w:color w:val="333333"/>
          <w:sz w:val="24"/>
          <w:szCs w:val="24"/>
        </w:rPr>
        <w:t xml:space="preserve"> </w:t>
      </w:r>
    </w:p>
    <w:p w14:paraId="38A56FF5" w14:textId="77777777" w:rsidR="00FC55D6" w:rsidRPr="008E3BA6" w:rsidRDefault="00FC55D6">
      <w:pPr>
        <w:rPr>
          <w:rFonts w:ascii="Arial" w:eastAsia="Calibri" w:hAnsi="Arial" w:cs="Arial"/>
          <w:color w:val="333333"/>
          <w:sz w:val="24"/>
          <w:szCs w:val="24"/>
        </w:rPr>
      </w:pPr>
    </w:p>
    <w:p w14:paraId="16D633F8" w14:textId="5FB1B1E0" w:rsidR="00FD4C56" w:rsidRPr="00B70216" w:rsidRDefault="00B70216">
      <w:pPr>
        <w:rPr>
          <w:rFonts w:ascii="Arial" w:eastAsia="Calibri" w:hAnsi="Arial" w:cs="Arial"/>
          <w:b/>
          <w:sz w:val="24"/>
          <w:szCs w:val="22"/>
        </w:rPr>
      </w:pPr>
      <w:r w:rsidRPr="006916FD">
        <w:rPr>
          <w:rFonts w:ascii="Arial" w:eastAsia="Calibri" w:hAnsi="Arial" w:cs="Arial"/>
          <w:sz w:val="24"/>
          <w:szCs w:val="22"/>
        </w:rPr>
        <w:t xml:space="preserve">Al fine di facilitare un corretto orientamento verso il Corso di </w:t>
      </w:r>
      <w:r>
        <w:rPr>
          <w:rFonts w:ascii="Arial" w:eastAsia="Calibri" w:hAnsi="Arial" w:cs="Arial"/>
          <w:sz w:val="24"/>
          <w:szCs w:val="22"/>
        </w:rPr>
        <w:t xml:space="preserve">Studio </w:t>
      </w:r>
      <w:r w:rsidRPr="006916FD">
        <w:rPr>
          <w:rFonts w:ascii="Arial" w:eastAsia="Calibri" w:hAnsi="Arial" w:cs="Arial"/>
          <w:sz w:val="24"/>
          <w:szCs w:val="22"/>
        </w:rPr>
        <w:t xml:space="preserve">in Scienze </w:t>
      </w:r>
      <w:r>
        <w:rPr>
          <w:rFonts w:ascii="Arial" w:eastAsia="Calibri" w:hAnsi="Arial" w:cs="Arial"/>
          <w:sz w:val="24"/>
          <w:szCs w:val="22"/>
        </w:rPr>
        <w:t>Motorie</w:t>
      </w:r>
      <w:r w:rsidRPr="006916FD">
        <w:rPr>
          <w:rFonts w:ascii="Arial" w:eastAsia="Calibri" w:hAnsi="Arial" w:cs="Arial"/>
          <w:sz w:val="24"/>
          <w:szCs w:val="22"/>
        </w:rPr>
        <w:t xml:space="preserve">, e verificare se si è in possesso delle conoscenze iniziali necessarie ad affrontare proficuamente gli studi, il Consiglio di Corso di </w:t>
      </w:r>
      <w:r>
        <w:rPr>
          <w:rFonts w:ascii="Arial" w:eastAsia="Calibri" w:hAnsi="Arial" w:cs="Arial"/>
          <w:sz w:val="24"/>
          <w:szCs w:val="22"/>
        </w:rPr>
        <w:t>Studio</w:t>
      </w:r>
      <w:r w:rsidRPr="006916FD">
        <w:rPr>
          <w:rFonts w:ascii="Arial" w:eastAsia="Calibri" w:hAnsi="Arial" w:cs="Arial"/>
          <w:sz w:val="24"/>
          <w:szCs w:val="22"/>
        </w:rPr>
        <w:t xml:space="preserve"> ha deliberato, ai sensi dell’art. 6 del D.M. 270/2004, di utilizzare un test organizzato dal CISIA (Consorzio Interuniversitario Sistemi Integrati per l’Accesso) e denominato TOLC-</w:t>
      </w:r>
      <w:r>
        <w:rPr>
          <w:rFonts w:ascii="Arial" w:eastAsia="Calibri" w:hAnsi="Arial" w:cs="Arial"/>
          <w:sz w:val="24"/>
          <w:szCs w:val="22"/>
        </w:rPr>
        <w:t xml:space="preserve">F </w:t>
      </w:r>
      <w:r w:rsidRPr="006916FD">
        <w:rPr>
          <w:rFonts w:ascii="Arial" w:eastAsia="Calibri" w:hAnsi="Arial" w:cs="Arial"/>
          <w:sz w:val="24"/>
          <w:szCs w:val="22"/>
        </w:rPr>
        <w:t>(Test OnLine CISIA-</w:t>
      </w:r>
      <w:r w:rsidRPr="00B70216">
        <w:rPr>
          <w:rFonts w:ascii="Arial" w:eastAsia="Calibri" w:hAnsi="Arial" w:cs="Arial"/>
          <w:sz w:val="24"/>
          <w:szCs w:val="22"/>
        </w:rPr>
        <w:t>Farmacia)</w:t>
      </w:r>
      <w:r w:rsidRPr="00B70216">
        <w:rPr>
          <w:rFonts w:ascii="Arial" w:eastAsia="Calibri" w:hAnsi="Arial" w:cs="Arial"/>
          <w:b/>
          <w:sz w:val="24"/>
          <w:szCs w:val="22"/>
        </w:rPr>
        <w:t>.</w:t>
      </w:r>
    </w:p>
    <w:p w14:paraId="399F8C07" w14:textId="26DA3A66" w:rsidR="00B70216" w:rsidRPr="00761CA7" w:rsidRDefault="00B70216" w:rsidP="00DD51D2">
      <w:pPr>
        <w:rPr>
          <w:rFonts w:ascii="Arial" w:eastAsia="Verdana" w:hAnsi="Arial" w:cs="Arial"/>
          <w:b/>
          <w:color w:val="555555"/>
          <w:sz w:val="24"/>
          <w:szCs w:val="24"/>
        </w:rPr>
      </w:pPr>
      <w:r>
        <w:rPr>
          <w:rFonts w:ascii="Arial" w:eastAsia="Verdana" w:hAnsi="Arial" w:cs="Arial"/>
          <w:b/>
          <w:color w:val="555555"/>
          <w:sz w:val="24"/>
          <w:szCs w:val="24"/>
        </w:rPr>
        <w:t xml:space="preserve"> </w:t>
      </w:r>
      <w:bookmarkStart w:id="2" w:name="1fob9te" w:colFirst="0" w:colLast="0"/>
      <w:bookmarkStart w:id="3" w:name="_3znysh7" w:colFirst="0" w:colLast="0"/>
      <w:bookmarkEnd w:id="2"/>
      <w:bookmarkEnd w:id="3"/>
    </w:p>
    <w:p w14:paraId="0D4911C7" w14:textId="79AF17BC" w:rsidR="00B70216" w:rsidRPr="00D24DDE" w:rsidRDefault="00761CA7" w:rsidP="00D24DD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after="120"/>
        <w:rPr>
          <w:rFonts w:ascii="Arial" w:hAnsi="Arial" w:cs="Arial"/>
          <w:sz w:val="24"/>
        </w:rPr>
      </w:pPr>
      <w:r>
        <w:rPr>
          <w:rFonts w:ascii="Arial" w:eastAsia="Calibri" w:hAnsi="Arial" w:cs="Arial"/>
          <w:sz w:val="24"/>
        </w:rPr>
        <w:t>Il mancato superamento del TOLC-F non impedisce l’accesso al corso, ma impone Obblighi formativi Aggiuntivi (OFA)</w:t>
      </w:r>
      <w:r w:rsidR="00B70216" w:rsidRPr="00D24DDE">
        <w:rPr>
          <w:rFonts w:ascii="Arial" w:hAnsi="Arial" w:cs="Arial"/>
          <w:sz w:val="24"/>
        </w:rPr>
        <w:t>.</w:t>
      </w:r>
    </w:p>
    <w:p w14:paraId="473BC74D" w14:textId="79A2DAF1" w:rsidR="00B70216" w:rsidRPr="00D24DDE" w:rsidRDefault="00B70216" w:rsidP="00D24DD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20" w:after="120"/>
        <w:rPr>
          <w:rFonts w:ascii="Arial" w:eastAsia="Calibri" w:hAnsi="Arial" w:cs="Arial"/>
          <w:sz w:val="24"/>
        </w:rPr>
      </w:pPr>
      <w:r w:rsidRPr="00D24DDE">
        <w:rPr>
          <w:rFonts w:ascii="Arial" w:hAnsi="Arial" w:cs="Arial"/>
          <w:sz w:val="24"/>
          <w:szCs w:val="24"/>
        </w:rPr>
        <w:t>Nel caso in cui si decida di non partecipare al test</w:t>
      </w:r>
      <w:r w:rsidR="00D24DDE" w:rsidRPr="00D24DDE">
        <w:rPr>
          <w:rFonts w:ascii="Arial" w:hAnsi="Arial" w:cs="Arial"/>
          <w:sz w:val="24"/>
          <w:szCs w:val="24"/>
        </w:rPr>
        <w:t>,</w:t>
      </w:r>
      <w:r w:rsidRPr="00D24DDE">
        <w:rPr>
          <w:rFonts w:ascii="Arial" w:hAnsi="Arial" w:cs="Arial"/>
          <w:sz w:val="24"/>
          <w:szCs w:val="24"/>
        </w:rPr>
        <w:t xml:space="preserve"> risulteranno nel libretto elettronico </w:t>
      </w:r>
      <w:r w:rsidR="00761CA7">
        <w:rPr>
          <w:rFonts w:ascii="Arial" w:hAnsi="Arial" w:cs="Arial"/>
          <w:sz w:val="24"/>
          <w:szCs w:val="24"/>
        </w:rPr>
        <w:t xml:space="preserve">gli </w:t>
      </w:r>
      <w:r w:rsidRPr="00D24DDE">
        <w:rPr>
          <w:rFonts w:ascii="Arial" w:hAnsi="Arial" w:cs="Arial"/>
          <w:sz w:val="24"/>
          <w:szCs w:val="24"/>
        </w:rPr>
        <w:t>Obblighi Formativi Aggiuntivi da assolvere entro il primo anno di corso.</w:t>
      </w:r>
    </w:p>
    <w:p w14:paraId="39C52A59" w14:textId="35123A65" w:rsidR="00151911" w:rsidRPr="008E3BA6" w:rsidRDefault="00151911" w:rsidP="00030A20">
      <w:pPr>
        <w:rPr>
          <w:rFonts w:ascii="Arial" w:eastAsia="Calibri" w:hAnsi="Arial" w:cs="Arial"/>
          <w:sz w:val="24"/>
          <w:szCs w:val="24"/>
        </w:rPr>
      </w:pPr>
    </w:p>
    <w:p w14:paraId="3E6D1BA1" w14:textId="0E79CB83" w:rsidR="00B70216" w:rsidRDefault="00B30F6D" w:rsidP="00030A20">
      <w:pPr>
        <w:rPr>
          <w:rFonts w:ascii="Arial" w:eastAsia="Calibri" w:hAnsi="Arial" w:cs="Arial"/>
          <w:b/>
          <w:sz w:val="24"/>
          <w:szCs w:val="24"/>
        </w:rPr>
      </w:pPr>
      <w:r w:rsidRPr="008E3BA6">
        <w:rPr>
          <w:rFonts w:ascii="Arial" w:eastAsia="Calibri" w:hAnsi="Arial" w:cs="Arial"/>
          <w:sz w:val="24"/>
          <w:szCs w:val="24"/>
        </w:rPr>
        <w:t>Il</w:t>
      </w:r>
      <w:r w:rsidRPr="008E3BA6">
        <w:rPr>
          <w:rFonts w:ascii="Arial" w:eastAsia="Calibri" w:hAnsi="Arial" w:cs="Arial"/>
          <w:b/>
          <w:sz w:val="24"/>
          <w:szCs w:val="24"/>
        </w:rPr>
        <w:t xml:space="preserve"> </w:t>
      </w:r>
      <w:r w:rsidR="00151911" w:rsidRPr="008E3BA6">
        <w:rPr>
          <w:rFonts w:ascii="Arial" w:eastAsia="Calibri" w:hAnsi="Arial" w:cs="Arial"/>
          <w:b/>
          <w:sz w:val="24"/>
          <w:szCs w:val="24"/>
        </w:rPr>
        <w:t>TOLC-F</w:t>
      </w:r>
      <w:r w:rsidRPr="008E3BA6">
        <w:rPr>
          <w:rFonts w:ascii="Arial" w:eastAsia="Calibri" w:hAnsi="Arial" w:cs="Arial"/>
          <w:sz w:val="24"/>
          <w:szCs w:val="24"/>
        </w:rPr>
        <w:t xml:space="preserve"> può essere effettuato presso una qualsiasi delle sedi convenziona</w:t>
      </w:r>
      <w:r w:rsidR="00761CA7">
        <w:rPr>
          <w:rFonts w:ascii="Arial" w:eastAsia="Calibri" w:hAnsi="Arial" w:cs="Arial"/>
          <w:sz w:val="24"/>
          <w:szCs w:val="24"/>
        </w:rPr>
        <w:t xml:space="preserve">te, elencate nel sito del CISIA </w:t>
      </w:r>
      <w:hyperlink r:id="rId8" w:history="1">
        <w:r w:rsidR="00761CA7" w:rsidRPr="00761CA7">
          <w:rPr>
            <w:color w:val="0000FF"/>
            <w:sz w:val="22"/>
            <w:szCs w:val="22"/>
            <w:u w:val="single"/>
          </w:rPr>
          <w:t>https://www.cisiaonline.it/</w:t>
        </w:r>
      </w:hyperlink>
      <w:r w:rsidR="00761CA7" w:rsidRPr="00761CA7">
        <w:rPr>
          <w:rFonts w:ascii="Arial" w:eastAsia="Calibri" w:hAnsi="Arial" w:cs="Arial"/>
          <w:b/>
          <w:sz w:val="24"/>
          <w:szCs w:val="24"/>
        </w:rPr>
        <w:t xml:space="preserve"> </w:t>
      </w:r>
    </w:p>
    <w:p w14:paraId="5FBB9871" w14:textId="77777777" w:rsidR="00030A20" w:rsidRPr="008E3BA6" w:rsidRDefault="00030A20" w:rsidP="00030A20">
      <w:pPr>
        <w:rPr>
          <w:rFonts w:ascii="Arial" w:eastAsia="Calibri" w:hAnsi="Arial" w:cs="Arial"/>
          <w:sz w:val="24"/>
          <w:szCs w:val="24"/>
          <w:u w:val="single"/>
        </w:rPr>
      </w:pPr>
      <w:r w:rsidRPr="008E3BA6">
        <w:rPr>
          <w:rFonts w:ascii="Arial" w:eastAsia="Calibri" w:hAnsi="Arial" w:cs="Arial"/>
          <w:sz w:val="24"/>
          <w:szCs w:val="24"/>
        </w:rPr>
        <w:t>Il risultato del TOLC-F ha validità di due anni.</w:t>
      </w:r>
    </w:p>
    <w:p w14:paraId="7EAA576D" w14:textId="77777777" w:rsidR="00030A20" w:rsidRDefault="00030A20" w:rsidP="00030A20">
      <w:pPr>
        <w:rPr>
          <w:rFonts w:ascii="Arial" w:eastAsia="Calibri" w:hAnsi="Arial" w:cs="Arial"/>
          <w:sz w:val="24"/>
          <w:szCs w:val="24"/>
        </w:rPr>
      </w:pPr>
    </w:p>
    <w:p w14:paraId="1E605B90" w14:textId="7F5E1DAD" w:rsidR="00FD4C56" w:rsidRPr="008E3BA6" w:rsidRDefault="0069392F" w:rsidP="00030A20">
      <w:pPr>
        <w:rPr>
          <w:rFonts w:ascii="Arial" w:eastAsia="Calibri" w:hAnsi="Arial" w:cs="Arial"/>
          <w:sz w:val="24"/>
          <w:szCs w:val="24"/>
        </w:rPr>
      </w:pPr>
      <w:r>
        <w:rPr>
          <w:rFonts w:ascii="Arial" w:eastAsia="Calibri" w:hAnsi="Arial" w:cs="Arial"/>
          <w:sz w:val="24"/>
          <w:szCs w:val="24"/>
        </w:rPr>
        <w:t>O</w:t>
      </w:r>
      <w:r w:rsidR="00B30F6D" w:rsidRPr="008E3BA6">
        <w:rPr>
          <w:rFonts w:ascii="Arial" w:eastAsia="Calibri" w:hAnsi="Arial" w:cs="Arial"/>
          <w:sz w:val="24"/>
          <w:szCs w:val="24"/>
        </w:rPr>
        <w:t xml:space="preserve">gni corso di studio stabilisce </w:t>
      </w:r>
      <w:r>
        <w:rPr>
          <w:rFonts w:ascii="Arial" w:eastAsia="Calibri" w:hAnsi="Arial" w:cs="Arial"/>
          <w:sz w:val="24"/>
          <w:szCs w:val="24"/>
        </w:rPr>
        <w:t xml:space="preserve">i </w:t>
      </w:r>
      <w:r w:rsidRPr="008E3BA6">
        <w:rPr>
          <w:rFonts w:ascii="Arial" w:eastAsia="Calibri" w:hAnsi="Arial" w:cs="Arial"/>
          <w:sz w:val="24"/>
          <w:szCs w:val="24"/>
        </w:rPr>
        <w:t xml:space="preserve">propri </w:t>
      </w:r>
      <w:r w:rsidR="00B30F6D" w:rsidRPr="008E3BA6">
        <w:rPr>
          <w:rFonts w:ascii="Arial" w:eastAsia="Calibri" w:hAnsi="Arial" w:cs="Arial"/>
          <w:sz w:val="24"/>
          <w:szCs w:val="24"/>
        </w:rPr>
        <w:t xml:space="preserve">criteri di superamento della prova. Se la verifica non è positiva, vengono indicati dal corso di studio specifici </w:t>
      </w:r>
      <w:r w:rsidR="00B30F6D" w:rsidRPr="008E3BA6">
        <w:rPr>
          <w:rFonts w:ascii="Arial" w:eastAsia="Calibri" w:hAnsi="Arial" w:cs="Arial"/>
          <w:b/>
          <w:sz w:val="24"/>
          <w:szCs w:val="24"/>
        </w:rPr>
        <w:t>O</w:t>
      </w:r>
      <w:r w:rsidR="00B30F6D" w:rsidRPr="008E3BA6">
        <w:rPr>
          <w:rFonts w:ascii="Arial" w:eastAsia="Calibri" w:hAnsi="Arial" w:cs="Arial"/>
          <w:sz w:val="24"/>
          <w:szCs w:val="24"/>
        </w:rPr>
        <w:t>bblighi</w:t>
      </w:r>
      <w:r w:rsidR="00B30F6D" w:rsidRPr="008E3BA6">
        <w:rPr>
          <w:rFonts w:ascii="Arial" w:eastAsia="Calibri" w:hAnsi="Arial" w:cs="Arial"/>
          <w:b/>
          <w:sz w:val="24"/>
          <w:szCs w:val="24"/>
        </w:rPr>
        <w:t xml:space="preserve"> F</w:t>
      </w:r>
      <w:r w:rsidR="00B30F6D" w:rsidRPr="008E3BA6">
        <w:rPr>
          <w:rFonts w:ascii="Arial" w:eastAsia="Calibri" w:hAnsi="Arial" w:cs="Arial"/>
          <w:sz w:val="24"/>
          <w:szCs w:val="24"/>
        </w:rPr>
        <w:t>ormativi</w:t>
      </w:r>
      <w:r w:rsidR="00B30F6D" w:rsidRPr="008E3BA6">
        <w:rPr>
          <w:rFonts w:ascii="Arial" w:eastAsia="Calibri" w:hAnsi="Arial" w:cs="Arial"/>
          <w:b/>
          <w:sz w:val="24"/>
          <w:szCs w:val="24"/>
        </w:rPr>
        <w:t xml:space="preserve"> A</w:t>
      </w:r>
      <w:r w:rsidR="00B30F6D" w:rsidRPr="008E3BA6">
        <w:rPr>
          <w:rFonts w:ascii="Arial" w:eastAsia="Calibri" w:hAnsi="Arial" w:cs="Arial"/>
          <w:sz w:val="24"/>
          <w:szCs w:val="24"/>
        </w:rPr>
        <w:t>ggiuntivi</w:t>
      </w:r>
      <w:r w:rsidR="00B30F6D" w:rsidRPr="008E3BA6">
        <w:rPr>
          <w:rFonts w:ascii="Arial" w:eastAsia="Calibri" w:hAnsi="Arial" w:cs="Arial"/>
          <w:b/>
          <w:sz w:val="24"/>
          <w:szCs w:val="24"/>
        </w:rPr>
        <w:t xml:space="preserve"> (OFA</w:t>
      </w:r>
      <w:r w:rsidR="00B30F6D" w:rsidRPr="008E3BA6">
        <w:rPr>
          <w:rFonts w:ascii="Arial" w:eastAsia="Calibri" w:hAnsi="Arial" w:cs="Arial"/>
          <w:sz w:val="24"/>
          <w:szCs w:val="24"/>
        </w:rPr>
        <w:t>) da soddisfare nel primo anno di corso, organizzando anche opportune attività formative di recupero nel primo anno di corso, come previsto dalla normativa.</w:t>
      </w:r>
    </w:p>
    <w:p w14:paraId="0EA7DFB2" w14:textId="77777777" w:rsidR="00151911" w:rsidRPr="008E3BA6" w:rsidRDefault="00151911" w:rsidP="00030A20">
      <w:pPr>
        <w:rPr>
          <w:rFonts w:ascii="Arial" w:hAnsi="Arial" w:cs="Arial"/>
          <w:sz w:val="24"/>
          <w:szCs w:val="24"/>
        </w:rPr>
      </w:pPr>
    </w:p>
    <w:p w14:paraId="24FCB7A3" w14:textId="77777777" w:rsidR="00151911" w:rsidRPr="008E3BA6" w:rsidRDefault="00151911" w:rsidP="00030A20">
      <w:pPr>
        <w:rPr>
          <w:rStyle w:val="Collegamentoipertestuale"/>
          <w:rFonts w:ascii="Arial" w:hAnsi="Arial" w:cs="Arial"/>
          <w:sz w:val="24"/>
          <w:szCs w:val="24"/>
        </w:rPr>
      </w:pPr>
    </w:p>
    <w:p w14:paraId="68C9F6BC" w14:textId="457C14BA" w:rsidR="00FD4C56" w:rsidRPr="00852A15" w:rsidRDefault="0065104D">
      <w:pPr>
        <w:pStyle w:val="Titolo2"/>
        <w:shd w:val="clear" w:color="auto" w:fill="FFFFFF"/>
        <w:spacing w:before="150" w:after="0"/>
        <w:rPr>
          <w:rFonts w:eastAsia="Verdana"/>
          <w:b/>
          <w:i/>
          <w:color w:val="000000" w:themeColor="text1"/>
          <w:sz w:val="24"/>
          <w:szCs w:val="24"/>
        </w:rPr>
      </w:pPr>
      <w:r w:rsidRPr="00852A15">
        <w:rPr>
          <w:rFonts w:eastAsia="Verdana"/>
          <w:b/>
          <w:color w:val="000000" w:themeColor="text1"/>
          <w:sz w:val="24"/>
          <w:szCs w:val="24"/>
        </w:rPr>
        <w:t xml:space="preserve">ESONERO </w:t>
      </w:r>
      <w:r w:rsidR="00B30F6D" w:rsidRPr="00852A15">
        <w:rPr>
          <w:rFonts w:eastAsia="Verdana"/>
          <w:b/>
          <w:color w:val="000000" w:themeColor="text1"/>
          <w:sz w:val="24"/>
          <w:szCs w:val="24"/>
        </w:rPr>
        <w:t xml:space="preserve">DAL </w:t>
      </w:r>
      <w:r w:rsidR="00151911" w:rsidRPr="00852A15">
        <w:rPr>
          <w:rFonts w:eastAsia="Verdana"/>
          <w:b/>
          <w:color w:val="000000" w:themeColor="text1"/>
          <w:sz w:val="24"/>
          <w:szCs w:val="24"/>
        </w:rPr>
        <w:t>TOLC-F</w:t>
      </w:r>
    </w:p>
    <w:p w14:paraId="270B7260" w14:textId="61A3DD40" w:rsidR="00FD4C56" w:rsidRPr="008E3BA6" w:rsidRDefault="0065104D" w:rsidP="00852A15">
      <w:pPr>
        <w:spacing w:before="120"/>
        <w:rPr>
          <w:rFonts w:ascii="Arial" w:eastAsia="Calibri" w:hAnsi="Arial" w:cs="Arial"/>
          <w:sz w:val="24"/>
          <w:szCs w:val="24"/>
        </w:rPr>
      </w:pPr>
      <w:r>
        <w:rPr>
          <w:rFonts w:ascii="Arial" w:eastAsia="Calibri" w:hAnsi="Arial" w:cs="Arial"/>
          <w:sz w:val="24"/>
          <w:szCs w:val="24"/>
        </w:rPr>
        <w:t>Hanno assolto gli OFA</w:t>
      </w:r>
      <w:r w:rsidR="00B30F6D" w:rsidRPr="008E3BA6">
        <w:rPr>
          <w:rFonts w:ascii="Arial" w:eastAsia="Calibri" w:hAnsi="Arial" w:cs="Arial"/>
          <w:sz w:val="24"/>
          <w:szCs w:val="24"/>
        </w:rPr>
        <w:t xml:space="preserve"> e sono quindi esonerati </w:t>
      </w:r>
      <w:r w:rsidRPr="0065104D">
        <w:rPr>
          <w:rFonts w:ascii="Arial" w:eastAsia="Calibri" w:hAnsi="Arial" w:cs="Arial"/>
          <w:sz w:val="24"/>
          <w:szCs w:val="24"/>
        </w:rPr>
        <w:t>gli</w:t>
      </w:r>
      <w:r>
        <w:rPr>
          <w:rFonts w:ascii="Arial" w:eastAsia="Calibri" w:hAnsi="Arial" w:cs="Arial"/>
          <w:sz w:val="24"/>
          <w:szCs w:val="24"/>
        </w:rPr>
        <w:t xml:space="preserve"> </w:t>
      </w:r>
      <w:r w:rsidR="00B30F6D" w:rsidRPr="008E3BA6">
        <w:rPr>
          <w:rFonts w:ascii="Arial" w:eastAsia="Calibri" w:hAnsi="Arial" w:cs="Arial"/>
          <w:sz w:val="24"/>
          <w:szCs w:val="24"/>
        </w:rPr>
        <w:t>studenti e le studentesse che rientrano in uno dei seguenti casi:</w:t>
      </w:r>
    </w:p>
    <w:p w14:paraId="30AB817A" w14:textId="3C21D405" w:rsidR="0052631C" w:rsidRPr="00852A15" w:rsidRDefault="00B30F6D" w:rsidP="00852A15">
      <w:pPr>
        <w:pStyle w:val="Paragrafoelenco"/>
        <w:numPr>
          <w:ilvl w:val="0"/>
          <w:numId w:val="7"/>
        </w:numPr>
        <w:spacing w:before="120"/>
        <w:ind w:left="714" w:hanging="357"/>
        <w:contextualSpacing w:val="0"/>
        <w:rPr>
          <w:rFonts w:ascii="Arial" w:hAnsi="Arial" w:cs="Arial"/>
          <w:color w:val="auto"/>
          <w:sz w:val="24"/>
          <w:szCs w:val="24"/>
        </w:rPr>
      </w:pPr>
      <w:r w:rsidRPr="00852A15">
        <w:rPr>
          <w:rFonts w:ascii="Arial" w:eastAsia="Calibri" w:hAnsi="Arial" w:cs="Arial"/>
          <w:sz w:val="24"/>
          <w:szCs w:val="24"/>
        </w:rPr>
        <w:t xml:space="preserve">hanno sostenuto il </w:t>
      </w:r>
      <w:r w:rsidR="00151911" w:rsidRPr="00852A15">
        <w:rPr>
          <w:rFonts w:ascii="Arial" w:eastAsia="Calibri" w:hAnsi="Arial" w:cs="Arial"/>
          <w:sz w:val="24"/>
          <w:szCs w:val="24"/>
        </w:rPr>
        <w:t>TOLC-F</w:t>
      </w:r>
      <w:r w:rsidRPr="00852A15">
        <w:rPr>
          <w:rFonts w:ascii="Arial" w:eastAsia="Calibri" w:hAnsi="Arial" w:cs="Arial"/>
          <w:sz w:val="24"/>
          <w:szCs w:val="24"/>
        </w:rPr>
        <w:t xml:space="preserve"> </w:t>
      </w:r>
      <w:r w:rsidR="00E22E25" w:rsidRPr="00852A15">
        <w:rPr>
          <w:rFonts w:ascii="Arial" w:eastAsia="Calibri" w:hAnsi="Arial" w:cs="Arial"/>
          <w:sz w:val="24"/>
          <w:szCs w:val="24"/>
        </w:rPr>
        <w:t>ne</w:t>
      </w:r>
      <w:r w:rsidR="0065104D" w:rsidRPr="00852A15">
        <w:rPr>
          <w:rFonts w:ascii="Arial" w:eastAsia="Calibri" w:hAnsi="Arial" w:cs="Arial"/>
          <w:sz w:val="24"/>
          <w:szCs w:val="24"/>
        </w:rPr>
        <w:t>i due anni</w:t>
      </w:r>
      <w:r w:rsidR="004C0D7D" w:rsidRPr="00852A15">
        <w:rPr>
          <w:rFonts w:ascii="Arial" w:eastAsia="Calibri" w:hAnsi="Arial" w:cs="Arial"/>
          <w:sz w:val="24"/>
          <w:szCs w:val="24"/>
        </w:rPr>
        <w:t xml:space="preserve"> solari antecedenti la data dell’immatricolazione al Corso di </w:t>
      </w:r>
      <w:r w:rsidR="008134A7" w:rsidRPr="00852A15">
        <w:rPr>
          <w:rFonts w:ascii="Arial" w:eastAsia="Calibri" w:hAnsi="Arial" w:cs="Arial"/>
          <w:sz w:val="24"/>
          <w:szCs w:val="24"/>
        </w:rPr>
        <w:t>Scienze motorie</w:t>
      </w:r>
      <w:r w:rsidR="00301DCF" w:rsidRPr="00852A15">
        <w:rPr>
          <w:rFonts w:ascii="Arial" w:eastAsia="Calibri" w:hAnsi="Arial" w:cs="Arial"/>
          <w:sz w:val="24"/>
          <w:szCs w:val="24"/>
        </w:rPr>
        <w:t xml:space="preserve"> </w:t>
      </w:r>
      <w:r w:rsidR="00E22E25" w:rsidRPr="00852A15">
        <w:rPr>
          <w:rFonts w:ascii="Arial" w:eastAsia="Calibri" w:hAnsi="Arial" w:cs="Arial"/>
          <w:sz w:val="24"/>
          <w:szCs w:val="24"/>
        </w:rPr>
        <w:t xml:space="preserve">e che </w:t>
      </w:r>
      <w:r w:rsidR="00E22E25" w:rsidRPr="00852A15">
        <w:rPr>
          <w:rFonts w:ascii="Arial" w:eastAsia="Calibri" w:hAnsi="Arial" w:cs="Arial"/>
          <w:color w:val="auto"/>
          <w:sz w:val="24"/>
          <w:szCs w:val="24"/>
        </w:rPr>
        <w:t xml:space="preserve">abbiano conseguito </w:t>
      </w:r>
      <w:r w:rsidRPr="00852A15">
        <w:rPr>
          <w:rFonts w:ascii="Arial" w:eastAsia="Calibri" w:hAnsi="Arial" w:cs="Arial"/>
          <w:color w:val="auto"/>
          <w:sz w:val="24"/>
          <w:szCs w:val="24"/>
        </w:rPr>
        <w:t xml:space="preserve">un </w:t>
      </w:r>
      <w:r w:rsidR="0052631C" w:rsidRPr="00852A15">
        <w:rPr>
          <w:rFonts w:ascii="Arial" w:hAnsi="Arial" w:cs="Arial"/>
          <w:color w:val="auto"/>
          <w:sz w:val="24"/>
          <w:szCs w:val="24"/>
        </w:rPr>
        <w:t xml:space="preserve">punteggio maggiore/uguale di </w:t>
      </w:r>
      <w:r w:rsidR="00F94CD9" w:rsidRPr="00852A15">
        <w:rPr>
          <w:rFonts w:ascii="Arial" w:hAnsi="Arial" w:cs="Arial"/>
          <w:color w:val="auto"/>
          <w:sz w:val="24"/>
          <w:szCs w:val="24"/>
        </w:rPr>
        <w:t>2</w:t>
      </w:r>
      <w:r w:rsidR="00761CA7">
        <w:rPr>
          <w:rFonts w:ascii="Arial" w:hAnsi="Arial" w:cs="Arial"/>
          <w:color w:val="auto"/>
          <w:sz w:val="24"/>
          <w:szCs w:val="24"/>
        </w:rPr>
        <w:t>/15 nella sezione di BIOLOGIA e un</w:t>
      </w:r>
      <w:r w:rsidR="00846569" w:rsidRPr="00852A15">
        <w:rPr>
          <w:rFonts w:ascii="Arial" w:hAnsi="Arial" w:cs="Arial"/>
          <w:color w:val="auto"/>
          <w:sz w:val="24"/>
          <w:szCs w:val="24"/>
        </w:rPr>
        <w:t xml:space="preserve"> </w:t>
      </w:r>
      <w:r w:rsidR="0052631C" w:rsidRPr="00852A15">
        <w:rPr>
          <w:rFonts w:ascii="Arial" w:hAnsi="Arial" w:cs="Arial"/>
          <w:color w:val="auto"/>
          <w:sz w:val="24"/>
          <w:szCs w:val="24"/>
        </w:rPr>
        <w:t>punte</w:t>
      </w:r>
      <w:r w:rsidR="00F14D29" w:rsidRPr="00852A15">
        <w:rPr>
          <w:rFonts w:ascii="Arial" w:hAnsi="Arial" w:cs="Arial"/>
          <w:color w:val="auto"/>
          <w:sz w:val="24"/>
          <w:szCs w:val="24"/>
        </w:rPr>
        <w:t xml:space="preserve">ggio maggiore/uguale di </w:t>
      </w:r>
      <w:r w:rsidR="00F94CD9" w:rsidRPr="00852A15">
        <w:rPr>
          <w:rFonts w:ascii="Arial" w:hAnsi="Arial" w:cs="Arial"/>
          <w:color w:val="auto"/>
          <w:sz w:val="24"/>
          <w:szCs w:val="24"/>
        </w:rPr>
        <w:t>1,25</w:t>
      </w:r>
      <w:r w:rsidR="00F14D29" w:rsidRPr="00852A15">
        <w:rPr>
          <w:rFonts w:ascii="Arial" w:hAnsi="Arial" w:cs="Arial"/>
          <w:color w:val="auto"/>
          <w:sz w:val="24"/>
          <w:szCs w:val="24"/>
        </w:rPr>
        <w:t>/7 n</w:t>
      </w:r>
      <w:r w:rsidR="0052631C" w:rsidRPr="00852A15">
        <w:rPr>
          <w:rFonts w:ascii="Arial" w:hAnsi="Arial" w:cs="Arial"/>
          <w:color w:val="auto"/>
          <w:sz w:val="24"/>
          <w:szCs w:val="24"/>
        </w:rPr>
        <w:t>ella sezione di FISICA</w:t>
      </w:r>
    </w:p>
    <w:p w14:paraId="07903C7C" w14:textId="2246B22C" w:rsidR="000529E3" w:rsidRPr="00852A15" w:rsidRDefault="00301DCF" w:rsidP="00852A15">
      <w:pPr>
        <w:pStyle w:val="m6055860801699673651gmail-m-1824167550731362239m3743584325482324168gmail-m8887443576161886383gmail-msonormal"/>
        <w:numPr>
          <w:ilvl w:val="0"/>
          <w:numId w:val="7"/>
        </w:numPr>
        <w:shd w:val="clear" w:color="auto" w:fill="FFFFFF"/>
        <w:spacing w:before="120" w:beforeAutospacing="0" w:after="120" w:afterAutospacing="0"/>
        <w:ind w:left="714" w:hanging="357"/>
        <w:jc w:val="both"/>
        <w:rPr>
          <w:rFonts w:ascii="Arial" w:hAnsi="Arial" w:cs="Arial"/>
        </w:rPr>
      </w:pPr>
      <w:r w:rsidRPr="00852A15">
        <w:rPr>
          <w:rFonts w:ascii="Arial" w:hAnsi="Arial" w:cs="Arial"/>
          <w:iCs/>
          <w:shd w:val="clear" w:color="auto" w:fill="FFFFFF"/>
        </w:rPr>
        <w:t>hanno</w:t>
      </w:r>
      <w:r w:rsidR="00846569" w:rsidRPr="00852A15">
        <w:rPr>
          <w:rFonts w:ascii="Arial" w:hAnsi="Arial" w:cs="Arial"/>
          <w:iCs/>
          <w:shd w:val="clear" w:color="auto" w:fill="FFFFFF"/>
        </w:rPr>
        <w:t xml:space="preserve"> già acquisito almeno </w:t>
      </w:r>
      <w:r w:rsidR="00F94CD9" w:rsidRPr="00852A15">
        <w:rPr>
          <w:rFonts w:ascii="Arial" w:hAnsi="Arial" w:cs="Arial"/>
          <w:iCs/>
          <w:shd w:val="clear" w:color="auto" w:fill="FFFFFF"/>
        </w:rPr>
        <w:t xml:space="preserve">1 </w:t>
      </w:r>
      <w:r w:rsidR="0065104D" w:rsidRPr="00852A15">
        <w:rPr>
          <w:rFonts w:ascii="Arial" w:hAnsi="Arial" w:cs="Arial"/>
          <w:iCs/>
          <w:shd w:val="clear" w:color="auto" w:fill="FFFFFF"/>
        </w:rPr>
        <w:t xml:space="preserve">CFU di BIOLOGIA </w:t>
      </w:r>
      <w:r w:rsidR="000529E3" w:rsidRPr="00852A15">
        <w:rPr>
          <w:rFonts w:ascii="Arial" w:hAnsi="Arial" w:cs="Arial"/>
          <w:iCs/>
          <w:shd w:val="clear" w:color="auto" w:fill="FFFFFF"/>
        </w:rPr>
        <w:t>tra tutti i settori scientifico discipli</w:t>
      </w:r>
      <w:r w:rsidR="008134A7" w:rsidRPr="00852A15">
        <w:rPr>
          <w:rFonts w:ascii="Arial" w:hAnsi="Arial" w:cs="Arial"/>
          <w:iCs/>
          <w:shd w:val="clear" w:color="auto" w:fill="FFFFFF"/>
        </w:rPr>
        <w:t>nari compresi fra BIO/06 e BIO/</w:t>
      </w:r>
      <w:r w:rsidR="00F14D29" w:rsidRPr="00852A15">
        <w:rPr>
          <w:rFonts w:ascii="Arial" w:hAnsi="Arial" w:cs="Arial"/>
          <w:iCs/>
          <w:shd w:val="clear" w:color="auto" w:fill="FFFFFF"/>
        </w:rPr>
        <w:t>13 e </w:t>
      </w:r>
      <w:r w:rsidR="00F94CD9" w:rsidRPr="00852A15">
        <w:rPr>
          <w:rFonts w:ascii="Arial" w:hAnsi="Arial" w:cs="Arial"/>
          <w:iCs/>
          <w:shd w:val="clear" w:color="auto" w:fill="FFFFFF"/>
        </w:rPr>
        <w:t xml:space="preserve">1 </w:t>
      </w:r>
      <w:r w:rsidR="00BF286F" w:rsidRPr="00852A15">
        <w:rPr>
          <w:rFonts w:ascii="Arial" w:hAnsi="Arial" w:cs="Arial"/>
          <w:iCs/>
          <w:shd w:val="clear" w:color="auto" w:fill="FFFFFF"/>
        </w:rPr>
        <w:t xml:space="preserve">CFU di FISICA </w:t>
      </w:r>
      <w:r w:rsidR="000529E3" w:rsidRPr="00852A15">
        <w:rPr>
          <w:rFonts w:ascii="Arial" w:hAnsi="Arial" w:cs="Arial"/>
          <w:iCs/>
          <w:shd w:val="clear" w:color="auto" w:fill="FFFFFF"/>
        </w:rPr>
        <w:t xml:space="preserve">tra tutti i settori scientifico disciplinari compresi fra </w:t>
      </w:r>
      <w:r w:rsidR="000529E3" w:rsidRPr="00852A15">
        <w:rPr>
          <w:rFonts w:ascii="Arial" w:hAnsi="Arial" w:cs="Arial"/>
        </w:rPr>
        <w:t xml:space="preserve">tra FIS/01 e FIS/07 </w:t>
      </w:r>
      <w:r w:rsidR="000529E3" w:rsidRPr="00852A15">
        <w:rPr>
          <w:rFonts w:ascii="Arial" w:hAnsi="Arial" w:cs="Arial"/>
          <w:iCs/>
          <w:shd w:val="clear" w:color="auto" w:fill="FFFFFF"/>
        </w:rPr>
        <w:t>di insegnamenti previ</w:t>
      </w:r>
      <w:r w:rsidR="008134A7" w:rsidRPr="00852A15">
        <w:rPr>
          <w:rFonts w:ascii="Arial" w:hAnsi="Arial" w:cs="Arial"/>
          <w:iCs/>
          <w:shd w:val="clear" w:color="auto" w:fill="FFFFFF"/>
        </w:rPr>
        <w:t>sti da corsi di laurea triennale</w:t>
      </w:r>
      <w:r w:rsidR="000529E3" w:rsidRPr="00852A15">
        <w:rPr>
          <w:rFonts w:ascii="Arial" w:hAnsi="Arial" w:cs="Arial"/>
          <w:iCs/>
          <w:shd w:val="clear" w:color="auto" w:fill="FFFFFF"/>
        </w:rPr>
        <w:t xml:space="preserve">/specialistica/magistrale secondo il DM 509/99 o 270/04; </w:t>
      </w:r>
    </w:p>
    <w:p w14:paraId="60CBD0EA" w14:textId="75816185" w:rsidR="00FD4C56" w:rsidRPr="00852A15" w:rsidRDefault="000529E3" w:rsidP="00852A15">
      <w:pPr>
        <w:pStyle w:val="m6055860801699673651gmail-m-1824167550731362239m3743584325482324168gmail-m8887443576161886383gmail-msonormal"/>
        <w:numPr>
          <w:ilvl w:val="0"/>
          <w:numId w:val="7"/>
        </w:numPr>
        <w:shd w:val="clear" w:color="auto" w:fill="FFFFFF"/>
        <w:spacing w:before="120" w:beforeAutospacing="0" w:after="120" w:afterAutospacing="0"/>
        <w:ind w:left="714" w:hanging="357"/>
        <w:jc w:val="both"/>
        <w:rPr>
          <w:rFonts w:ascii="Arial" w:hAnsi="Arial" w:cs="Arial"/>
        </w:rPr>
      </w:pPr>
      <w:r w:rsidRPr="00852A15">
        <w:rPr>
          <w:rFonts w:ascii="Arial" w:hAnsi="Arial" w:cs="Arial"/>
          <w:iCs/>
          <w:shd w:val="clear" w:color="auto" w:fill="FFFFFF"/>
        </w:rPr>
        <w:t>hanno chiesto e ottenuto, come soggetti rinunciatari/decaduti, di far rivivere la carriera precedente, da cui risulti ch</w:t>
      </w:r>
      <w:r w:rsidR="00846569" w:rsidRPr="00852A15">
        <w:rPr>
          <w:rFonts w:ascii="Arial" w:hAnsi="Arial" w:cs="Arial"/>
          <w:iCs/>
          <w:shd w:val="clear" w:color="auto" w:fill="FFFFFF"/>
        </w:rPr>
        <w:t>e hanno già acquisito almeno</w:t>
      </w:r>
      <w:r w:rsidR="00852A15" w:rsidRPr="00852A15">
        <w:rPr>
          <w:rFonts w:ascii="Arial" w:hAnsi="Arial" w:cs="Arial"/>
          <w:iCs/>
          <w:shd w:val="clear" w:color="auto" w:fill="FFFFFF"/>
        </w:rPr>
        <w:t xml:space="preserve"> </w:t>
      </w:r>
      <w:r w:rsidR="00F94CD9" w:rsidRPr="00852A15">
        <w:rPr>
          <w:rFonts w:ascii="Arial" w:hAnsi="Arial" w:cs="Arial"/>
          <w:iCs/>
          <w:shd w:val="clear" w:color="auto" w:fill="FFFFFF"/>
        </w:rPr>
        <w:t xml:space="preserve">1 CFU </w:t>
      </w:r>
      <w:r w:rsidRPr="00852A15">
        <w:rPr>
          <w:rFonts w:ascii="Arial" w:hAnsi="Arial" w:cs="Arial"/>
          <w:iCs/>
          <w:shd w:val="clear" w:color="auto" w:fill="FFFFFF"/>
        </w:rPr>
        <w:t>di BIOLOGIA tra tutti i settori scientifico disciplinari</w:t>
      </w:r>
      <w:r w:rsidR="008134A7" w:rsidRPr="00852A15">
        <w:rPr>
          <w:rFonts w:ascii="Arial" w:hAnsi="Arial" w:cs="Arial"/>
          <w:iCs/>
          <w:shd w:val="clear" w:color="auto" w:fill="FFFFFF"/>
        </w:rPr>
        <w:t xml:space="preserve"> compresi fra BIO/06 e BIO/</w:t>
      </w:r>
      <w:r w:rsidR="0065104D" w:rsidRPr="00852A15">
        <w:rPr>
          <w:rFonts w:ascii="Arial" w:hAnsi="Arial" w:cs="Arial"/>
          <w:iCs/>
          <w:shd w:val="clear" w:color="auto" w:fill="FFFFFF"/>
        </w:rPr>
        <w:t xml:space="preserve">13 </w:t>
      </w:r>
      <w:r w:rsidR="00F14D29" w:rsidRPr="00852A15">
        <w:rPr>
          <w:rFonts w:ascii="Arial" w:hAnsi="Arial" w:cs="Arial"/>
          <w:iCs/>
          <w:shd w:val="clear" w:color="auto" w:fill="FFFFFF"/>
        </w:rPr>
        <w:t xml:space="preserve">e </w:t>
      </w:r>
      <w:r w:rsidR="0069392F">
        <w:rPr>
          <w:rFonts w:ascii="Arial" w:hAnsi="Arial" w:cs="Arial"/>
          <w:iCs/>
          <w:shd w:val="clear" w:color="auto" w:fill="FFFFFF"/>
        </w:rPr>
        <w:t xml:space="preserve">1 </w:t>
      </w:r>
      <w:r w:rsidR="0069392F">
        <w:rPr>
          <w:rFonts w:ascii="Arial" w:hAnsi="Arial" w:cs="Arial"/>
          <w:iCs/>
          <w:shd w:val="clear" w:color="auto" w:fill="FFFFFF"/>
        </w:rPr>
        <w:lastRenderedPageBreak/>
        <w:t>CFU</w:t>
      </w:r>
      <w:r w:rsidR="00F94CD9" w:rsidRPr="00852A15">
        <w:rPr>
          <w:rFonts w:ascii="Arial" w:hAnsi="Arial" w:cs="Arial"/>
          <w:iCs/>
          <w:shd w:val="clear" w:color="auto" w:fill="FFFFFF"/>
        </w:rPr>
        <w:t xml:space="preserve"> </w:t>
      </w:r>
      <w:r w:rsidRPr="00852A15">
        <w:rPr>
          <w:rFonts w:ascii="Arial" w:hAnsi="Arial" w:cs="Arial"/>
          <w:iCs/>
          <w:shd w:val="clear" w:color="auto" w:fill="FFFFFF"/>
        </w:rPr>
        <w:t xml:space="preserve">di FISICA tra tutti i settori scientifico disciplinari compresi fra </w:t>
      </w:r>
      <w:r w:rsidRPr="00852A15">
        <w:rPr>
          <w:rFonts w:ascii="Arial" w:hAnsi="Arial" w:cs="Arial"/>
        </w:rPr>
        <w:t>FIS/01 e FIS/07 di</w:t>
      </w:r>
      <w:r w:rsidRPr="00852A15">
        <w:rPr>
          <w:rFonts w:ascii="Arial" w:hAnsi="Arial" w:cs="Arial"/>
          <w:i/>
        </w:rPr>
        <w:t xml:space="preserve"> </w:t>
      </w:r>
      <w:r w:rsidRPr="00852A15">
        <w:rPr>
          <w:rFonts w:ascii="Arial" w:hAnsi="Arial" w:cs="Arial"/>
          <w:iCs/>
          <w:shd w:val="clear" w:color="auto" w:fill="FFFFFF"/>
        </w:rPr>
        <w:t xml:space="preserve">insegnamenti previsti da corsi di laurea </w:t>
      </w:r>
      <w:r w:rsidR="008134A7" w:rsidRPr="00852A15">
        <w:rPr>
          <w:rFonts w:ascii="Arial" w:hAnsi="Arial" w:cs="Arial"/>
          <w:iCs/>
          <w:shd w:val="clear" w:color="auto" w:fill="FFFFFF"/>
        </w:rPr>
        <w:t>triennale/</w:t>
      </w:r>
      <w:r w:rsidRPr="00852A15">
        <w:rPr>
          <w:rFonts w:ascii="Arial" w:hAnsi="Arial" w:cs="Arial"/>
          <w:iCs/>
          <w:shd w:val="clear" w:color="auto" w:fill="FFFFFF"/>
        </w:rPr>
        <w:t>specialistica/magistrale secondo il DM 509/09 o 270/04</w:t>
      </w:r>
      <w:r w:rsidR="0065104D" w:rsidRPr="00852A15">
        <w:rPr>
          <w:rFonts w:ascii="Arial" w:hAnsi="Arial" w:cs="Arial"/>
          <w:iCs/>
          <w:shd w:val="clear" w:color="auto" w:fill="FFFFFF"/>
        </w:rPr>
        <w:t>.</w:t>
      </w:r>
      <w:r w:rsidRPr="00852A15">
        <w:rPr>
          <w:rFonts w:ascii="Arial" w:hAnsi="Arial" w:cs="Arial"/>
          <w:shd w:val="clear" w:color="auto" w:fill="FFFFFF"/>
        </w:rPr>
        <w:t xml:space="preserve">  </w:t>
      </w:r>
    </w:p>
    <w:p w14:paraId="1B02036C" w14:textId="64B229E1" w:rsidR="00FD4C56" w:rsidRDefault="00B30F6D">
      <w:pPr>
        <w:shd w:val="clear" w:color="auto" w:fill="FFFFFF"/>
        <w:spacing w:after="150"/>
        <w:rPr>
          <w:rFonts w:ascii="Arial" w:eastAsia="Calibri" w:hAnsi="Arial" w:cs="Arial"/>
          <w:sz w:val="24"/>
          <w:szCs w:val="24"/>
        </w:rPr>
      </w:pPr>
      <w:r w:rsidRPr="008E3BA6">
        <w:rPr>
          <w:rFonts w:ascii="Arial" w:eastAsia="Calibri" w:hAnsi="Arial" w:cs="Arial"/>
          <w:sz w:val="24"/>
          <w:szCs w:val="24"/>
        </w:rPr>
        <w:t xml:space="preserve">Al di fuori delle casistiche sopraelencate, non vengono considerate valide altre tipologie di test differenti dal </w:t>
      </w:r>
      <w:r w:rsidR="00151911" w:rsidRPr="008E3BA6">
        <w:rPr>
          <w:rFonts w:ascii="Arial" w:eastAsia="Calibri" w:hAnsi="Arial" w:cs="Arial"/>
          <w:sz w:val="24"/>
          <w:szCs w:val="24"/>
        </w:rPr>
        <w:t>TOLC-F</w:t>
      </w:r>
      <w:r w:rsidRPr="008E3BA6">
        <w:rPr>
          <w:rFonts w:ascii="Arial" w:eastAsia="Calibri" w:hAnsi="Arial" w:cs="Arial"/>
          <w:sz w:val="24"/>
          <w:szCs w:val="24"/>
        </w:rPr>
        <w:t xml:space="preserve"> per l’assolvimento degli OFA per il corso di laurea in </w:t>
      </w:r>
      <w:r w:rsidR="00F147E7" w:rsidRPr="008E3BA6">
        <w:rPr>
          <w:rFonts w:ascii="Arial" w:eastAsia="Calibri" w:hAnsi="Arial" w:cs="Arial"/>
          <w:sz w:val="24"/>
          <w:szCs w:val="24"/>
        </w:rPr>
        <w:t>Scienze Motorie</w:t>
      </w:r>
      <w:r w:rsidRPr="008E3BA6">
        <w:rPr>
          <w:rFonts w:ascii="Arial" w:eastAsia="Calibri" w:hAnsi="Arial" w:cs="Arial"/>
          <w:sz w:val="24"/>
          <w:szCs w:val="24"/>
        </w:rPr>
        <w:t xml:space="preserve"> dell’Università di Ferrara.</w:t>
      </w:r>
    </w:p>
    <w:p w14:paraId="21FD95E6" w14:textId="7849DC03" w:rsidR="00C25FC7" w:rsidRDefault="00C25FC7" w:rsidP="00852A15">
      <w:pPr>
        <w:shd w:val="clear" w:color="auto" w:fill="FFFFFF"/>
        <w:rPr>
          <w:rFonts w:ascii="Arial" w:eastAsia="Calibri" w:hAnsi="Arial" w:cs="Arial"/>
          <w:sz w:val="24"/>
          <w:szCs w:val="24"/>
        </w:rPr>
      </w:pPr>
    </w:p>
    <w:p w14:paraId="448A4E49" w14:textId="77777777" w:rsidR="00C25FC7" w:rsidRPr="008E3BA6" w:rsidRDefault="00C25FC7" w:rsidP="00852A15">
      <w:pPr>
        <w:shd w:val="clear" w:color="auto" w:fill="FFFFFF"/>
        <w:rPr>
          <w:rFonts w:ascii="Arial" w:eastAsia="Calibri" w:hAnsi="Arial" w:cs="Arial"/>
          <w:sz w:val="24"/>
          <w:szCs w:val="24"/>
        </w:rPr>
      </w:pPr>
    </w:p>
    <w:p w14:paraId="374A13B6" w14:textId="77777777" w:rsidR="00FD4C56" w:rsidRPr="00852A15" w:rsidRDefault="00B30F6D">
      <w:pPr>
        <w:pStyle w:val="Titolo2"/>
        <w:shd w:val="clear" w:color="auto" w:fill="FFFFFF"/>
        <w:spacing w:before="150" w:after="0"/>
        <w:rPr>
          <w:rFonts w:eastAsia="Verdana"/>
          <w:b/>
          <w:color w:val="000000" w:themeColor="text1"/>
          <w:sz w:val="24"/>
          <w:szCs w:val="24"/>
        </w:rPr>
      </w:pPr>
      <w:bookmarkStart w:id="4" w:name="_tyjcwt" w:colFirst="0" w:colLast="0"/>
      <w:bookmarkEnd w:id="4"/>
      <w:r w:rsidRPr="00852A15">
        <w:rPr>
          <w:rFonts w:eastAsia="Verdana"/>
          <w:b/>
          <w:color w:val="000000" w:themeColor="text1"/>
          <w:sz w:val="24"/>
          <w:szCs w:val="24"/>
        </w:rPr>
        <w:t>PASSAGGI E TRASFERIMENTI</w:t>
      </w:r>
    </w:p>
    <w:p w14:paraId="21036DB7" w14:textId="2349AEB9" w:rsidR="001970B7" w:rsidRPr="00C65857" w:rsidRDefault="00B30F6D" w:rsidP="00852A15">
      <w:pPr>
        <w:shd w:val="clear" w:color="auto" w:fill="FFFFFF"/>
        <w:spacing w:before="120" w:after="120"/>
        <w:rPr>
          <w:rFonts w:ascii="Arial" w:eastAsia="Calibri" w:hAnsi="Arial" w:cs="Arial"/>
          <w:sz w:val="24"/>
          <w:szCs w:val="24"/>
        </w:rPr>
      </w:pPr>
      <w:r w:rsidRPr="002E566D">
        <w:rPr>
          <w:rFonts w:ascii="Arial" w:eastAsia="Calibri" w:hAnsi="Arial" w:cs="Arial"/>
          <w:sz w:val="24"/>
          <w:szCs w:val="24"/>
        </w:rPr>
        <w:t>L’OFA si considera assolto per gli studenti e le studentesse provenienti da altri corsi di studio o da altre sedi, se sussiste almeno una delle seguenti condizioni:</w:t>
      </w:r>
    </w:p>
    <w:p w14:paraId="7EE10F7F" w14:textId="17B192D3" w:rsidR="00852A15" w:rsidRDefault="001970B7" w:rsidP="00852A15">
      <w:pPr>
        <w:pStyle w:val="m6055860801699673651gmail-m-1824167550731362239m3743584325482324168gmail-m8887443576161886383gmail-msonormal"/>
        <w:numPr>
          <w:ilvl w:val="0"/>
          <w:numId w:val="4"/>
        </w:numPr>
        <w:shd w:val="clear" w:color="auto" w:fill="FFFFFF"/>
        <w:spacing w:before="120" w:beforeAutospacing="0" w:after="120" w:afterAutospacing="0"/>
        <w:ind w:left="641" w:hanging="357"/>
        <w:jc w:val="both"/>
        <w:rPr>
          <w:rFonts w:ascii="Arial" w:hAnsi="Arial" w:cs="Arial"/>
        </w:rPr>
      </w:pPr>
      <w:r w:rsidRPr="00C65857">
        <w:rPr>
          <w:rFonts w:ascii="Arial" w:hAnsi="Arial" w:cs="Arial"/>
          <w:iCs/>
          <w:shd w:val="clear" w:color="auto" w:fill="FFFFFF"/>
        </w:rPr>
        <w:t xml:space="preserve">coloro che </w:t>
      </w:r>
      <w:r w:rsidRPr="00C65857">
        <w:rPr>
          <w:rFonts w:ascii="Arial" w:eastAsia="Calibri" w:hAnsi="Arial" w:cs="Arial"/>
        </w:rPr>
        <w:t>nella precedente carriera hanno superato un esame</w:t>
      </w:r>
      <w:r w:rsidRPr="00C65857">
        <w:rPr>
          <w:rFonts w:ascii="Arial" w:hAnsi="Arial" w:cs="Arial"/>
          <w:iCs/>
          <w:shd w:val="clear" w:color="auto" w:fill="FFFFFF"/>
        </w:rPr>
        <w:t xml:space="preserve"> di </w:t>
      </w:r>
      <w:r w:rsidRPr="00852A15">
        <w:rPr>
          <w:rFonts w:ascii="Arial" w:hAnsi="Arial" w:cs="Arial"/>
          <w:iCs/>
          <w:shd w:val="clear" w:color="auto" w:fill="FFFFFF"/>
        </w:rPr>
        <w:t xml:space="preserve">almeno </w:t>
      </w:r>
      <w:r w:rsidR="00990424" w:rsidRPr="00852A15">
        <w:rPr>
          <w:rFonts w:ascii="Arial" w:hAnsi="Arial" w:cs="Arial"/>
          <w:iCs/>
          <w:shd w:val="clear" w:color="auto" w:fill="FFFFFF"/>
        </w:rPr>
        <w:t>1 CFU di BIOLOGIA tra tutti i settori scientifico disciplinari compr</w:t>
      </w:r>
      <w:r w:rsidR="00D24DDE">
        <w:rPr>
          <w:rFonts w:ascii="Arial" w:hAnsi="Arial" w:cs="Arial"/>
          <w:iCs/>
          <w:shd w:val="clear" w:color="auto" w:fill="FFFFFF"/>
        </w:rPr>
        <w:t>esi fra BIO/06 e BIO/13 e 1 CFU</w:t>
      </w:r>
      <w:r w:rsidR="00990424" w:rsidRPr="00852A15">
        <w:rPr>
          <w:rFonts w:ascii="Arial" w:hAnsi="Arial" w:cs="Arial"/>
          <w:iCs/>
          <w:shd w:val="clear" w:color="auto" w:fill="FFFFFF"/>
        </w:rPr>
        <w:t xml:space="preserve"> di FISICA tra tutti i settori scientifico disciplinari compresi fra </w:t>
      </w:r>
      <w:r w:rsidR="00990424" w:rsidRPr="00852A15">
        <w:rPr>
          <w:rFonts w:ascii="Arial" w:hAnsi="Arial" w:cs="Arial"/>
        </w:rPr>
        <w:t>tra FIS/01 e FIS/07</w:t>
      </w:r>
      <w:r w:rsidRPr="00852A15">
        <w:rPr>
          <w:rFonts w:ascii="Arial" w:hAnsi="Arial" w:cs="Arial"/>
        </w:rPr>
        <w:t>;</w:t>
      </w:r>
    </w:p>
    <w:p w14:paraId="07280285" w14:textId="44FC12CB" w:rsidR="00FD4C56" w:rsidRPr="00C25FC7" w:rsidRDefault="00D82CEE" w:rsidP="00852A15">
      <w:pPr>
        <w:pStyle w:val="m6055860801699673651gmail-m-1824167550731362239m3743584325482324168gmail-m8887443576161886383gmail-msonormal"/>
        <w:numPr>
          <w:ilvl w:val="0"/>
          <w:numId w:val="4"/>
        </w:numPr>
        <w:shd w:val="clear" w:color="auto" w:fill="FFFFFF"/>
        <w:spacing w:before="120" w:beforeAutospacing="0" w:after="120" w:afterAutospacing="0"/>
        <w:ind w:left="641" w:hanging="357"/>
        <w:jc w:val="both"/>
        <w:rPr>
          <w:rFonts w:ascii="Arial" w:hAnsi="Arial" w:cs="Arial"/>
        </w:rPr>
      </w:pPr>
      <w:r w:rsidRPr="00C25FC7">
        <w:rPr>
          <w:rFonts w:ascii="Arial" w:eastAsia="Calibri" w:hAnsi="Arial" w:cs="Arial"/>
        </w:rPr>
        <w:t>coloro che hanno</w:t>
      </w:r>
      <w:r w:rsidR="00B30F6D" w:rsidRPr="00C25FC7">
        <w:rPr>
          <w:rFonts w:ascii="Arial" w:eastAsia="Calibri" w:hAnsi="Arial" w:cs="Arial"/>
        </w:rPr>
        <w:t xml:space="preserve"> già </w:t>
      </w:r>
      <w:r w:rsidR="0062627A" w:rsidRPr="00C25FC7">
        <w:rPr>
          <w:rFonts w:ascii="Arial" w:eastAsia="Calibri" w:hAnsi="Arial" w:cs="Arial"/>
        </w:rPr>
        <w:t>superato il</w:t>
      </w:r>
      <w:r w:rsidR="00B30F6D" w:rsidRPr="00C25FC7">
        <w:rPr>
          <w:rFonts w:ascii="Arial" w:eastAsia="Calibri" w:hAnsi="Arial" w:cs="Arial"/>
        </w:rPr>
        <w:t xml:space="preserve"> </w:t>
      </w:r>
      <w:r w:rsidR="00151911" w:rsidRPr="00C25FC7">
        <w:rPr>
          <w:rFonts w:ascii="Arial" w:eastAsia="Calibri" w:hAnsi="Arial" w:cs="Arial"/>
        </w:rPr>
        <w:t>TOLC-F</w:t>
      </w:r>
      <w:r w:rsidRPr="00C25FC7">
        <w:rPr>
          <w:rFonts w:ascii="Arial" w:eastAsia="Calibri" w:hAnsi="Arial" w:cs="Arial"/>
        </w:rPr>
        <w:t xml:space="preserve"> nei due anni solari antecedenti la data</w:t>
      </w:r>
      <w:r w:rsidR="00B30F6D" w:rsidRPr="00C25FC7">
        <w:rPr>
          <w:rFonts w:ascii="Arial" w:eastAsia="Calibri" w:hAnsi="Arial" w:cs="Arial"/>
        </w:rPr>
        <w:t xml:space="preserve"> </w:t>
      </w:r>
      <w:r w:rsidRPr="00C25FC7">
        <w:rPr>
          <w:rFonts w:ascii="Arial" w:eastAsia="Calibri" w:hAnsi="Arial" w:cs="Arial"/>
        </w:rPr>
        <w:t xml:space="preserve">del passaggio/trasferimento, </w:t>
      </w:r>
      <w:r w:rsidR="00B30F6D" w:rsidRPr="00C25FC7">
        <w:rPr>
          <w:rFonts w:ascii="Arial" w:eastAsia="Calibri" w:hAnsi="Arial" w:cs="Arial"/>
        </w:rPr>
        <w:t>avendo conseguito i punteggi minimi previsti</w:t>
      </w:r>
      <w:r w:rsidR="00B30F6D" w:rsidRPr="00C25FC7">
        <w:rPr>
          <w:rFonts w:ascii="Arial" w:eastAsia="Calibri" w:hAnsi="Arial" w:cs="Arial"/>
          <w:b/>
        </w:rPr>
        <w:t xml:space="preserve"> </w:t>
      </w:r>
      <w:r w:rsidR="00B30F6D" w:rsidRPr="00C25FC7">
        <w:rPr>
          <w:rFonts w:ascii="Arial" w:eastAsia="Calibri" w:hAnsi="Arial" w:cs="Arial"/>
        </w:rPr>
        <w:t xml:space="preserve">riportati nella sezione VALUTAZIONE DELLA PROVA di questa guida. </w:t>
      </w:r>
    </w:p>
    <w:p w14:paraId="316D8AD4" w14:textId="4DB4F6E5" w:rsidR="00691708" w:rsidRDefault="00691708" w:rsidP="00852A15">
      <w:pPr>
        <w:shd w:val="clear" w:color="auto" w:fill="FFFFFF"/>
        <w:rPr>
          <w:rFonts w:ascii="Arial" w:eastAsia="Calibri" w:hAnsi="Arial" w:cs="Arial"/>
          <w:sz w:val="24"/>
          <w:szCs w:val="24"/>
        </w:rPr>
      </w:pPr>
      <w:bookmarkStart w:id="5" w:name="3dy6vkm" w:colFirst="0" w:colLast="0"/>
      <w:bookmarkEnd w:id="5"/>
    </w:p>
    <w:p w14:paraId="31B04305" w14:textId="05132FAD" w:rsidR="00BA22BF" w:rsidRPr="00852A15" w:rsidRDefault="00BA22BF" w:rsidP="00BA22BF">
      <w:pPr>
        <w:pStyle w:val="Titolo2"/>
        <w:shd w:val="clear" w:color="auto" w:fill="FFFFFF"/>
        <w:spacing w:before="150" w:after="0"/>
        <w:rPr>
          <w:rFonts w:eastAsia="Verdana"/>
          <w:b/>
          <w:color w:val="000000" w:themeColor="text1"/>
          <w:sz w:val="24"/>
          <w:szCs w:val="24"/>
        </w:rPr>
      </w:pPr>
      <w:r w:rsidRPr="00852A15">
        <w:rPr>
          <w:rFonts w:eastAsia="Verdana"/>
          <w:b/>
          <w:color w:val="000000" w:themeColor="text1"/>
          <w:sz w:val="24"/>
          <w:szCs w:val="24"/>
        </w:rPr>
        <w:t>STRUTTURA DEL TOLC-F</w:t>
      </w:r>
    </w:p>
    <w:p w14:paraId="39BF9CB4" w14:textId="26172D76" w:rsidR="00CA3EF9" w:rsidRDefault="00F14D29" w:rsidP="00852A15">
      <w:pPr>
        <w:shd w:val="clear" w:color="auto" w:fill="FFFFFF"/>
        <w:spacing w:before="120" w:after="120"/>
        <w:rPr>
          <w:rFonts w:ascii="Arial" w:eastAsia="Times New Roman" w:hAnsi="Arial" w:cs="Arial"/>
          <w:sz w:val="24"/>
          <w:szCs w:val="24"/>
        </w:rPr>
      </w:pPr>
      <w:r>
        <w:rPr>
          <w:rFonts w:ascii="Arial" w:eastAsia="Times New Roman" w:hAnsi="Arial" w:cs="Arial"/>
          <w:sz w:val="24"/>
          <w:szCs w:val="24"/>
        </w:rPr>
        <w:t>Per informazioni dettagliate circa la struttura, la durata della prova e i criteri di valutazione, si consiglia di consultare il link</w:t>
      </w:r>
      <w:r w:rsidR="00CA3EF9" w:rsidRPr="00983624">
        <w:rPr>
          <w:rFonts w:ascii="Arial" w:eastAsia="Times New Roman" w:hAnsi="Arial" w:cs="Arial"/>
          <w:sz w:val="24"/>
          <w:szCs w:val="24"/>
        </w:rPr>
        <w:t xml:space="preserve"> </w:t>
      </w:r>
      <w:hyperlink r:id="rId9" w:history="1">
        <w:r w:rsidR="00E626F8" w:rsidRPr="00983624">
          <w:rPr>
            <w:rStyle w:val="Collegamentoipertestuale"/>
            <w:rFonts w:ascii="Arial" w:eastAsia="Times New Roman" w:hAnsi="Arial" w:cs="Arial"/>
            <w:sz w:val="24"/>
            <w:szCs w:val="24"/>
          </w:rPr>
          <w:t>http://www.cisiaonline.it/area-tematica-tolc-farmacia/home-tolc-f/</w:t>
        </w:r>
      </w:hyperlink>
      <w:r w:rsidR="00E626F8">
        <w:rPr>
          <w:rFonts w:ascii="Arial" w:eastAsia="Times New Roman" w:hAnsi="Arial" w:cs="Arial"/>
          <w:sz w:val="24"/>
          <w:szCs w:val="24"/>
        </w:rPr>
        <w:t xml:space="preserve"> </w:t>
      </w:r>
    </w:p>
    <w:p w14:paraId="32A169F0" w14:textId="1E01A7A1" w:rsidR="00BA22BF" w:rsidRPr="008E3BA6" w:rsidRDefault="00BA22BF" w:rsidP="00BA22BF">
      <w:pPr>
        <w:shd w:val="clear" w:color="auto" w:fill="FFFFFF"/>
        <w:spacing w:after="120"/>
        <w:rPr>
          <w:rFonts w:ascii="Arial" w:eastAsia="Times New Roman" w:hAnsi="Arial" w:cs="Arial"/>
          <w:sz w:val="24"/>
          <w:szCs w:val="24"/>
        </w:rPr>
      </w:pPr>
      <w:r w:rsidRPr="008E3BA6">
        <w:rPr>
          <w:rFonts w:ascii="Arial" w:eastAsia="Times New Roman" w:hAnsi="Arial" w:cs="Arial"/>
          <w:sz w:val="24"/>
          <w:szCs w:val="24"/>
        </w:rPr>
        <w:t>Il TOLC</w:t>
      </w:r>
      <w:r w:rsidRPr="008E3BA6">
        <w:rPr>
          <w:rFonts w:ascii="Cambria Math" w:eastAsia="Times New Roman" w:hAnsi="Cambria Math" w:cs="Cambria Math"/>
          <w:sz w:val="24"/>
          <w:szCs w:val="24"/>
        </w:rPr>
        <w:t>‐</w:t>
      </w:r>
      <w:r w:rsidR="001C7269">
        <w:rPr>
          <w:rFonts w:ascii="Arial" w:eastAsia="Times New Roman" w:hAnsi="Arial" w:cs="Arial"/>
          <w:sz w:val="24"/>
          <w:szCs w:val="24"/>
        </w:rPr>
        <w:t>F</w:t>
      </w:r>
      <w:r w:rsidRPr="008E3BA6">
        <w:rPr>
          <w:rFonts w:ascii="Arial" w:eastAsia="Times New Roman" w:hAnsi="Arial" w:cs="Arial"/>
          <w:sz w:val="24"/>
          <w:szCs w:val="24"/>
        </w:rPr>
        <w:t xml:space="preserve"> è composto da </w:t>
      </w:r>
      <w:r w:rsidRPr="00983624">
        <w:rPr>
          <w:rFonts w:ascii="Arial" w:eastAsia="Times New Roman" w:hAnsi="Arial" w:cs="Arial"/>
          <w:sz w:val="24"/>
          <w:szCs w:val="24"/>
        </w:rPr>
        <w:t>50 quesiti suddivisi in 5 sezioni</w:t>
      </w:r>
      <w:r w:rsidR="00670D26">
        <w:rPr>
          <w:rFonts w:ascii="Arial" w:eastAsia="Times New Roman" w:hAnsi="Arial" w:cs="Arial"/>
          <w:sz w:val="24"/>
          <w:szCs w:val="24"/>
        </w:rPr>
        <w:t xml:space="preserve"> sotto riportate:</w:t>
      </w:r>
    </w:p>
    <w:p w14:paraId="5225575A" w14:textId="77777777" w:rsidR="00743470" w:rsidRPr="008E3BA6" w:rsidRDefault="00743470" w:rsidP="00743470">
      <w:pPr>
        <w:pStyle w:val="NormaleWeb"/>
        <w:shd w:val="clear" w:color="auto" w:fill="FFFFFF"/>
        <w:spacing w:before="0" w:beforeAutospacing="0" w:after="0" w:afterAutospacing="0"/>
        <w:rPr>
          <w:rFonts w:ascii="Arial" w:hAnsi="Arial" w:cs="Arial"/>
          <w:color w:val="FF0000"/>
        </w:rPr>
      </w:pP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05"/>
        <w:gridCol w:w="3305"/>
        <w:gridCol w:w="3305"/>
      </w:tblGrid>
      <w:tr w:rsidR="00743470" w:rsidRPr="008E3BA6" w14:paraId="71F87A01"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EBEBEB"/>
            <w:tcMar>
              <w:top w:w="75" w:type="dxa"/>
              <w:left w:w="75" w:type="dxa"/>
              <w:bottom w:w="75" w:type="dxa"/>
              <w:right w:w="75" w:type="dxa"/>
            </w:tcMar>
            <w:hideMark/>
          </w:tcPr>
          <w:p w14:paraId="283D6827"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SEZIONI</w:t>
            </w:r>
          </w:p>
        </w:tc>
        <w:tc>
          <w:tcPr>
            <w:tcW w:w="3255" w:type="dxa"/>
            <w:tcBorders>
              <w:top w:val="single" w:sz="6" w:space="0" w:color="CCCCCC"/>
              <w:left w:val="single" w:sz="6" w:space="0" w:color="CCCCCC"/>
              <w:bottom w:val="single" w:sz="6" w:space="0" w:color="CCCCCC"/>
              <w:right w:val="single" w:sz="6" w:space="0" w:color="CCCCCC"/>
            </w:tcBorders>
            <w:shd w:val="clear" w:color="auto" w:fill="EBEBEB"/>
            <w:tcMar>
              <w:top w:w="75" w:type="dxa"/>
              <w:left w:w="75" w:type="dxa"/>
              <w:bottom w:w="75" w:type="dxa"/>
              <w:right w:w="75" w:type="dxa"/>
            </w:tcMar>
            <w:hideMark/>
          </w:tcPr>
          <w:p w14:paraId="56D17A4E"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NUMERO DI QUESITI</w:t>
            </w:r>
          </w:p>
        </w:tc>
        <w:tc>
          <w:tcPr>
            <w:tcW w:w="3255" w:type="dxa"/>
            <w:tcBorders>
              <w:top w:val="single" w:sz="6" w:space="0" w:color="CCCCCC"/>
              <w:left w:val="single" w:sz="6" w:space="0" w:color="CCCCCC"/>
              <w:bottom w:val="single" w:sz="6" w:space="0" w:color="CCCCCC"/>
              <w:right w:val="single" w:sz="6" w:space="0" w:color="CCCCCC"/>
            </w:tcBorders>
            <w:shd w:val="clear" w:color="auto" w:fill="EBEBEB"/>
            <w:tcMar>
              <w:top w:w="75" w:type="dxa"/>
              <w:left w:w="75" w:type="dxa"/>
              <w:bottom w:w="75" w:type="dxa"/>
              <w:right w:w="75" w:type="dxa"/>
            </w:tcMar>
            <w:hideMark/>
          </w:tcPr>
          <w:p w14:paraId="3D4DEFE2"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TEMPO A DISPOSIZIONE</w:t>
            </w:r>
          </w:p>
        </w:tc>
      </w:tr>
      <w:tr w:rsidR="00743470" w:rsidRPr="008E3BA6" w14:paraId="40C6930F"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6D6E73"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BIOLOGIA</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3315CE"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15 QUESITI</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D86C7C"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20 MINUTI</w:t>
            </w:r>
          </w:p>
        </w:tc>
      </w:tr>
      <w:tr w:rsidR="00743470" w:rsidRPr="008E3BA6" w14:paraId="4B5B9FAE"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D048144"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CHIMICA</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0DFC6DF"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15 QUESITI</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3DD498E"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20 MINUTI</w:t>
            </w:r>
          </w:p>
        </w:tc>
      </w:tr>
      <w:tr w:rsidR="00743470" w:rsidRPr="008E3BA6" w14:paraId="6DB15179"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09C0E9"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MATEMATICA</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3A774C"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7 QUESITI</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7FF717C"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12 MINUTI</w:t>
            </w:r>
          </w:p>
        </w:tc>
      </w:tr>
      <w:tr w:rsidR="00743470" w:rsidRPr="008E3BA6" w14:paraId="25569D2C"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68F8E56"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FISICA</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544AFE"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7 QUESITI</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8CDAC45"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12 MINUTI</w:t>
            </w:r>
          </w:p>
        </w:tc>
      </w:tr>
      <w:tr w:rsidR="00743470" w:rsidRPr="008E3BA6" w14:paraId="5CB8249D"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6D86D1E"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LOGICA</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DEB9FE"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6 QUESITI</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692118C"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8 MINUTI</w:t>
            </w:r>
          </w:p>
        </w:tc>
      </w:tr>
      <w:tr w:rsidR="00743470" w:rsidRPr="008E3BA6" w14:paraId="47311110"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618583"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TOTALE</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4BAA55"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50 QUESITI</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0D2847A"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72 MINUTI</w:t>
            </w:r>
          </w:p>
        </w:tc>
      </w:tr>
      <w:tr w:rsidR="00743470" w:rsidRPr="008E3BA6" w14:paraId="6E38B014"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0687D5C"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INGLESE</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39E1781"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30 QUESITI</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F8649C"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color w:val="222222"/>
                <w:sz w:val="24"/>
                <w:szCs w:val="24"/>
              </w:rPr>
              <w:t>15 MINUTI</w:t>
            </w:r>
          </w:p>
        </w:tc>
      </w:tr>
      <w:tr w:rsidR="00743470" w:rsidRPr="008E3BA6" w14:paraId="513041F5" w14:textId="77777777" w:rsidTr="00743470">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C7CF54"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TOTALE CON INGLESE</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6977BE"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80 QUESITI</w:t>
            </w:r>
          </w:p>
        </w:tc>
        <w:tc>
          <w:tcPr>
            <w:tcW w:w="32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23B700" w14:textId="77777777" w:rsidR="00743470" w:rsidRPr="008E3BA6" w:rsidRDefault="00743470" w:rsidP="00743470">
            <w:pPr>
              <w:pBdr>
                <w:top w:val="none" w:sz="0" w:space="0" w:color="auto"/>
                <w:left w:val="none" w:sz="0" w:space="0" w:color="auto"/>
                <w:bottom w:val="none" w:sz="0" w:space="0" w:color="auto"/>
                <w:right w:val="none" w:sz="0" w:space="0" w:color="auto"/>
                <w:between w:val="none" w:sz="0" w:space="0" w:color="auto"/>
              </w:pBdr>
              <w:jc w:val="left"/>
              <w:rPr>
                <w:rFonts w:ascii="Arial" w:eastAsia="Times New Roman" w:hAnsi="Arial" w:cs="Arial"/>
                <w:color w:val="222222"/>
                <w:sz w:val="24"/>
                <w:szCs w:val="24"/>
              </w:rPr>
            </w:pPr>
            <w:r w:rsidRPr="008E3BA6">
              <w:rPr>
                <w:rFonts w:ascii="Arial" w:eastAsia="Times New Roman" w:hAnsi="Arial" w:cs="Arial"/>
                <w:b/>
                <w:bCs/>
                <w:color w:val="222222"/>
                <w:sz w:val="24"/>
                <w:szCs w:val="24"/>
              </w:rPr>
              <w:t>87  MINUTI</w:t>
            </w:r>
          </w:p>
        </w:tc>
      </w:tr>
    </w:tbl>
    <w:p w14:paraId="503FE0DC" w14:textId="576F08EF" w:rsidR="00743470" w:rsidRDefault="00743470" w:rsidP="00743470">
      <w:pPr>
        <w:pStyle w:val="NormaleWeb"/>
        <w:shd w:val="clear" w:color="auto" w:fill="FFFFFF"/>
        <w:spacing w:before="0" w:beforeAutospacing="0" w:after="0" w:afterAutospacing="0" w:line="360" w:lineRule="atLeast"/>
        <w:rPr>
          <w:rFonts w:ascii="Arial" w:hAnsi="Arial" w:cs="Arial"/>
          <w:color w:val="222222"/>
        </w:rPr>
      </w:pPr>
    </w:p>
    <w:p w14:paraId="56194B47" w14:textId="082524DE" w:rsidR="00670D26" w:rsidRDefault="00670D26" w:rsidP="00670D26">
      <w:pPr>
        <w:shd w:val="clear" w:color="auto" w:fill="FFFFFF"/>
        <w:spacing w:after="120"/>
        <w:rPr>
          <w:rFonts w:ascii="Arial" w:eastAsia="Times New Roman" w:hAnsi="Arial" w:cs="Arial"/>
          <w:sz w:val="24"/>
          <w:szCs w:val="24"/>
        </w:rPr>
      </w:pPr>
      <w:r w:rsidRPr="008E3BA6">
        <w:rPr>
          <w:rFonts w:ascii="Arial" w:eastAsia="Times New Roman" w:hAnsi="Arial" w:cs="Arial"/>
          <w:sz w:val="24"/>
          <w:szCs w:val="24"/>
        </w:rPr>
        <w:t>Le sezioni obbligatorie</w:t>
      </w:r>
      <w:r>
        <w:rPr>
          <w:rFonts w:ascii="Arial" w:eastAsia="Times New Roman" w:hAnsi="Arial" w:cs="Arial"/>
          <w:sz w:val="24"/>
          <w:szCs w:val="24"/>
        </w:rPr>
        <w:t xml:space="preserve"> ai fini dell’assolvimento degli OFA</w:t>
      </w:r>
      <w:r w:rsidRPr="00670D26">
        <w:rPr>
          <w:rFonts w:ascii="Arial" w:eastAsia="Times New Roman" w:hAnsi="Arial" w:cs="Arial"/>
          <w:bCs/>
          <w:sz w:val="24"/>
          <w:szCs w:val="24"/>
        </w:rPr>
        <w:t xml:space="preserve"> </w:t>
      </w:r>
      <w:r w:rsidRPr="003927AD">
        <w:rPr>
          <w:rFonts w:ascii="Arial" w:eastAsia="Times New Roman" w:hAnsi="Arial" w:cs="Arial"/>
          <w:bCs/>
          <w:sz w:val="24"/>
          <w:szCs w:val="24"/>
        </w:rPr>
        <w:t>per l'a.a. 201</w:t>
      </w:r>
      <w:r>
        <w:rPr>
          <w:rFonts w:ascii="Arial" w:eastAsia="Times New Roman" w:hAnsi="Arial" w:cs="Arial"/>
          <w:bCs/>
          <w:sz w:val="24"/>
          <w:szCs w:val="24"/>
        </w:rPr>
        <w:t>9</w:t>
      </w:r>
      <w:r w:rsidRPr="003927AD">
        <w:rPr>
          <w:rFonts w:ascii="Arial" w:eastAsia="Times New Roman" w:hAnsi="Arial" w:cs="Arial"/>
          <w:bCs/>
          <w:sz w:val="24"/>
          <w:szCs w:val="24"/>
        </w:rPr>
        <w:t>/20</w:t>
      </w:r>
      <w:r>
        <w:rPr>
          <w:rFonts w:ascii="Arial" w:eastAsia="Times New Roman" w:hAnsi="Arial" w:cs="Arial"/>
          <w:bCs/>
          <w:sz w:val="24"/>
          <w:szCs w:val="24"/>
        </w:rPr>
        <w:t>20</w:t>
      </w:r>
      <w:r w:rsidRPr="003927AD">
        <w:rPr>
          <w:rFonts w:ascii="Arial" w:eastAsia="Times New Roman" w:hAnsi="Arial" w:cs="Arial"/>
          <w:sz w:val="24"/>
          <w:szCs w:val="24"/>
        </w:rPr>
        <w:t xml:space="preserve">, </w:t>
      </w:r>
      <w:r>
        <w:rPr>
          <w:rFonts w:ascii="Arial" w:eastAsia="Times New Roman" w:hAnsi="Arial" w:cs="Arial"/>
          <w:sz w:val="24"/>
          <w:szCs w:val="24"/>
        </w:rPr>
        <w:t xml:space="preserve">per il corso di Laurea sono </w:t>
      </w:r>
      <w:r w:rsidRPr="00670D26">
        <w:rPr>
          <w:rFonts w:ascii="Arial" w:eastAsia="Times New Roman" w:hAnsi="Arial" w:cs="Arial"/>
          <w:b/>
          <w:sz w:val="24"/>
          <w:szCs w:val="24"/>
        </w:rPr>
        <w:t>Biologia</w:t>
      </w:r>
      <w:r>
        <w:rPr>
          <w:rFonts w:ascii="Arial" w:eastAsia="Times New Roman" w:hAnsi="Arial" w:cs="Arial"/>
          <w:sz w:val="24"/>
          <w:szCs w:val="24"/>
        </w:rPr>
        <w:t xml:space="preserve"> e </w:t>
      </w:r>
      <w:r w:rsidRPr="00670D26">
        <w:rPr>
          <w:rFonts w:ascii="Arial" w:eastAsia="Times New Roman" w:hAnsi="Arial" w:cs="Arial"/>
          <w:b/>
          <w:sz w:val="24"/>
          <w:szCs w:val="24"/>
        </w:rPr>
        <w:t>Fisica</w:t>
      </w:r>
      <w:r>
        <w:rPr>
          <w:rFonts w:ascii="Arial" w:eastAsia="Times New Roman" w:hAnsi="Arial" w:cs="Arial"/>
          <w:sz w:val="24"/>
          <w:szCs w:val="24"/>
        </w:rPr>
        <w:t>.</w:t>
      </w:r>
    </w:p>
    <w:p w14:paraId="0D4225DC" w14:textId="2099038E" w:rsidR="00670D26" w:rsidRPr="008E3BA6" w:rsidRDefault="00670D26" w:rsidP="00670D26">
      <w:pPr>
        <w:shd w:val="clear" w:color="auto" w:fill="FFFFFF"/>
        <w:rPr>
          <w:rFonts w:ascii="Arial" w:eastAsia="Times New Roman" w:hAnsi="Arial" w:cs="Arial"/>
          <w:sz w:val="24"/>
          <w:szCs w:val="24"/>
        </w:rPr>
      </w:pPr>
      <w:r w:rsidRPr="003927AD">
        <w:rPr>
          <w:rFonts w:ascii="Arial" w:eastAsia="Times New Roman" w:hAnsi="Arial" w:cs="Arial"/>
          <w:bCs/>
          <w:sz w:val="24"/>
          <w:szCs w:val="24"/>
        </w:rPr>
        <w:t>Le</w:t>
      </w:r>
      <w:r>
        <w:rPr>
          <w:rFonts w:ascii="Arial" w:eastAsia="Times New Roman" w:hAnsi="Arial" w:cs="Arial"/>
          <w:bCs/>
          <w:sz w:val="24"/>
          <w:szCs w:val="24"/>
        </w:rPr>
        <w:t xml:space="preserve"> sezioni di Chimica, Matematica e Logica</w:t>
      </w:r>
      <w:r w:rsidRPr="003927AD">
        <w:rPr>
          <w:rFonts w:ascii="Arial" w:eastAsia="Times New Roman" w:hAnsi="Arial" w:cs="Arial"/>
          <w:bCs/>
          <w:sz w:val="24"/>
          <w:szCs w:val="24"/>
        </w:rPr>
        <w:t xml:space="preserve"> del TOLC-F non saranno valutate ai fini dell'attribuzione degli O</w:t>
      </w:r>
      <w:r>
        <w:rPr>
          <w:rFonts w:ascii="Arial" w:eastAsia="Times New Roman" w:hAnsi="Arial" w:cs="Arial"/>
          <w:bCs/>
          <w:sz w:val="24"/>
          <w:szCs w:val="24"/>
        </w:rPr>
        <w:t>FA</w:t>
      </w:r>
      <w:r w:rsidRPr="003927AD">
        <w:rPr>
          <w:rFonts w:ascii="Arial" w:eastAsia="Times New Roman" w:hAnsi="Arial" w:cs="Arial"/>
          <w:bCs/>
          <w:sz w:val="24"/>
          <w:szCs w:val="24"/>
        </w:rPr>
        <w:t xml:space="preserve"> </w:t>
      </w:r>
      <w:r w:rsidRPr="003927AD">
        <w:rPr>
          <w:rFonts w:ascii="Arial" w:eastAsia="Times New Roman" w:hAnsi="Arial" w:cs="Arial"/>
          <w:sz w:val="24"/>
          <w:szCs w:val="24"/>
        </w:rPr>
        <w:t>ma</w:t>
      </w:r>
      <w:r w:rsidRPr="008E3BA6">
        <w:rPr>
          <w:rFonts w:ascii="Arial" w:eastAsia="Times New Roman" w:hAnsi="Arial" w:cs="Arial"/>
          <w:sz w:val="24"/>
          <w:szCs w:val="24"/>
        </w:rPr>
        <w:t xml:space="preserve"> si suggerisce di svolgere con cura il TOLC-F in tutte le sue parti.</w:t>
      </w:r>
    </w:p>
    <w:p w14:paraId="516E3AEC" w14:textId="77777777" w:rsidR="00670D26" w:rsidRPr="008E3BA6" w:rsidRDefault="00670D26" w:rsidP="00670D26">
      <w:pPr>
        <w:shd w:val="clear" w:color="auto" w:fill="FFFFFF"/>
        <w:spacing w:after="120"/>
        <w:rPr>
          <w:rFonts w:ascii="Arial" w:eastAsia="Times New Roman" w:hAnsi="Arial" w:cs="Arial"/>
          <w:sz w:val="24"/>
          <w:szCs w:val="24"/>
        </w:rPr>
      </w:pPr>
    </w:p>
    <w:p w14:paraId="652F39D7" w14:textId="12B2C4D8" w:rsidR="00670D26" w:rsidRDefault="00670D26" w:rsidP="00670D26">
      <w:pPr>
        <w:shd w:val="clear" w:color="auto" w:fill="FFFFFF"/>
        <w:rPr>
          <w:rFonts w:ascii="Arial" w:hAnsi="Arial" w:cs="Arial"/>
          <w:sz w:val="24"/>
          <w:szCs w:val="24"/>
        </w:rPr>
      </w:pPr>
      <w:r w:rsidRPr="008E3BA6">
        <w:rPr>
          <w:rFonts w:ascii="Arial" w:hAnsi="Arial" w:cs="Arial"/>
          <w:sz w:val="24"/>
          <w:szCs w:val="24"/>
        </w:rPr>
        <w:lastRenderedPageBreak/>
        <w:t xml:space="preserve">Nell’ambito della prova è presente anche una sezione di inglese, che prevede 30 quesiti (tempo massimo 15 minuti). L’esito della sezione di inglese non incide sulla valutazione finale prevista dal TOLC-F, ma in funzione del risultato ottenuto fornisce </w:t>
      </w:r>
      <w:r>
        <w:rPr>
          <w:rFonts w:ascii="Arial" w:hAnsi="Arial" w:cs="Arial"/>
          <w:sz w:val="24"/>
          <w:szCs w:val="24"/>
        </w:rPr>
        <w:t>un’</w:t>
      </w:r>
      <w:r w:rsidRPr="008E3BA6">
        <w:rPr>
          <w:rFonts w:ascii="Arial" w:hAnsi="Arial" w:cs="Arial"/>
          <w:sz w:val="24"/>
          <w:szCs w:val="24"/>
        </w:rPr>
        <w:t>autovalutazione delle c</w:t>
      </w:r>
      <w:r>
        <w:rPr>
          <w:rFonts w:ascii="Arial" w:hAnsi="Arial" w:cs="Arial"/>
          <w:sz w:val="24"/>
          <w:szCs w:val="24"/>
        </w:rPr>
        <w:t xml:space="preserve">onoscenze della lingua inglese </w:t>
      </w:r>
      <w:r w:rsidRPr="008E3BA6">
        <w:rPr>
          <w:rFonts w:ascii="Arial" w:hAnsi="Arial" w:cs="Arial"/>
          <w:sz w:val="24"/>
          <w:szCs w:val="24"/>
        </w:rPr>
        <w:t xml:space="preserve">e conferisce alla prova una migliore fruibilità a livello nazionale per l’eventuale iscrizione </w:t>
      </w:r>
      <w:r>
        <w:rPr>
          <w:rFonts w:ascii="Arial" w:hAnsi="Arial" w:cs="Arial"/>
          <w:sz w:val="24"/>
          <w:szCs w:val="24"/>
        </w:rPr>
        <w:t>in altri corsi di studio</w:t>
      </w:r>
      <w:r w:rsidRPr="008E3BA6">
        <w:rPr>
          <w:rFonts w:ascii="Arial" w:hAnsi="Arial" w:cs="Arial"/>
          <w:sz w:val="24"/>
          <w:szCs w:val="24"/>
        </w:rPr>
        <w:t>.</w:t>
      </w:r>
    </w:p>
    <w:p w14:paraId="6F3654A0" w14:textId="77777777" w:rsidR="00670D26" w:rsidRPr="00670D26" w:rsidRDefault="00670D26" w:rsidP="00670D26">
      <w:pPr>
        <w:shd w:val="clear" w:color="auto" w:fill="FFFFFF"/>
        <w:rPr>
          <w:rFonts w:ascii="Arial" w:hAnsi="Arial" w:cs="Arial"/>
          <w:sz w:val="24"/>
          <w:szCs w:val="24"/>
        </w:rPr>
      </w:pPr>
    </w:p>
    <w:p w14:paraId="4580B8A3" w14:textId="480A4F36" w:rsidR="00BA22BF" w:rsidRPr="008E3BA6" w:rsidRDefault="00BA22BF" w:rsidP="00852A15">
      <w:pPr>
        <w:pStyle w:val="NormaleWeb"/>
        <w:shd w:val="clear" w:color="auto" w:fill="FFFFFF"/>
        <w:spacing w:before="0" w:beforeAutospacing="0" w:after="0" w:afterAutospacing="0"/>
        <w:rPr>
          <w:rFonts w:ascii="Arial" w:hAnsi="Arial" w:cs="Arial"/>
          <w:color w:val="222222"/>
        </w:rPr>
      </w:pPr>
      <w:r w:rsidRPr="008E3BA6">
        <w:rPr>
          <w:rFonts w:ascii="Arial" w:hAnsi="Arial" w:cs="Arial"/>
          <w:color w:val="222222"/>
        </w:rPr>
        <w:t>Il risultato di ogni</w:t>
      </w:r>
      <w:r w:rsidR="00670D26">
        <w:rPr>
          <w:rFonts w:ascii="Arial" w:hAnsi="Arial" w:cs="Arial"/>
          <w:color w:val="222222"/>
        </w:rPr>
        <w:t xml:space="preserve"> test individuale è calcolato attribuendo:</w:t>
      </w:r>
    </w:p>
    <w:p w14:paraId="763815DF" w14:textId="77777777" w:rsidR="00BA22BF" w:rsidRPr="008E3BA6" w:rsidRDefault="00BA22BF" w:rsidP="00852A15">
      <w:pPr>
        <w:pStyle w:val="NormaleWeb"/>
        <w:shd w:val="clear" w:color="auto" w:fill="FFFFFF"/>
        <w:spacing w:before="0" w:beforeAutospacing="0" w:after="0" w:afterAutospacing="0"/>
        <w:rPr>
          <w:rFonts w:ascii="Arial" w:hAnsi="Arial" w:cs="Arial"/>
          <w:color w:val="222222"/>
        </w:rPr>
      </w:pPr>
      <w:r w:rsidRPr="008E3BA6">
        <w:rPr>
          <w:rFonts w:ascii="Arial" w:hAnsi="Arial" w:cs="Arial"/>
          <w:color w:val="222222"/>
        </w:rPr>
        <w:t>- 1 punto per ogni risposta corretta;</w:t>
      </w:r>
    </w:p>
    <w:p w14:paraId="60AC0DA3" w14:textId="77777777" w:rsidR="00BA22BF" w:rsidRPr="008E3BA6" w:rsidRDefault="00BA22BF" w:rsidP="00852A15">
      <w:pPr>
        <w:pStyle w:val="NormaleWeb"/>
        <w:shd w:val="clear" w:color="auto" w:fill="FFFFFF"/>
        <w:spacing w:before="0" w:beforeAutospacing="0" w:after="0" w:afterAutospacing="0"/>
        <w:rPr>
          <w:rFonts w:ascii="Arial" w:hAnsi="Arial" w:cs="Arial"/>
          <w:color w:val="222222"/>
        </w:rPr>
      </w:pPr>
      <w:r w:rsidRPr="008E3BA6">
        <w:rPr>
          <w:rFonts w:ascii="Arial" w:hAnsi="Arial" w:cs="Arial"/>
          <w:color w:val="222222"/>
        </w:rPr>
        <w:t>- 0 punti per ogni risposta mancante;</w:t>
      </w:r>
    </w:p>
    <w:p w14:paraId="4A4B9EB3" w14:textId="77777777" w:rsidR="00852A15" w:rsidRDefault="00BA22BF" w:rsidP="00852A15">
      <w:pPr>
        <w:pStyle w:val="NormaleWeb"/>
        <w:shd w:val="clear" w:color="auto" w:fill="FFFFFF"/>
        <w:spacing w:before="0" w:beforeAutospacing="0" w:after="0" w:afterAutospacing="0"/>
        <w:rPr>
          <w:rFonts w:ascii="Arial" w:hAnsi="Arial" w:cs="Arial"/>
          <w:color w:val="222222"/>
        </w:rPr>
      </w:pPr>
      <w:r w:rsidRPr="008E3BA6">
        <w:rPr>
          <w:rFonts w:ascii="Arial" w:hAnsi="Arial" w:cs="Arial"/>
          <w:color w:val="222222"/>
        </w:rPr>
        <w:t xml:space="preserve">- una penalizzazione di 0,25 punti per ogni risposta errata. </w:t>
      </w:r>
    </w:p>
    <w:p w14:paraId="60DB188C" w14:textId="02FEF3DD" w:rsidR="00BA22BF" w:rsidRDefault="00BA22BF" w:rsidP="00670D26">
      <w:pPr>
        <w:pStyle w:val="NormaleWeb"/>
        <w:shd w:val="clear" w:color="auto" w:fill="FFFFFF"/>
        <w:spacing w:before="0" w:beforeAutospacing="0" w:after="0" w:afterAutospacing="0"/>
        <w:rPr>
          <w:rFonts w:ascii="Arial" w:eastAsia="Calibri" w:hAnsi="Arial" w:cs="Arial"/>
        </w:rPr>
      </w:pPr>
      <w:r w:rsidRPr="008E3BA6">
        <w:rPr>
          <w:rFonts w:ascii="Arial" w:hAnsi="Arial" w:cs="Arial"/>
          <w:color w:val="222222"/>
          <w:shd w:val="clear" w:color="auto" w:fill="FFFFFF"/>
        </w:rPr>
        <w:t>Per la</w:t>
      </w:r>
      <w:r w:rsidR="00852A15">
        <w:rPr>
          <w:rFonts w:ascii="Arial" w:hAnsi="Arial" w:cs="Arial"/>
          <w:color w:val="222222"/>
          <w:shd w:val="clear" w:color="auto" w:fill="FFFFFF"/>
        </w:rPr>
        <w:t xml:space="preserve"> </w:t>
      </w:r>
      <w:r w:rsidR="00852A15">
        <w:rPr>
          <w:rFonts w:ascii="Arial" w:hAnsi="Arial" w:cs="Arial"/>
          <w:b/>
          <w:color w:val="222222"/>
          <w:shd w:val="clear" w:color="auto" w:fill="FFFFFF"/>
        </w:rPr>
        <w:t>p</w:t>
      </w:r>
      <w:r w:rsidRPr="008E3BA6">
        <w:rPr>
          <w:rFonts w:ascii="Arial" w:hAnsi="Arial" w:cs="Arial"/>
          <w:b/>
          <w:color w:val="222222"/>
          <w:shd w:val="clear" w:color="auto" w:fill="FFFFFF"/>
        </w:rPr>
        <w:t xml:space="preserve">rova della </w:t>
      </w:r>
      <w:r w:rsidR="00852A15">
        <w:rPr>
          <w:rFonts w:ascii="Arial" w:hAnsi="Arial" w:cs="Arial"/>
          <w:b/>
          <w:color w:val="222222"/>
          <w:shd w:val="clear" w:color="auto" w:fill="FFFFFF"/>
        </w:rPr>
        <w:t>c</w:t>
      </w:r>
      <w:r w:rsidRPr="008E3BA6">
        <w:rPr>
          <w:rFonts w:ascii="Arial" w:hAnsi="Arial" w:cs="Arial"/>
          <w:b/>
          <w:color w:val="222222"/>
          <w:shd w:val="clear" w:color="auto" w:fill="FFFFFF"/>
        </w:rPr>
        <w:t>onoscenza della Lingua Inglese</w:t>
      </w:r>
      <w:r w:rsidRPr="008E3BA6">
        <w:rPr>
          <w:rFonts w:ascii="Arial" w:hAnsi="Arial" w:cs="Arial"/>
          <w:color w:val="222222"/>
          <w:shd w:val="clear" w:color="auto" w:fill="FFFFFF"/>
        </w:rPr>
        <w:t> non è prevista alcuna penalizza</w:t>
      </w:r>
      <w:r w:rsidR="00670D26">
        <w:rPr>
          <w:rFonts w:ascii="Arial" w:hAnsi="Arial" w:cs="Arial"/>
          <w:color w:val="222222"/>
          <w:shd w:val="clear" w:color="auto" w:fill="FFFFFF"/>
        </w:rPr>
        <w:t>zione per le risposte sbagliate.</w:t>
      </w:r>
    </w:p>
    <w:p w14:paraId="6A4B8818" w14:textId="77777777" w:rsidR="00C25FC7" w:rsidRPr="008E3BA6" w:rsidRDefault="00C25FC7" w:rsidP="00743470">
      <w:pPr>
        <w:shd w:val="clear" w:color="auto" w:fill="FFFFFF"/>
        <w:rPr>
          <w:rFonts w:ascii="Arial" w:eastAsia="Calibri" w:hAnsi="Arial" w:cs="Arial"/>
          <w:sz w:val="24"/>
          <w:szCs w:val="24"/>
        </w:rPr>
      </w:pPr>
    </w:p>
    <w:p w14:paraId="4DFFAC58" w14:textId="77777777" w:rsidR="00852A15" w:rsidRPr="00BA451F" w:rsidRDefault="00852A15" w:rsidP="00852A15">
      <w:pPr>
        <w:pStyle w:val="Titolo2"/>
        <w:shd w:val="clear" w:color="auto" w:fill="FFFFFF"/>
        <w:spacing w:before="150" w:after="0"/>
        <w:rPr>
          <w:rFonts w:eastAsia="Verdana"/>
          <w:b/>
          <w:color w:val="000000" w:themeColor="text1"/>
          <w:sz w:val="24"/>
          <w:szCs w:val="24"/>
        </w:rPr>
      </w:pPr>
      <w:bookmarkStart w:id="6" w:name="4d34og8" w:colFirst="0" w:colLast="0"/>
      <w:bookmarkStart w:id="7" w:name="_2s8eyo1" w:colFirst="0" w:colLast="0"/>
      <w:bookmarkEnd w:id="6"/>
      <w:bookmarkEnd w:id="7"/>
      <w:r w:rsidRPr="00BA451F">
        <w:rPr>
          <w:rFonts w:eastAsia="Verdana"/>
          <w:b/>
          <w:color w:val="000000" w:themeColor="text1"/>
          <w:sz w:val="24"/>
          <w:szCs w:val="24"/>
        </w:rPr>
        <w:t>MODALITA’ DI ISCRIZIONE</w:t>
      </w:r>
    </w:p>
    <w:p w14:paraId="12FAD7AD" w14:textId="173F3A45" w:rsidR="00232D1F" w:rsidRPr="00EE7D9B" w:rsidRDefault="00963D39" w:rsidP="00852A15">
      <w:pPr>
        <w:spacing w:before="120"/>
        <w:rPr>
          <w:rStyle w:val="Collegamentoipertestuale"/>
          <w:rFonts w:ascii="Arial" w:hAnsi="Arial" w:cs="Arial"/>
          <w:strike/>
          <w:color w:val="auto"/>
          <w:sz w:val="24"/>
          <w:szCs w:val="24"/>
          <w:u w:val="none"/>
        </w:rPr>
      </w:pPr>
      <w:r w:rsidRPr="00EE7D9B">
        <w:rPr>
          <w:rFonts w:ascii="Arial" w:hAnsi="Arial" w:cs="Arial"/>
          <w:sz w:val="24"/>
          <w:szCs w:val="24"/>
        </w:rPr>
        <w:t>accedere al sito del CISIA  (</w:t>
      </w:r>
      <w:hyperlink r:id="rId10" w:history="1">
        <w:r w:rsidRPr="00EE7D9B">
          <w:rPr>
            <w:rStyle w:val="Collegamentoipertestuale"/>
            <w:rFonts w:ascii="Arial" w:hAnsi="Arial" w:cs="Arial"/>
            <w:sz w:val="24"/>
            <w:szCs w:val="24"/>
            <w:u w:val="none"/>
          </w:rPr>
          <w:t>http://www.cisiaonline.it</w:t>
        </w:r>
      </w:hyperlink>
      <w:r w:rsidRPr="00EE7D9B">
        <w:rPr>
          <w:rStyle w:val="Collegamentoipertestuale"/>
          <w:rFonts w:ascii="Arial" w:hAnsi="Arial" w:cs="Arial"/>
          <w:sz w:val="24"/>
          <w:szCs w:val="24"/>
          <w:u w:val="none"/>
        </w:rPr>
        <w:t>)</w:t>
      </w:r>
      <w:r w:rsidRPr="00EE7D9B">
        <w:rPr>
          <w:rStyle w:val="Collegamentoipertestuale"/>
          <w:rFonts w:ascii="Arial" w:hAnsi="Arial" w:cs="Arial"/>
          <w:color w:val="auto"/>
          <w:sz w:val="24"/>
          <w:szCs w:val="24"/>
          <w:u w:val="none"/>
        </w:rPr>
        <w:t xml:space="preserve">, selezionare TOLC-F e procedere all’iscrizione. </w:t>
      </w:r>
      <w:r w:rsidR="00232D1F" w:rsidRPr="00EE7D9B">
        <w:rPr>
          <w:rFonts w:ascii="Arial" w:eastAsia="Calibri" w:hAnsi="Arial" w:cs="Arial"/>
          <w:sz w:val="24"/>
          <w:szCs w:val="24"/>
        </w:rPr>
        <w:t>Per partecipare</w:t>
      </w:r>
      <w:r w:rsidR="00232D1F" w:rsidRPr="00EE7D9B">
        <w:rPr>
          <w:rFonts w:ascii="Arial" w:hAnsi="Arial" w:cs="Arial"/>
          <w:b/>
          <w:sz w:val="24"/>
          <w:szCs w:val="24"/>
        </w:rPr>
        <w:t xml:space="preserve"> </w:t>
      </w:r>
      <w:r w:rsidR="00232D1F" w:rsidRPr="00EE7D9B">
        <w:rPr>
          <w:rFonts w:ascii="Arial" w:eastAsia="Calibri" w:hAnsi="Arial" w:cs="Arial"/>
          <w:sz w:val="24"/>
          <w:szCs w:val="24"/>
        </w:rPr>
        <w:t>alla prova è richiesto il pagamento del contributo.</w:t>
      </w:r>
    </w:p>
    <w:p w14:paraId="41BEA333" w14:textId="77777777" w:rsidR="00232D1F" w:rsidRPr="00EE7D9B" w:rsidRDefault="00963D39" w:rsidP="00232D1F">
      <w:pPr>
        <w:pStyle w:val="NormaleWeb"/>
        <w:shd w:val="clear" w:color="auto" w:fill="FFFFFF"/>
        <w:spacing w:before="120" w:beforeAutospacing="0" w:after="0" w:afterAutospacing="0"/>
        <w:rPr>
          <w:rFonts w:ascii="Arial" w:hAnsi="Arial" w:cs="Arial"/>
          <w:color w:val="000000"/>
        </w:rPr>
      </w:pPr>
      <w:r w:rsidRPr="00EE7D9B">
        <w:rPr>
          <w:rFonts w:ascii="Arial" w:hAnsi="Arial" w:cs="Arial"/>
          <w:color w:val="000000"/>
        </w:rPr>
        <w:t>Maggiori informazioni sulla procedura per l’iscrizione si possono trovare alla pagina</w:t>
      </w:r>
      <w:r w:rsidRPr="00EE7D9B">
        <w:rPr>
          <w:rFonts w:ascii="Arial" w:hAnsi="Arial" w:cs="Arial"/>
          <w:color w:val="555555"/>
        </w:rPr>
        <w:t xml:space="preserve"> </w:t>
      </w:r>
      <w:hyperlink r:id="rId11" w:history="1">
        <w:r w:rsidRPr="00EE7D9B">
          <w:rPr>
            <w:rStyle w:val="Collegamentoipertestuale"/>
            <w:rFonts w:ascii="Arial" w:hAnsi="Arial" w:cs="Arial"/>
          </w:rPr>
          <w:t>http://www.cisiaonline.it/area-tematica-tolc-cisia/home-tolc-generale/</w:t>
        </w:r>
      </w:hyperlink>
      <w:r w:rsidRPr="00EE7D9B">
        <w:rPr>
          <w:rFonts w:ascii="Arial" w:hAnsi="Arial" w:cs="Arial"/>
        </w:rPr>
        <w:t xml:space="preserve">, </w:t>
      </w:r>
      <w:r w:rsidRPr="00EE7D9B">
        <w:rPr>
          <w:rFonts w:ascii="Arial" w:hAnsi="Arial" w:cs="Arial"/>
          <w:color w:val="000000"/>
        </w:rPr>
        <w:t xml:space="preserve">dove è presente anche la guida al TOLC-F predisposta dal </w:t>
      </w:r>
      <w:r w:rsidRPr="00EE7D9B">
        <w:rPr>
          <w:rFonts w:ascii="Arial" w:hAnsi="Arial" w:cs="Arial"/>
        </w:rPr>
        <w:t>CISIA</w:t>
      </w:r>
      <w:r w:rsidRPr="00EE7D9B">
        <w:rPr>
          <w:rFonts w:ascii="Arial" w:hAnsi="Arial" w:cs="Arial"/>
          <w:color w:val="000000"/>
        </w:rPr>
        <w:t>.</w:t>
      </w:r>
    </w:p>
    <w:p w14:paraId="48366C44" w14:textId="31FBE7EE" w:rsidR="00232D1F" w:rsidRDefault="003927AD" w:rsidP="00232D1F">
      <w:pPr>
        <w:pStyle w:val="NormaleWeb"/>
        <w:shd w:val="clear" w:color="auto" w:fill="FFFFFF"/>
        <w:spacing w:before="120" w:beforeAutospacing="0" w:after="0" w:afterAutospacing="0"/>
        <w:rPr>
          <w:rFonts w:ascii="Arial" w:hAnsi="Arial" w:cs="Arial"/>
          <w:shd w:val="clear" w:color="auto" w:fill="FFFFFF"/>
        </w:rPr>
      </w:pPr>
      <w:r w:rsidRPr="00EE7D9B">
        <w:rPr>
          <w:rFonts w:ascii="Arial" w:eastAsia="Calibri" w:hAnsi="Arial" w:cs="Arial"/>
        </w:rPr>
        <w:t xml:space="preserve">Per </w:t>
      </w:r>
      <w:r w:rsidR="00EE7D9B" w:rsidRPr="00EE7D9B">
        <w:rPr>
          <w:rFonts w:ascii="Arial" w:eastAsia="Calibri" w:hAnsi="Arial" w:cs="Arial"/>
        </w:rPr>
        <w:t>ulteriori</w:t>
      </w:r>
      <w:r w:rsidR="00670D26" w:rsidRPr="00EE7D9B">
        <w:rPr>
          <w:rFonts w:ascii="Arial" w:eastAsia="Calibri" w:hAnsi="Arial" w:cs="Arial"/>
        </w:rPr>
        <w:t xml:space="preserve"> informazioni consulta</w:t>
      </w:r>
      <w:r w:rsidRPr="00EE7D9B">
        <w:rPr>
          <w:rFonts w:ascii="Arial" w:eastAsia="Calibri" w:hAnsi="Arial" w:cs="Arial"/>
        </w:rPr>
        <w:t xml:space="preserve"> il sito del Corso di Studio a questo link </w:t>
      </w:r>
      <w:hyperlink r:id="rId12" w:history="1">
        <w:r w:rsidR="00852A15" w:rsidRPr="00EE7D9B">
          <w:rPr>
            <w:rStyle w:val="Collegamentoipertestuale"/>
            <w:rFonts w:ascii="Arial" w:hAnsi="Arial" w:cs="Arial"/>
            <w:shd w:val="clear" w:color="auto" w:fill="FFFFFF"/>
          </w:rPr>
          <w:t>http://www.unife.it/medicina/scienzemotorie/studiare/ofa</w:t>
        </w:r>
      </w:hyperlink>
      <w:r w:rsidR="00852A15" w:rsidRPr="00EE7D9B">
        <w:rPr>
          <w:rFonts w:ascii="Arial" w:hAnsi="Arial" w:cs="Arial"/>
          <w:shd w:val="clear" w:color="auto" w:fill="FFFFFF"/>
        </w:rPr>
        <w:t xml:space="preserve"> </w:t>
      </w:r>
      <w:bookmarkStart w:id="8" w:name="_GoBack"/>
      <w:bookmarkEnd w:id="8"/>
    </w:p>
    <w:p w14:paraId="50BA4D9D" w14:textId="77777777" w:rsidR="00EE7D9B" w:rsidRDefault="00EE7D9B" w:rsidP="00232D1F">
      <w:pPr>
        <w:pStyle w:val="NormaleWeb"/>
        <w:shd w:val="clear" w:color="auto" w:fill="FFFFFF"/>
        <w:spacing w:before="120" w:beforeAutospacing="0" w:after="0" w:afterAutospacing="0"/>
        <w:rPr>
          <w:rFonts w:ascii="Arial" w:hAnsi="Arial" w:cs="Arial"/>
          <w:shd w:val="clear" w:color="auto" w:fill="FFFFFF"/>
        </w:rPr>
      </w:pPr>
    </w:p>
    <w:p w14:paraId="170B4595" w14:textId="641D4030" w:rsidR="00FD4C56" w:rsidRPr="00232D1F" w:rsidRDefault="00B30F6D">
      <w:pPr>
        <w:pStyle w:val="Titolo2"/>
        <w:shd w:val="clear" w:color="auto" w:fill="FFFFFF"/>
        <w:spacing w:before="150" w:after="0"/>
        <w:rPr>
          <w:rFonts w:eastAsia="Verdana"/>
          <w:b/>
          <w:color w:val="555555"/>
          <w:sz w:val="24"/>
          <w:szCs w:val="24"/>
        </w:rPr>
      </w:pPr>
      <w:bookmarkStart w:id="9" w:name="17dp8vu" w:colFirst="0" w:colLast="0"/>
      <w:bookmarkStart w:id="10" w:name="_3rdcrjn" w:colFirst="0" w:colLast="0"/>
      <w:bookmarkEnd w:id="9"/>
      <w:bookmarkEnd w:id="10"/>
      <w:r w:rsidRPr="00232D1F">
        <w:rPr>
          <w:rFonts w:eastAsia="Verdana"/>
          <w:b/>
          <w:color w:val="000000" w:themeColor="text1"/>
          <w:sz w:val="24"/>
          <w:szCs w:val="24"/>
        </w:rPr>
        <w:t xml:space="preserve">CHI PUO’ SOSTENERE IL </w:t>
      </w:r>
      <w:r w:rsidR="00151911" w:rsidRPr="00232D1F">
        <w:rPr>
          <w:rFonts w:eastAsia="Verdana"/>
          <w:b/>
          <w:color w:val="000000" w:themeColor="text1"/>
          <w:sz w:val="24"/>
          <w:szCs w:val="24"/>
        </w:rPr>
        <w:t>TOLC-F</w:t>
      </w:r>
      <w:r w:rsidR="00232D1F" w:rsidRPr="00232D1F">
        <w:rPr>
          <w:rFonts w:eastAsia="Verdana"/>
          <w:b/>
          <w:color w:val="000000" w:themeColor="text1"/>
          <w:sz w:val="24"/>
          <w:szCs w:val="24"/>
        </w:rPr>
        <w:t>?</w:t>
      </w:r>
    </w:p>
    <w:p w14:paraId="1F0A8C3C" w14:textId="27168585" w:rsidR="00FD4C56" w:rsidRPr="008E3BA6" w:rsidRDefault="00B30F6D" w:rsidP="00232D1F">
      <w:pPr>
        <w:shd w:val="clear" w:color="auto" w:fill="FFFFFF"/>
        <w:spacing w:before="120" w:after="120"/>
        <w:jc w:val="left"/>
        <w:rPr>
          <w:rFonts w:ascii="Arial" w:eastAsia="Calibri" w:hAnsi="Arial" w:cs="Arial"/>
          <w:sz w:val="24"/>
          <w:szCs w:val="24"/>
        </w:rPr>
      </w:pPr>
      <w:r w:rsidRPr="008E3BA6">
        <w:rPr>
          <w:rFonts w:ascii="Arial" w:eastAsia="Calibri" w:hAnsi="Arial" w:cs="Arial"/>
          <w:sz w:val="24"/>
          <w:szCs w:val="24"/>
        </w:rPr>
        <w:t xml:space="preserve">Sono ammessi al </w:t>
      </w:r>
      <w:r w:rsidR="00151911" w:rsidRPr="008E3BA6">
        <w:rPr>
          <w:rFonts w:ascii="Arial" w:eastAsia="Calibri" w:hAnsi="Arial" w:cs="Arial"/>
          <w:sz w:val="24"/>
          <w:szCs w:val="24"/>
        </w:rPr>
        <w:t>TOLC-F</w:t>
      </w:r>
      <w:r w:rsidRPr="008E3BA6">
        <w:rPr>
          <w:rFonts w:ascii="Arial" w:eastAsia="Calibri" w:hAnsi="Arial" w:cs="Arial"/>
          <w:sz w:val="24"/>
          <w:szCs w:val="24"/>
        </w:rPr>
        <w:t xml:space="preserve"> gli studenti e le studentesse che risultino iscritti </w:t>
      </w:r>
      <w:r w:rsidRPr="003927AD">
        <w:rPr>
          <w:rFonts w:ascii="Arial" w:eastAsia="Calibri" w:hAnsi="Arial" w:cs="Arial"/>
          <w:sz w:val="24"/>
          <w:szCs w:val="24"/>
        </w:rPr>
        <w:t>al quarto o quinto anno delle scuole secondarie superiori o che abbiano già conseguito il diploma</w:t>
      </w:r>
      <w:r w:rsidRPr="008E3BA6">
        <w:rPr>
          <w:rFonts w:ascii="Arial" w:eastAsia="Calibri" w:hAnsi="Arial" w:cs="Arial"/>
          <w:sz w:val="24"/>
          <w:szCs w:val="24"/>
        </w:rPr>
        <w:t xml:space="preserve">. </w:t>
      </w:r>
    </w:p>
    <w:p w14:paraId="1CDF973C" w14:textId="77777777" w:rsidR="00670D26" w:rsidRDefault="00B30F6D" w:rsidP="00C942B8">
      <w:pPr>
        <w:jc w:val="left"/>
        <w:rPr>
          <w:rFonts w:ascii="Arial" w:eastAsia="Calibri" w:hAnsi="Arial" w:cs="Arial"/>
          <w:sz w:val="24"/>
          <w:szCs w:val="24"/>
        </w:rPr>
      </w:pPr>
      <w:r w:rsidRPr="008E3BA6">
        <w:rPr>
          <w:rFonts w:ascii="Arial" w:eastAsia="Calibri" w:hAnsi="Arial" w:cs="Arial"/>
          <w:sz w:val="24"/>
          <w:szCs w:val="24"/>
        </w:rPr>
        <w:t>Il test di ingresso può essere sostenuto anche più volte per migliorare il proprio punteggio, specie nel caso di mancato raggiungimento della soglia. Tuttavia, il test non può essere sostenuto più di una volta nello stesso mese solare, indipendentemente dalla sede.</w:t>
      </w:r>
    </w:p>
    <w:p w14:paraId="72B2961D" w14:textId="2F731A67" w:rsidR="00FD4C56" w:rsidRPr="008E3BA6" w:rsidRDefault="00B30F6D" w:rsidP="00C942B8">
      <w:pPr>
        <w:jc w:val="left"/>
        <w:rPr>
          <w:rFonts w:ascii="Arial" w:eastAsia="Calibri" w:hAnsi="Arial" w:cs="Arial"/>
          <w:sz w:val="24"/>
          <w:szCs w:val="24"/>
        </w:rPr>
      </w:pPr>
      <w:r w:rsidRPr="008E3BA6">
        <w:rPr>
          <w:rFonts w:ascii="Arial" w:eastAsia="Calibri" w:hAnsi="Arial" w:cs="Arial"/>
          <w:sz w:val="24"/>
          <w:szCs w:val="24"/>
        </w:rPr>
        <w:t xml:space="preserve"> </w:t>
      </w:r>
      <w:r w:rsidR="00670D26">
        <w:rPr>
          <w:rFonts w:ascii="Arial" w:eastAsia="Calibri" w:hAnsi="Arial" w:cs="Arial"/>
          <w:sz w:val="24"/>
          <w:szCs w:val="24"/>
        </w:rPr>
        <w:t xml:space="preserve">E’ possibile prepararsi alla prova </w:t>
      </w:r>
      <w:r w:rsidRPr="008E3BA6">
        <w:rPr>
          <w:rFonts w:ascii="Arial" w:eastAsia="Calibri" w:hAnsi="Arial" w:cs="Arial"/>
          <w:sz w:val="24"/>
          <w:szCs w:val="24"/>
        </w:rPr>
        <w:t xml:space="preserve"> </w:t>
      </w:r>
      <w:r w:rsidR="00670D26">
        <w:rPr>
          <w:rFonts w:ascii="Arial" w:eastAsia="Calibri" w:hAnsi="Arial" w:cs="Arial"/>
          <w:sz w:val="24"/>
          <w:szCs w:val="24"/>
        </w:rPr>
        <w:t>utilizzando i</w:t>
      </w:r>
      <w:r w:rsidRPr="008E3BA6">
        <w:rPr>
          <w:rFonts w:ascii="Arial" w:eastAsia="Calibri" w:hAnsi="Arial" w:cs="Arial"/>
          <w:sz w:val="24"/>
          <w:szCs w:val="24"/>
        </w:rPr>
        <w:t xml:space="preserve"> test di </w:t>
      </w:r>
      <w:r w:rsidRPr="003927AD">
        <w:rPr>
          <w:rFonts w:ascii="Arial" w:eastAsia="Calibri" w:hAnsi="Arial" w:cs="Arial"/>
          <w:sz w:val="24"/>
          <w:szCs w:val="24"/>
        </w:rPr>
        <w:t>allenamento</w:t>
      </w:r>
      <w:r w:rsidR="00670D26">
        <w:rPr>
          <w:rFonts w:ascii="Arial" w:eastAsia="Calibri" w:hAnsi="Arial" w:cs="Arial"/>
          <w:sz w:val="24"/>
          <w:szCs w:val="24"/>
        </w:rPr>
        <w:t xml:space="preserve"> del CISIA </w:t>
      </w:r>
      <w:r w:rsidRPr="008E3BA6">
        <w:rPr>
          <w:rFonts w:ascii="Arial" w:eastAsia="Calibri" w:hAnsi="Arial" w:cs="Arial"/>
          <w:sz w:val="24"/>
          <w:szCs w:val="24"/>
        </w:rPr>
        <w:t xml:space="preserve"> </w:t>
      </w:r>
      <w:r w:rsidR="00670D26">
        <w:rPr>
          <w:rFonts w:ascii="Arial" w:eastAsia="Calibri" w:hAnsi="Arial" w:cs="Arial"/>
          <w:sz w:val="24"/>
          <w:szCs w:val="24"/>
        </w:rPr>
        <w:t xml:space="preserve">alla pagina </w:t>
      </w:r>
      <w:hyperlink r:id="rId13" w:history="1">
        <w:r w:rsidR="00C86723" w:rsidRPr="00CD6647">
          <w:rPr>
            <w:rStyle w:val="Collegamentoipertestuale"/>
            <w:rFonts w:ascii="Arial" w:hAnsi="Arial" w:cs="Arial"/>
            <w:sz w:val="24"/>
            <w:szCs w:val="24"/>
          </w:rPr>
          <w:t>https://allenamento.cisiaonline.it/utenti_esterni/login_studente.php</w:t>
        </w:r>
      </w:hyperlink>
      <w:r w:rsidR="00C86723">
        <w:rPr>
          <w:rFonts w:ascii="Arial" w:eastAsia="Calibri" w:hAnsi="Arial" w:cs="Arial"/>
          <w:sz w:val="24"/>
          <w:szCs w:val="24"/>
        </w:rPr>
        <w:t xml:space="preserve"> .</w:t>
      </w:r>
      <w:r w:rsidR="00030A20">
        <w:rPr>
          <w:rFonts w:ascii="Arial" w:eastAsia="Calibri" w:hAnsi="Arial" w:cs="Arial"/>
          <w:sz w:val="24"/>
          <w:szCs w:val="24"/>
        </w:rPr>
        <w:t xml:space="preserve"> </w:t>
      </w:r>
      <w:r w:rsidRPr="008E3BA6">
        <w:rPr>
          <w:rFonts w:ascii="Arial" w:eastAsia="Calibri" w:hAnsi="Arial" w:cs="Arial"/>
          <w:sz w:val="24"/>
          <w:szCs w:val="24"/>
        </w:rPr>
        <w:t>Si può anche consultare</w:t>
      </w:r>
      <w:r w:rsidR="00670D26">
        <w:rPr>
          <w:rFonts w:ascii="Arial" w:eastAsia="Calibri" w:hAnsi="Arial" w:cs="Arial"/>
          <w:sz w:val="24"/>
          <w:szCs w:val="24"/>
        </w:rPr>
        <w:t xml:space="preserve"> on line</w:t>
      </w:r>
      <w:r w:rsidRPr="008E3BA6">
        <w:rPr>
          <w:rFonts w:ascii="Arial" w:eastAsia="Calibri" w:hAnsi="Arial" w:cs="Arial"/>
          <w:sz w:val="24"/>
          <w:szCs w:val="24"/>
        </w:rPr>
        <w:t xml:space="preserve"> il </w:t>
      </w:r>
      <w:r w:rsidRPr="00030A20">
        <w:rPr>
          <w:rFonts w:ascii="Arial" w:eastAsia="Calibri" w:hAnsi="Arial" w:cs="Arial"/>
          <w:sz w:val="24"/>
          <w:szCs w:val="24"/>
        </w:rPr>
        <w:t>libro</w:t>
      </w:r>
      <w:r w:rsidR="00670D26">
        <w:rPr>
          <w:rFonts w:ascii="Arial" w:eastAsia="Calibri" w:hAnsi="Arial" w:cs="Arial"/>
          <w:sz w:val="24"/>
          <w:szCs w:val="24"/>
        </w:rPr>
        <w:t xml:space="preserve"> che contiene quesiti commentati e risolti al link:</w:t>
      </w:r>
      <w:r w:rsidR="00030A20" w:rsidRPr="00030A20">
        <w:rPr>
          <w:rFonts w:ascii="Arial" w:eastAsia="Calibri" w:hAnsi="Arial" w:cs="Arial"/>
          <w:sz w:val="24"/>
          <w:szCs w:val="24"/>
        </w:rPr>
        <w:t xml:space="preserve"> </w:t>
      </w:r>
      <w:hyperlink r:id="rId14" w:history="1">
        <w:r w:rsidR="00030A20" w:rsidRPr="00030A20">
          <w:rPr>
            <w:rStyle w:val="Collegamentoipertestuale"/>
            <w:rFonts w:ascii="Arial" w:hAnsi="Arial" w:cs="Arial"/>
            <w:sz w:val="24"/>
            <w:szCs w:val="24"/>
          </w:rPr>
          <w:t>https://www.cisiaonline.it/pubblicazione-cisia-2010.htm</w:t>
        </w:r>
      </w:hyperlink>
    </w:p>
    <w:p w14:paraId="4835B8D7" w14:textId="35707348" w:rsidR="00FD4C56" w:rsidRDefault="00FD4C56">
      <w:pPr>
        <w:rPr>
          <w:rFonts w:ascii="Arial" w:eastAsia="Calibri" w:hAnsi="Arial" w:cs="Arial"/>
          <w:sz w:val="24"/>
          <w:szCs w:val="24"/>
        </w:rPr>
      </w:pPr>
    </w:p>
    <w:p w14:paraId="36036B85" w14:textId="77777777" w:rsidR="00C25FC7" w:rsidRPr="008E3BA6" w:rsidRDefault="00C25FC7">
      <w:pPr>
        <w:rPr>
          <w:rFonts w:ascii="Arial" w:eastAsia="Calibri" w:hAnsi="Arial" w:cs="Arial"/>
          <w:sz w:val="24"/>
          <w:szCs w:val="24"/>
        </w:rPr>
      </w:pPr>
    </w:p>
    <w:p w14:paraId="5000F5EF" w14:textId="77777777" w:rsidR="00FD4C56" w:rsidRPr="00232D1F" w:rsidRDefault="00B30F6D">
      <w:pPr>
        <w:pStyle w:val="Titolo2"/>
        <w:shd w:val="clear" w:color="auto" w:fill="FFFFFF"/>
        <w:spacing w:before="150" w:after="0"/>
        <w:rPr>
          <w:rFonts w:eastAsia="Verdana"/>
          <w:b/>
          <w:color w:val="000000" w:themeColor="text1"/>
          <w:sz w:val="24"/>
          <w:szCs w:val="24"/>
        </w:rPr>
      </w:pPr>
      <w:bookmarkStart w:id="11" w:name="26in1rg" w:colFirst="0" w:colLast="0"/>
      <w:bookmarkStart w:id="12" w:name="_lnxbz9" w:colFirst="0" w:colLast="0"/>
      <w:bookmarkEnd w:id="11"/>
      <w:bookmarkEnd w:id="12"/>
      <w:r w:rsidRPr="00232D1F">
        <w:rPr>
          <w:rFonts w:eastAsia="Verdana"/>
          <w:b/>
          <w:color w:val="000000" w:themeColor="text1"/>
          <w:sz w:val="24"/>
          <w:szCs w:val="24"/>
        </w:rPr>
        <w:t xml:space="preserve">DISABILITÁ O DISTURBO SPECIFICO DELL’APPRENDIMENTO </w:t>
      </w:r>
    </w:p>
    <w:p w14:paraId="7505351C" w14:textId="77777777" w:rsidR="00963D39" w:rsidRPr="008E3BA6" w:rsidRDefault="00963D39">
      <w:pPr>
        <w:rPr>
          <w:rFonts w:ascii="Arial" w:eastAsia="Calibri" w:hAnsi="Arial" w:cs="Arial"/>
          <w:sz w:val="24"/>
          <w:szCs w:val="24"/>
        </w:rPr>
      </w:pPr>
    </w:p>
    <w:p w14:paraId="319B2A59" w14:textId="77777777" w:rsidR="00963D39" w:rsidRPr="008E3BA6" w:rsidRDefault="00963D39" w:rsidP="00C942B8">
      <w:pPr>
        <w:jc w:val="left"/>
        <w:rPr>
          <w:rFonts w:ascii="Arial" w:hAnsi="Arial" w:cs="Arial"/>
          <w:sz w:val="24"/>
          <w:szCs w:val="24"/>
        </w:rPr>
      </w:pPr>
      <w:r w:rsidRPr="008E3BA6">
        <w:rPr>
          <w:rFonts w:ascii="Arial" w:hAnsi="Arial" w:cs="Arial"/>
          <w:sz w:val="24"/>
          <w:szCs w:val="24"/>
        </w:rPr>
        <w:t>La candidata o il candidato con disabilità, a norma della legge n. 104/1992 e successive modificazioni, potrà presentare richiesta di ausili e/o tempi aggiuntivi allegando, all’atto dell’iscrizione al CISIA e secondo tempi e modalità indicati nella procedura di iscrizione al TOLC, la propria certificazione di invalidità/handicap rilasciata dalle commissioni mediche delle Unità sanitarie locali (legge n. 295/1990 e legge n. 104/92) e  verrà successivamente contattato dal Servizio Disabilità e DSA dell’Università degli Studi di Ferrara.</w:t>
      </w:r>
    </w:p>
    <w:p w14:paraId="2C7BBFF2" w14:textId="49638B63" w:rsidR="00963D39" w:rsidRDefault="00963D39" w:rsidP="00C942B8">
      <w:pPr>
        <w:jc w:val="left"/>
        <w:rPr>
          <w:rFonts w:ascii="Arial" w:hAnsi="Arial" w:cs="Arial"/>
          <w:sz w:val="24"/>
          <w:szCs w:val="24"/>
        </w:rPr>
      </w:pPr>
      <w:r w:rsidRPr="008E3BA6">
        <w:rPr>
          <w:rFonts w:ascii="Arial" w:hAnsi="Arial" w:cs="Arial"/>
          <w:sz w:val="24"/>
          <w:szCs w:val="24"/>
        </w:rPr>
        <w:t>Si fa presente che i dati personali verranno custoditi con</w:t>
      </w:r>
      <w:r w:rsidR="003927AD">
        <w:rPr>
          <w:rFonts w:ascii="Arial" w:hAnsi="Arial" w:cs="Arial"/>
          <w:sz w:val="24"/>
          <w:szCs w:val="24"/>
        </w:rPr>
        <w:t xml:space="preserve"> riservatezza in base alle normative vigenti</w:t>
      </w:r>
      <w:r w:rsidRPr="008E3BA6">
        <w:rPr>
          <w:rFonts w:ascii="Arial" w:hAnsi="Arial" w:cs="Arial"/>
          <w:sz w:val="24"/>
          <w:szCs w:val="24"/>
        </w:rPr>
        <w:t>.</w:t>
      </w:r>
    </w:p>
    <w:p w14:paraId="0AE73494" w14:textId="77777777" w:rsidR="00C86723" w:rsidRPr="008E3BA6" w:rsidRDefault="00C86723" w:rsidP="00C942B8">
      <w:pPr>
        <w:jc w:val="left"/>
        <w:rPr>
          <w:rFonts w:ascii="Arial" w:hAnsi="Arial" w:cs="Arial"/>
          <w:sz w:val="24"/>
          <w:szCs w:val="24"/>
        </w:rPr>
      </w:pPr>
    </w:p>
    <w:p w14:paraId="227F61CF" w14:textId="77777777" w:rsidR="00963D39" w:rsidRPr="008E3BA6" w:rsidRDefault="00963D39" w:rsidP="00C942B8">
      <w:pPr>
        <w:jc w:val="left"/>
        <w:rPr>
          <w:rFonts w:ascii="Arial" w:hAnsi="Arial" w:cs="Arial"/>
          <w:sz w:val="24"/>
          <w:szCs w:val="24"/>
        </w:rPr>
      </w:pPr>
      <w:r w:rsidRPr="008E3BA6">
        <w:rPr>
          <w:rFonts w:ascii="Arial" w:hAnsi="Arial" w:cs="Arial"/>
          <w:sz w:val="24"/>
          <w:szCs w:val="24"/>
        </w:rPr>
        <w:t xml:space="preserve">La candidata o il candidato con </w:t>
      </w:r>
      <w:r w:rsidRPr="008E3BA6">
        <w:rPr>
          <w:rFonts w:ascii="Arial" w:hAnsi="Arial" w:cs="Arial"/>
          <w:i/>
          <w:sz w:val="24"/>
          <w:szCs w:val="24"/>
        </w:rPr>
        <w:t>DSA</w:t>
      </w:r>
      <w:r w:rsidRPr="008E3BA6">
        <w:rPr>
          <w:rFonts w:ascii="Arial" w:hAnsi="Arial" w:cs="Arial"/>
          <w:sz w:val="24"/>
          <w:szCs w:val="24"/>
        </w:rPr>
        <w:t xml:space="preserve"> (</w:t>
      </w:r>
      <w:r w:rsidRPr="008E3BA6">
        <w:rPr>
          <w:rFonts w:ascii="Arial" w:hAnsi="Arial" w:cs="Arial"/>
          <w:i/>
          <w:sz w:val="24"/>
          <w:szCs w:val="24"/>
        </w:rPr>
        <w:t>Disturbo specifico di apprendimento</w:t>
      </w:r>
      <w:r w:rsidRPr="008E3BA6">
        <w:rPr>
          <w:rFonts w:ascii="Arial" w:hAnsi="Arial" w:cs="Arial"/>
          <w:sz w:val="24"/>
          <w:szCs w:val="24"/>
        </w:rPr>
        <w:t xml:space="preserve">), a norma della legge n. 170/2010 e del D.M. n. 5669 del 12/07/2011, potrà presentare richiesta di ausili e/o tempi aggiuntivi allegando, all’atto dell’iscrizione al CISIA e secondo tempi e modalità indicati nella procedura di iscrizione al TOLC, la propria diagnosi di DSA rilasciata da non </w:t>
      </w:r>
      <w:r w:rsidRPr="008E3BA6">
        <w:rPr>
          <w:rFonts w:ascii="Arial" w:hAnsi="Arial" w:cs="Arial"/>
          <w:sz w:val="24"/>
          <w:szCs w:val="24"/>
        </w:rPr>
        <w:lastRenderedPageBreak/>
        <w:t>più di 3 anni da strutture del Servizio Sanitario Nazionale o da specialisti e strutture accreditate  verrà successivamente contattato dal Servizio Disabilità e DSA dell’Università degli Studi di Ferrara.</w:t>
      </w:r>
    </w:p>
    <w:p w14:paraId="0BD81333" w14:textId="77777777" w:rsidR="00963D39" w:rsidRPr="008E3BA6" w:rsidRDefault="00963D39" w:rsidP="00C942B8">
      <w:pPr>
        <w:jc w:val="left"/>
        <w:rPr>
          <w:rFonts w:ascii="Arial" w:hAnsi="Arial" w:cs="Arial"/>
          <w:sz w:val="24"/>
          <w:szCs w:val="24"/>
        </w:rPr>
      </w:pPr>
      <w:r w:rsidRPr="008E3BA6">
        <w:rPr>
          <w:rFonts w:ascii="Arial" w:hAnsi="Arial" w:cs="Arial"/>
          <w:sz w:val="24"/>
          <w:szCs w:val="24"/>
        </w:rPr>
        <w:t xml:space="preserve">Per informazioni è possibile contattare il </w:t>
      </w:r>
      <w:r w:rsidRPr="008E3BA6">
        <w:rPr>
          <w:rFonts w:ascii="Arial" w:hAnsi="Arial" w:cs="Arial"/>
          <w:i/>
          <w:sz w:val="24"/>
          <w:szCs w:val="24"/>
        </w:rPr>
        <w:t>Servizio Disabilità e DSA</w:t>
      </w:r>
      <w:r w:rsidRPr="008E3BA6">
        <w:rPr>
          <w:rFonts w:ascii="Arial" w:hAnsi="Arial" w:cs="Arial"/>
          <w:sz w:val="24"/>
          <w:szCs w:val="24"/>
        </w:rPr>
        <w:t xml:space="preserve"> dell’Università degli Studi di Ferrara consultando la pagina </w:t>
      </w:r>
      <w:hyperlink r:id="rId15" w:tgtFrame="_blank" w:history="1">
        <w:r w:rsidRPr="008E3BA6">
          <w:rPr>
            <w:rStyle w:val="Collegamentoipertestuale"/>
            <w:rFonts w:ascii="Arial" w:hAnsi="Arial" w:cs="Arial"/>
            <w:sz w:val="24"/>
            <w:szCs w:val="24"/>
          </w:rPr>
          <w:t>http://www.unife.it/studenti/disabilita-dsa</w:t>
        </w:r>
      </w:hyperlink>
      <w:r w:rsidRPr="008E3BA6">
        <w:rPr>
          <w:rFonts w:ascii="Arial" w:hAnsi="Arial" w:cs="Arial"/>
          <w:sz w:val="24"/>
          <w:szCs w:val="24"/>
        </w:rPr>
        <w:t xml:space="preserve">: e-mail: </w:t>
      </w:r>
      <w:hyperlink r:id="rId16" w:tgtFrame="_blank" w:history="1">
        <w:r w:rsidRPr="008E3BA6">
          <w:rPr>
            <w:rStyle w:val="Collegamentoipertestuale"/>
            <w:rFonts w:ascii="Arial" w:hAnsi="Arial" w:cs="Arial"/>
            <w:sz w:val="24"/>
            <w:szCs w:val="24"/>
          </w:rPr>
          <w:t>servizio.dsa@unife.it</w:t>
        </w:r>
      </w:hyperlink>
      <w:r w:rsidRPr="008E3BA6">
        <w:rPr>
          <w:rFonts w:ascii="Arial" w:hAnsi="Arial" w:cs="Arial"/>
          <w:sz w:val="24"/>
          <w:szCs w:val="24"/>
        </w:rPr>
        <w:t xml:space="preserve"> – tel. </w:t>
      </w:r>
      <w:hyperlink r:id="rId17" w:tgtFrame="_blank" w:history="1">
        <w:r w:rsidRPr="008E3BA6">
          <w:rPr>
            <w:rStyle w:val="Collegamentoipertestuale"/>
            <w:rFonts w:ascii="Arial" w:hAnsi="Arial" w:cs="Arial"/>
            <w:sz w:val="24"/>
            <w:szCs w:val="24"/>
          </w:rPr>
          <w:t>0532/293366</w:t>
        </w:r>
      </w:hyperlink>
      <w:r w:rsidRPr="008E3BA6">
        <w:rPr>
          <w:rFonts w:ascii="Arial" w:hAnsi="Arial" w:cs="Arial"/>
          <w:sz w:val="24"/>
          <w:szCs w:val="24"/>
        </w:rPr>
        <w:t>.</w:t>
      </w:r>
    </w:p>
    <w:p w14:paraId="3FD8FEBF" w14:textId="74DD709F" w:rsidR="00EE5FCD" w:rsidRDefault="00963D39" w:rsidP="00C942B8">
      <w:pPr>
        <w:jc w:val="left"/>
        <w:rPr>
          <w:rFonts w:ascii="Arial" w:hAnsi="Arial" w:cs="Arial"/>
          <w:sz w:val="24"/>
          <w:szCs w:val="24"/>
        </w:rPr>
      </w:pPr>
      <w:r w:rsidRPr="008E3BA6">
        <w:rPr>
          <w:rFonts w:ascii="Arial" w:hAnsi="Arial" w:cs="Arial"/>
          <w:sz w:val="24"/>
          <w:szCs w:val="24"/>
        </w:rPr>
        <w:t>Si fa presente che i dati personali verranno custoditi con</w:t>
      </w:r>
      <w:r w:rsidR="003927AD">
        <w:rPr>
          <w:rFonts w:ascii="Arial" w:hAnsi="Arial" w:cs="Arial"/>
          <w:sz w:val="24"/>
          <w:szCs w:val="24"/>
        </w:rPr>
        <w:t xml:space="preserve"> riservatezza in base alle normative vigenti</w:t>
      </w:r>
      <w:r w:rsidRPr="008E3BA6">
        <w:rPr>
          <w:rFonts w:ascii="Arial" w:hAnsi="Arial" w:cs="Arial"/>
          <w:sz w:val="24"/>
          <w:szCs w:val="24"/>
        </w:rPr>
        <w:t>.</w:t>
      </w:r>
    </w:p>
    <w:p w14:paraId="5BBF1225" w14:textId="0DBBB216" w:rsidR="00FD4C56" w:rsidRDefault="00FD4C56" w:rsidP="00232D1F">
      <w:pPr>
        <w:shd w:val="clear" w:color="auto" w:fill="FFFFFF"/>
        <w:rPr>
          <w:rFonts w:ascii="Arial" w:eastAsia="Calibri" w:hAnsi="Arial" w:cs="Arial"/>
          <w:sz w:val="24"/>
          <w:szCs w:val="24"/>
        </w:rPr>
      </w:pPr>
      <w:bookmarkStart w:id="13" w:name="35nkun2" w:colFirst="0" w:colLast="0"/>
      <w:bookmarkStart w:id="14" w:name="_1ksv4uv" w:colFirst="0" w:colLast="0"/>
      <w:bookmarkEnd w:id="13"/>
      <w:bookmarkEnd w:id="14"/>
    </w:p>
    <w:p w14:paraId="20E32007" w14:textId="19A20FBA" w:rsidR="00C25FC7" w:rsidRPr="008E3BA6" w:rsidRDefault="00C25FC7">
      <w:pPr>
        <w:rPr>
          <w:rFonts w:ascii="Arial" w:eastAsia="Calibri" w:hAnsi="Arial" w:cs="Arial"/>
          <w:sz w:val="24"/>
          <w:szCs w:val="24"/>
        </w:rPr>
      </w:pPr>
      <w:bookmarkStart w:id="15" w:name="_44sinio" w:colFirst="0" w:colLast="0"/>
      <w:bookmarkStart w:id="16" w:name="_2jxsxqh" w:colFirst="0" w:colLast="0"/>
      <w:bookmarkStart w:id="17" w:name="_z337ya" w:colFirst="0" w:colLast="0"/>
      <w:bookmarkStart w:id="18" w:name="_3j2qqm3" w:colFirst="0" w:colLast="0"/>
      <w:bookmarkEnd w:id="15"/>
      <w:bookmarkEnd w:id="16"/>
      <w:bookmarkEnd w:id="17"/>
      <w:bookmarkEnd w:id="18"/>
    </w:p>
    <w:p w14:paraId="12CD32FC" w14:textId="7B7652C9" w:rsidR="00FD4C56" w:rsidRPr="00232D1F" w:rsidRDefault="00B30F6D">
      <w:pPr>
        <w:pStyle w:val="Titolo2"/>
        <w:shd w:val="clear" w:color="auto" w:fill="FFFFFF"/>
        <w:spacing w:before="150" w:after="0"/>
        <w:rPr>
          <w:rFonts w:eastAsia="Verdana"/>
          <w:b/>
          <w:color w:val="000000" w:themeColor="text1"/>
          <w:sz w:val="24"/>
          <w:szCs w:val="24"/>
        </w:rPr>
      </w:pPr>
      <w:bookmarkStart w:id="19" w:name="_1y810tw" w:colFirst="0" w:colLast="0"/>
      <w:bookmarkEnd w:id="19"/>
      <w:r w:rsidRPr="00232D1F">
        <w:rPr>
          <w:rFonts w:eastAsia="Verdana"/>
          <w:b/>
          <w:color w:val="000000" w:themeColor="text1"/>
          <w:sz w:val="24"/>
          <w:szCs w:val="24"/>
        </w:rPr>
        <w:t xml:space="preserve">VISUALIZZAZIONE DEI RISULTATI DEL </w:t>
      </w:r>
      <w:r w:rsidR="00151911" w:rsidRPr="00232D1F">
        <w:rPr>
          <w:rFonts w:eastAsia="Verdana"/>
          <w:b/>
          <w:color w:val="000000" w:themeColor="text1"/>
          <w:sz w:val="24"/>
          <w:szCs w:val="24"/>
        </w:rPr>
        <w:t>TOLC-F</w:t>
      </w:r>
    </w:p>
    <w:p w14:paraId="65299F13" w14:textId="1A0227C3" w:rsidR="00FD4C56" w:rsidRPr="008E3BA6" w:rsidRDefault="00B30F6D" w:rsidP="00030A20">
      <w:pPr>
        <w:spacing w:before="120"/>
        <w:rPr>
          <w:rFonts w:ascii="Arial" w:eastAsia="Calibri" w:hAnsi="Arial" w:cs="Arial"/>
          <w:sz w:val="24"/>
          <w:szCs w:val="24"/>
        </w:rPr>
      </w:pPr>
      <w:r w:rsidRPr="008E3BA6">
        <w:rPr>
          <w:rFonts w:ascii="Arial" w:eastAsia="Calibri" w:hAnsi="Arial" w:cs="Arial"/>
          <w:sz w:val="24"/>
          <w:szCs w:val="24"/>
        </w:rPr>
        <w:t>Al termine della prova si ha la possibilità di visualizzare immediatamente il dato di sintesi della prova sostenuta, il punteggio per ogni sezione, il punteggio totale espresso in termini assoluti e il punteggio della prova di Inglese. La visualizzazione a video dei risultati conferma il salvataggio con successo dei dati e delle risposte scelte. Tale pagina sarà disponibile in qualsiasi momento sul sito CISIA acced</w:t>
      </w:r>
      <w:r w:rsidR="000C7219" w:rsidRPr="008E3BA6">
        <w:rPr>
          <w:rFonts w:ascii="Arial" w:eastAsia="Calibri" w:hAnsi="Arial" w:cs="Arial"/>
          <w:sz w:val="24"/>
          <w:szCs w:val="24"/>
        </w:rPr>
        <w:t>endo con le proprie credenziali</w:t>
      </w:r>
      <w:r w:rsidRPr="008E3BA6">
        <w:rPr>
          <w:rFonts w:ascii="Arial" w:eastAsia="Calibri" w:hAnsi="Arial" w:cs="Arial"/>
          <w:sz w:val="24"/>
          <w:szCs w:val="24"/>
        </w:rPr>
        <w:t>.</w:t>
      </w:r>
    </w:p>
    <w:p w14:paraId="03B212C3" w14:textId="77777777" w:rsidR="00C25FC7" w:rsidRPr="008E3BA6" w:rsidRDefault="00C25FC7">
      <w:pPr>
        <w:rPr>
          <w:rFonts w:ascii="Arial" w:eastAsia="Calibri" w:hAnsi="Arial" w:cs="Arial"/>
          <w:sz w:val="24"/>
          <w:szCs w:val="24"/>
        </w:rPr>
      </w:pPr>
    </w:p>
    <w:p w14:paraId="46BCF6A9" w14:textId="0590F40B" w:rsidR="00FD4C56" w:rsidRPr="008E3BA6" w:rsidRDefault="00232D1F">
      <w:pPr>
        <w:pStyle w:val="Titolo2"/>
        <w:shd w:val="clear" w:color="auto" w:fill="FFFFFF"/>
        <w:spacing w:before="150" w:after="0"/>
        <w:rPr>
          <w:rFonts w:eastAsia="Verdana"/>
          <w:color w:val="555555"/>
          <w:sz w:val="24"/>
          <w:szCs w:val="24"/>
        </w:rPr>
      </w:pPr>
      <w:bookmarkStart w:id="20" w:name="4i7ojhp" w:colFirst="0" w:colLast="0"/>
      <w:bookmarkStart w:id="21" w:name="_2xcytpi" w:colFirst="0" w:colLast="0"/>
      <w:bookmarkStart w:id="22" w:name="3whwml4" w:colFirst="0" w:colLast="0"/>
      <w:bookmarkStart w:id="23" w:name="_2bn6wsx" w:colFirst="0" w:colLast="0"/>
      <w:bookmarkEnd w:id="20"/>
      <w:bookmarkEnd w:id="21"/>
      <w:bookmarkEnd w:id="22"/>
      <w:bookmarkEnd w:id="23"/>
      <w:r w:rsidRPr="00BA451F">
        <w:rPr>
          <w:rFonts w:eastAsia="Verdana"/>
          <w:b/>
          <w:color w:val="000000" w:themeColor="text1"/>
          <w:sz w:val="24"/>
          <w:szCs w:val="24"/>
        </w:rPr>
        <w:t>MANCATO SUPERAMENTO DEL</w:t>
      </w:r>
      <w:r>
        <w:rPr>
          <w:rFonts w:eastAsia="Verdana"/>
          <w:b/>
          <w:color w:val="000000" w:themeColor="text1"/>
          <w:sz w:val="24"/>
          <w:szCs w:val="24"/>
        </w:rPr>
        <w:t>TOLC-F</w:t>
      </w:r>
    </w:p>
    <w:p w14:paraId="05F75D16" w14:textId="55D2A023" w:rsidR="00C86723" w:rsidRPr="00EE7D9B" w:rsidRDefault="00B30F6D" w:rsidP="00C86723">
      <w:pPr>
        <w:rPr>
          <w:rFonts w:ascii="Arial" w:hAnsi="Arial" w:cs="Arial"/>
          <w:sz w:val="24"/>
          <w:szCs w:val="24"/>
        </w:rPr>
      </w:pPr>
      <w:r w:rsidRPr="008E3BA6">
        <w:rPr>
          <w:rFonts w:ascii="Arial" w:eastAsia="Calibri" w:hAnsi="Arial" w:cs="Arial"/>
          <w:sz w:val="24"/>
          <w:szCs w:val="24"/>
        </w:rPr>
        <w:t xml:space="preserve">Chi non consegue, in alcuna edizione del </w:t>
      </w:r>
      <w:r w:rsidR="00151911" w:rsidRPr="008E3BA6">
        <w:rPr>
          <w:rFonts w:ascii="Arial" w:eastAsia="Calibri" w:hAnsi="Arial" w:cs="Arial"/>
          <w:sz w:val="24"/>
          <w:szCs w:val="24"/>
        </w:rPr>
        <w:t>TOLC-F</w:t>
      </w:r>
      <w:r w:rsidRPr="008E3BA6">
        <w:rPr>
          <w:rFonts w:ascii="Arial" w:eastAsia="Calibri" w:hAnsi="Arial" w:cs="Arial"/>
          <w:sz w:val="24"/>
          <w:szCs w:val="24"/>
        </w:rPr>
        <w:t xml:space="preserve"> ef</w:t>
      </w:r>
      <w:r w:rsidR="00C86723">
        <w:rPr>
          <w:rFonts w:ascii="Arial" w:eastAsia="Calibri" w:hAnsi="Arial" w:cs="Arial"/>
          <w:sz w:val="24"/>
          <w:szCs w:val="24"/>
        </w:rPr>
        <w:t xml:space="preserve">fettuata in qualsiasi Ateneo nei due anni solari antecedenti la data di immatricolazione </w:t>
      </w:r>
      <w:r w:rsidR="00C86723" w:rsidRPr="008E3BA6">
        <w:rPr>
          <w:rFonts w:ascii="Arial" w:eastAsia="Calibri" w:hAnsi="Arial" w:cs="Arial"/>
          <w:sz w:val="24"/>
          <w:szCs w:val="24"/>
        </w:rPr>
        <w:t>il</w:t>
      </w:r>
      <w:r w:rsidRPr="008E3BA6">
        <w:rPr>
          <w:rFonts w:ascii="Arial" w:eastAsia="Calibri" w:hAnsi="Arial" w:cs="Arial"/>
          <w:sz w:val="24"/>
          <w:szCs w:val="24"/>
        </w:rPr>
        <w:t xml:space="preserve"> punteggio minimo </w:t>
      </w:r>
      <w:r w:rsidR="009F5E46" w:rsidRPr="00C86723">
        <w:rPr>
          <w:rFonts w:ascii="Arial" w:eastAsia="Calibri" w:hAnsi="Arial" w:cs="Arial"/>
          <w:sz w:val="24"/>
          <w:szCs w:val="24"/>
        </w:rPr>
        <w:t xml:space="preserve">di </w:t>
      </w:r>
      <w:r w:rsidR="00C86723" w:rsidRPr="00C86723">
        <w:rPr>
          <w:rFonts w:ascii="Arial" w:hAnsi="Arial" w:cs="Arial"/>
          <w:color w:val="auto"/>
          <w:sz w:val="24"/>
          <w:szCs w:val="24"/>
        </w:rPr>
        <w:t>2/15 nella sezione di BIOLOGIA e un</w:t>
      </w:r>
      <w:r w:rsidR="00FC55D6" w:rsidRPr="00C86723">
        <w:rPr>
          <w:rFonts w:ascii="Arial" w:hAnsi="Arial" w:cs="Arial"/>
          <w:color w:val="auto"/>
          <w:sz w:val="24"/>
          <w:szCs w:val="24"/>
        </w:rPr>
        <w:t xml:space="preserve"> punteggio maggiore/uguale di 1,25/7 nella sezione di FISICA</w:t>
      </w:r>
      <w:r w:rsidR="00743470" w:rsidRPr="008E3BA6">
        <w:rPr>
          <w:rFonts w:ascii="Arial" w:hAnsi="Arial" w:cs="Arial"/>
          <w:sz w:val="24"/>
          <w:szCs w:val="24"/>
        </w:rPr>
        <w:t xml:space="preserve">, </w:t>
      </w:r>
      <w:r w:rsidRPr="008E3BA6">
        <w:rPr>
          <w:rFonts w:ascii="Arial" w:eastAsia="Calibri" w:hAnsi="Arial" w:cs="Arial"/>
          <w:b/>
          <w:sz w:val="24"/>
          <w:szCs w:val="24"/>
        </w:rPr>
        <w:t xml:space="preserve">può </w:t>
      </w:r>
      <w:r w:rsidRPr="00EE7D9B">
        <w:rPr>
          <w:rFonts w:ascii="Arial" w:eastAsia="Calibri" w:hAnsi="Arial" w:cs="Arial"/>
          <w:b/>
          <w:sz w:val="24"/>
          <w:szCs w:val="24"/>
        </w:rPr>
        <w:t>comunque immatricolarsi</w:t>
      </w:r>
      <w:r w:rsidRPr="00EE7D9B">
        <w:rPr>
          <w:rFonts w:ascii="Arial" w:eastAsia="Calibri" w:hAnsi="Arial" w:cs="Arial"/>
          <w:sz w:val="24"/>
          <w:szCs w:val="24"/>
        </w:rPr>
        <w:t xml:space="preserve"> </w:t>
      </w:r>
      <w:r w:rsidR="00C86723" w:rsidRPr="00EE7D9B">
        <w:rPr>
          <w:rFonts w:ascii="Arial" w:eastAsia="Calibri" w:hAnsi="Arial" w:cs="Arial"/>
          <w:sz w:val="24"/>
          <w:szCs w:val="24"/>
        </w:rPr>
        <w:t xml:space="preserve">al corso di studio e </w:t>
      </w:r>
      <w:r w:rsidR="00C86723" w:rsidRPr="00EE7D9B">
        <w:rPr>
          <w:rFonts w:ascii="Arial" w:hAnsi="Arial" w:cs="Arial"/>
          <w:sz w:val="24"/>
          <w:szCs w:val="24"/>
          <w:lang w:eastAsia="ar-SA"/>
        </w:rPr>
        <w:t>s</w:t>
      </w:r>
      <w:r w:rsidR="00F069BB" w:rsidRPr="00EE7D9B">
        <w:rPr>
          <w:rFonts w:ascii="Arial" w:hAnsi="Arial" w:cs="Arial"/>
          <w:sz w:val="24"/>
          <w:szCs w:val="24"/>
          <w:lang w:eastAsia="ar-SA"/>
        </w:rPr>
        <w:t>arà cura del corso di studio organizzare attività formative per il recupero del debito</w:t>
      </w:r>
      <w:r w:rsidR="00C86723" w:rsidRPr="00EE7D9B">
        <w:rPr>
          <w:rFonts w:ascii="Arial" w:hAnsi="Arial" w:cs="Arial"/>
          <w:sz w:val="24"/>
          <w:szCs w:val="24"/>
          <w:lang w:eastAsia="ar-SA"/>
        </w:rPr>
        <w:t xml:space="preserve"> OFA</w:t>
      </w:r>
      <w:r w:rsidR="00F069BB" w:rsidRPr="00EE7D9B">
        <w:rPr>
          <w:rFonts w:ascii="Arial" w:hAnsi="Arial" w:cs="Arial"/>
          <w:sz w:val="24"/>
          <w:szCs w:val="24"/>
          <w:lang w:eastAsia="ar-SA"/>
        </w:rPr>
        <w:t>. A</w:t>
      </w:r>
      <w:r w:rsidR="00F069BB" w:rsidRPr="00EE7D9B">
        <w:rPr>
          <w:rFonts w:ascii="Arial" w:hAnsi="Arial" w:cs="Arial"/>
          <w:sz w:val="24"/>
          <w:szCs w:val="24"/>
        </w:rPr>
        <w:t>l termine del corso di recupero è prevista una prova di accertamento per cons</w:t>
      </w:r>
      <w:r w:rsidR="00ED0028" w:rsidRPr="00EE7D9B">
        <w:rPr>
          <w:rFonts w:ascii="Arial" w:hAnsi="Arial" w:cs="Arial"/>
          <w:sz w:val="24"/>
          <w:szCs w:val="24"/>
        </w:rPr>
        <w:t>eguire l'idoneità.</w:t>
      </w:r>
    </w:p>
    <w:p w14:paraId="1A92A509" w14:textId="535AD65F" w:rsidR="004263EB" w:rsidRDefault="00ED0028" w:rsidP="00C86723">
      <w:pPr>
        <w:rPr>
          <w:rFonts w:ascii="Arial" w:hAnsi="Arial" w:cs="Arial"/>
          <w:sz w:val="24"/>
          <w:szCs w:val="24"/>
        </w:rPr>
      </w:pPr>
      <w:r w:rsidRPr="00EE7D9B">
        <w:rPr>
          <w:rFonts w:ascii="Arial" w:hAnsi="Arial" w:cs="Arial"/>
          <w:sz w:val="24"/>
          <w:szCs w:val="24"/>
        </w:rPr>
        <w:t xml:space="preserve">E’ possibile </w:t>
      </w:r>
      <w:r w:rsidR="00EE7D9B" w:rsidRPr="00EE7D9B">
        <w:rPr>
          <w:rFonts w:ascii="Arial" w:hAnsi="Arial" w:cs="Arial"/>
          <w:sz w:val="24"/>
          <w:szCs w:val="24"/>
        </w:rPr>
        <w:t xml:space="preserve">inoltre </w:t>
      </w:r>
      <w:r w:rsidRPr="00EE7D9B">
        <w:rPr>
          <w:rFonts w:ascii="Arial" w:hAnsi="Arial" w:cs="Arial"/>
          <w:sz w:val="24"/>
          <w:szCs w:val="24"/>
        </w:rPr>
        <w:t xml:space="preserve">considerare il </w:t>
      </w:r>
      <w:r w:rsidR="00EE7D9B" w:rsidRPr="00EE7D9B">
        <w:rPr>
          <w:rFonts w:ascii="Arial" w:hAnsi="Arial" w:cs="Arial"/>
          <w:sz w:val="24"/>
          <w:szCs w:val="24"/>
        </w:rPr>
        <w:t>d</w:t>
      </w:r>
      <w:r w:rsidRPr="00EE7D9B">
        <w:rPr>
          <w:rFonts w:ascii="Arial" w:hAnsi="Arial" w:cs="Arial"/>
          <w:sz w:val="24"/>
          <w:szCs w:val="24"/>
        </w:rPr>
        <w:t>ebito OFA assolto se si superano gli esami di Biologia e di Fisica pervisti nel piano degli studi oppure superando tutti gli esami previsti al primo anno di corso entro l’ultima sessione d’esami prevista per il primo anno di Corso come al comma 3 del Regolamento Studentesse e Studenti 2019</w:t>
      </w:r>
      <w:r>
        <w:rPr>
          <w:rFonts w:ascii="Arial" w:hAnsi="Arial" w:cs="Arial"/>
          <w:sz w:val="24"/>
          <w:szCs w:val="24"/>
        </w:rPr>
        <w:t xml:space="preserve"> </w:t>
      </w:r>
    </w:p>
    <w:p w14:paraId="66E92473" w14:textId="77777777" w:rsidR="004263EB" w:rsidRDefault="004263EB" w:rsidP="00C86723">
      <w:pPr>
        <w:rPr>
          <w:rFonts w:ascii="Arial" w:hAnsi="Arial" w:cs="Arial"/>
          <w:sz w:val="24"/>
          <w:szCs w:val="24"/>
        </w:rPr>
      </w:pPr>
    </w:p>
    <w:p w14:paraId="5DBF5CF5" w14:textId="77777777" w:rsidR="00C86723" w:rsidRDefault="00C86723" w:rsidP="00C86723"/>
    <w:p w14:paraId="7DBAC47E" w14:textId="2FD7A29B" w:rsidR="00F069BB" w:rsidRDefault="00EE7D9B" w:rsidP="00F069BB">
      <w:pPr>
        <w:jc w:val="left"/>
        <w:rPr>
          <w:rFonts w:ascii="Arial" w:hAnsi="Arial" w:cs="Arial"/>
          <w:sz w:val="24"/>
          <w:szCs w:val="24"/>
        </w:rPr>
      </w:pPr>
      <w:hyperlink r:id="rId18" w:history="1">
        <w:r w:rsidR="00F069BB" w:rsidRPr="008E3BA6">
          <w:rPr>
            <w:rStyle w:val="Collegamentoipertestuale"/>
            <w:rFonts w:ascii="Arial" w:hAnsi="Arial" w:cs="Arial"/>
            <w:sz w:val="24"/>
            <w:szCs w:val="24"/>
          </w:rPr>
          <w:t>http://www.unife.it/medicina/scienzemotorie</w:t>
        </w:r>
      </w:hyperlink>
      <w:r w:rsidR="00F069BB" w:rsidRPr="008E3BA6">
        <w:rPr>
          <w:rFonts w:ascii="Arial" w:hAnsi="Arial" w:cs="Arial"/>
          <w:sz w:val="24"/>
          <w:szCs w:val="24"/>
        </w:rPr>
        <w:t>.</w:t>
      </w:r>
    </w:p>
    <w:p w14:paraId="349189A5" w14:textId="56CBA079" w:rsidR="00C25FC7" w:rsidRPr="003927AD" w:rsidRDefault="00C25FC7" w:rsidP="003927AD">
      <w:pPr>
        <w:pStyle w:val="NormaleWeb"/>
        <w:shd w:val="clear" w:color="auto" w:fill="FFFFFF"/>
        <w:spacing w:before="0" w:beforeAutospacing="0" w:after="0" w:afterAutospacing="0"/>
        <w:rPr>
          <w:rFonts w:ascii="Arial" w:hAnsi="Arial" w:cs="Arial"/>
        </w:rPr>
      </w:pPr>
    </w:p>
    <w:p w14:paraId="090142FC" w14:textId="77777777" w:rsidR="00FD4C56" w:rsidRPr="003F0319" w:rsidRDefault="00B30F6D">
      <w:pPr>
        <w:pStyle w:val="Titolo2"/>
        <w:shd w:val="clear" w:color="auto" w:fill="FFFFFF"/>
        <w:spacing w:before="150" w:after="0"/>
        <w:rPr>
          <w:rFonts w:eastAsia="Verdana"/>
          <w:b/>
          <w:color w:val="000000" w:themeColor="text1"/>
          <w:sz w:val="24"/>
          <w:szCs w:val="24"/>
        </w:rPr>
      </w:pPr>
      <w:bookmarkStart w:id="24" w:name="_qsh70q" w:colFirst="0" w:colLast="0"/>
      <w:bookmarkStart w:id="25" w:name="_3as4poj" w:colFirst="0" w:colLast="0"/>
      <w:bookmarkEnd w:id="24"/>
      <w:bookmarkEnd w:id="25"/>
      <w:r w:rsidRPr="003F0319">
        <w:rPr>
          <w:rFonts w:eastAsia="Verdana"/>
          <w:b/>
          <w:color w:val="000000" w:themeColor="text1"/>
          <w:sz w:val="24"/>
          <w:szCs w:val="24"/>
        </w:rPr>
        <w:t>NOTE E AVVERTENZE</w:t>
      </w:r>
    </w:p>
    <w:p w14:paraId="10737825" w14:textId="59510348" w:rsidR="00FD4C56" w:rsidRPr="008E3BA6" w:rsidRDefault="00B30F6D" w:rsidP="003F0319">
      <w:pPr>
        <w:spacing w:before="120"/>
        <w:rPr>
          <w:rFonts w:ascii="Arial" w:eastAsia="Calibri" w:hAnsi="Arial" w:cs="Arial"/>
          <w:sz w:val="24"/>
          <w:szCs w:val="24"/>
        </w:rPr>
      </w:pPr>
      <w:r w:rsidRPr="008E3BA6">
        <w:rPr>
          <w:rFonts w:ascii="Arial" w:eastAsia="Calibri" w:hAnsi="Arial" w:cs="Arial"/>
          <w:sz w:val="24"/>
          <w:szCs w:val="24"/>
        </w:rPr>
        <w:t xml:space="preserve">Eventuali variazioni o integrazioni alla presente guida saranno rese note mediante pubblicazione nel sito web del Corso di Laurea in </w:t>
      </w:r>
      <w:r w:rsidR="00151911" w:rsidRPr="008E3BA6">
        <w:rPr>
          <w:rFonts w:ascii="Arial" w:eastAsia="Calibri" w:hAnsi="Arial" w:cs="Arial"/>
          <w:sz w:val="24"/>
          <w:szCs w:val="24"/>
        </w:rPr>
        <w:t>Scienze Motorie</w:t>
      </w:r>
      <w:r w:rsidRPr="008E3BA6">
        <w:rPr>
          <w:rFonts w:ascii="Arial" w:eastAsia="Calibri" w:hAnsi="Arial" w:cs="Arial"/>
          <w:sz w:val="24"/>
          <w:szCs w:val="24"/>
        </w:rPr>
        <w:t>:</w:t>
      </w:r>
    </w:p>
    <w:p w14:paraId="5E52E5EB" w14:textId="09ED660B" w:rsidR="00F069BB" w:rsidRPr="008E3BA6" w:rsidRDefault="00EE7D9B">
      <w:pPr>
        <w:rPr>
          <w:rFonts w:ascii="Arial" w:hAnsi="Arial" w:cs="Arial"/>
          <w:sz w:val="24"/>
          <w:szCs w:val="24"/>
        </w:rPr>
      </w:pPr>
      <w:hyperlink r:id="rId19" w:history="1">
        <w:r w:rsidR="00F069BB" w:rsidRPr="008E3BA6">
          <w:rPr>
            <w:rStyle w:val="Collegamentoipertestuale"/>
            <w:rFonts w:ascii="Arial" w:hAnsi="Arial" w:cs="Arial"/>
            <w:sz w:val="24"/>
            <w:szCs w:val="24"/>
          </w:rPr>
          <w:t>http://www.unife.it/medicina/scienzemotorie/studiare/ofa</w:t>
        </w:r>
      </w:hyperlink>
    </w:p>
    <w:p w14:paraId="161A749E" w14:textId="77777777" w:rsidR="00F069BB" w:rsidRPr="008E3BA6" w:rsidRDefault="00F069BB">
      <w:pPr>
        <w:rPr>
          <w:rFonts w:ascii="Arial" w:eastAsia="Calibri" w:hAnsi="Arial" w:cs="Arial"/>
          <w:sz w:val="24"/>
          <w:szCs w:val="24"/>
        </w:rPr>
      </w:pPr>
    </w:p>
    <w:p w14:paraId="68709B7D" w14:textId="2D2A3D38" w:rsidR="003F0319" w:rsidRPr="00480D20" w:rsidRDefault="003F0319" w:rsidP="003F0319">
      <w:pPr>
        <w:rPr>
          <w:rFonts w:ascii="Arial" w:eastAsia="Calibri" w:hAnsi="Arial" w:cs="Arial"/>
          <w:strike/>
          <w:color w:val="FF0000"/>
          <w:sz w:val="24"/>
          <w:szCs w:val="24"/>
        </w:rPr>
      </w:pPr>
      <w:r w:rsidRPr="00480D20">
        <w:rPr>
          <w:rFonts w:ascii="Arial" w:eastAsia="Calibri" w:hAnsi="Arial" w:cs="Arial"/>
          <w:sz w:val="24"/>
          <w:szCs w:val="24"/>
        </w:rPr>
        <w:t>Con riferimento al trattamento dei dati personali richiesti ai candidati e alle candidate e all’esercizio del diritto d’accesso</w:t>
      </w:r>
      <w:r w:rsidR="00BC45A6">
        <w:rPr>
          <w:rFonts w:ascii="Arial" w:eastAsia="Calibri" w:hAnsi="Arial" w:cs="Arial"/>
          <w:sz w:val="24"/>
          <w:szCs w:val="24"/>
        </w:rPr>
        <w:t>,</w:t>
      </w:r>
      <w:r w:rsidRPr="00480D20">
        <w:rPr>
          <w:rFonts w:ascii="Arial" w:eastAsia="Calibri" w:hAnsi="Arial" w:cs="Arial"/>
          <w:sz w:val="24"/>
          <w:szCs w:val="24"/>
        </w:rPr>
        <w:t xml:space="preserve"> si fa rinvio alle disposizioni di cui </w:t>
      </w:r>
      <w:r w:rsidRPr="00480D20">
        <w:rPr>
          <w:rFonts w:ascii="Arial" w:eastAsia="Calibri" w:hAnsi="Arial" w:cs="Arial"/>
          <w:color w:val="222222"/>
          <w:sz w:val="24"/>
          <w:szCs w:val="24"/>
        </w:rPr>
        <w:t xml:space="preserve">all’art. 13 GDPR (Regolamento UE 2016/679).  </w:t>
      </w:r>
    </w:p>
    <w:p w14:paraId="6CB109F3" w14:textId="77777777" w:rsidR="003F0319" w:rsidRPr="00037BEC" w:rsidRDefault="003F0319" w:rsidP="00C25FC7">
      <w:pPr>
        <w:spacing w:line="0" w:lineRule="atLeast"/>
        <w:rPr>
          <w:rFonts w:ascii="Arial" w:hAnsi="Arial" w:cs="Arial"/>
          <w:sz w:val="24"/>
          <w:szCs w:val="24"/>
        </w:rPr>
      </w:pPr>
    </w:p>
    <w:p w14:paraId="1542D3AD" w14:textId="396173E1" w:rsidR="00FD4C56" w:rsidRPr="008E3BA6" w:rsidRDefault="00B30F6D">
      <w:pPr>
        <w:rPr>
          <w:rFonts w:ascii="Arial" w:eastAsia="Calibri" w:hAnsi="Arial" w:cs="Arial"/>
          <w:sz w:val="24"/>
          <w:szCs w:val="24"/>
        </w:rPr>
      </w:pPr>
      <w:r w:rsidRPr="008E3BA6">
        <w:rPr>
          <w:rFonts w:ascii="Arial" w:eastAsia="Calibri" w:hAnsi="Arial" w:cs="Arial"/>
          <w:sz w:val="24"/>
          <w:szCs w:val="24"/>
        </w:rPr>
        <w:t>Per la valutazione dei candidati e delle candidate, il/la Responsabile della prova è il/la Presidente della Commissione esaminatrice, ai sensi della Legge 241/90.</w:t>
      </w:r>
    </w:p>
    <w:p w14:paraId="3FBF5782" w14:textId="77777777" w:rsidR="00FD4C56" w:rsidRPr="008E3BA6" w:rsidRDefault="00FD4C56">
      <w:pPr>
        <w:rPr>
          <w:rFonts w:ascii="Arial" w:eastAsia="Calibri" w:hAnsi="Arial" w:cs="Arial"/>
          <w:sz w:val="24"/>
          <w:szCs w:val="24"/>
        </w:rPr>
      </w:pPr>
    </w:p>
    <w:p w14:paraId="54139BE6" w14:textId="3DDCB68D" w:rsidR="00FD4C56" w:rsidRPr="008E3BA6" w:rsidRDefault="00B30F6D" w:rsidP="003F0319">
      <w:pPr>
        <w:rPr>
          <w:rFonts w:ascii="Arial" w:eastAsia="Calibri" w:hAnsi="Arial" w:cs="Arial"/>
          <w:sz w:val="24"/>
          <w:szCs w:val="24"/>
        </w:rPr>
      </w:pPr>
      <w:r w:rsidRPr="008E3BA6">
        <w:rPr>
          <w:rFonts w:ascii="Arial" w:eastAsia="Calibri" w:hAnsi="Arial" w:cs="Arial"/>
          <w:sz w:val="24"/>
          <w:szCs w:val="24"/>
        </w:rPr>
        <w:t>La presente pubblicazione è disponibile sul sito WEB dell'Università degli studi Ferrara all'indirizzo:</w:t>
      </w:r>
      <w:r w:rsidR="00417CBC">
        <w:rPr>
          <w:rFonts w:ascii="Arial" w:eastAsia="Calibri" w:hAnsi="Arial" w:cs="Arial"/>
          <w:sz w:val="24"/>
          <w:szCs w:val="24"/>
        </w:rPr>
        <w:t xml:space="preserve"> </w:t>
      </w:r>
      <w:hyperlink r:id="rId20" w:history="1">
        <w:r w:rsidR="00F069BB" w:rsidRPr="008E3BA6">
          <w:rPr>
            <w:rStyle w:val="Collegamentoipertestuale"/>
            <w:rFonts w:ascii="Arial" w:eastAsia="Calibri" w:hAnsi="Arial" w:cs="Arial"/>
            <w:sz w:val="24"/>
            <w:szCs w:val="24"/>
          </w:rPr>
          <w:t>http://www.unife.it/medicina/scienzemotorie/studiare/ofa</w:t>
        </w:r>
      </w:hyperlink>
      <w:r w:rsidRPr="008E3BA6">
        <w:rPr>
          <w:rFonts w:ascii="Arial" w:hAnsi="Arial" w:cs="Arial"/>
          <w:sz w:val="24"/>
          <w:szCs w:val="24"/>
        </w:rPr>
        <w:tab/>
      </w:r>
    </w:p>
    <w:sectPr w:rsidR="00FD4C56" w:rsidRPr="008E3BA6">
      <w:headerReference w:type="even" r:id="rId21"/>
      <w:footerReference w:type="even" r:id="rId22"/>
      <w:footerReference w:type="default" r:id="rId23"/>
      <w:footerReference w:type="first" r:id="rId24"/>
      <w:pgSz w:w="11906" w:h="16838"/>
      <w:pgMar w:top="720" w:right="1134" w:bottom="992"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3408F" w14:textId="77777777" w:rsidR="000B5026" w:rsidRDefault="000B5026">
      <w:r>
        <w:separator/>
      </w:r>
    </w:p>
  </w:endnote>
  <w:endnote w:type="continuationSeparator" w:id="0">
    <w:p w14:paraId="0D340508" w14:textId="77777777" w:rsidR="000B5026" w:rsidRDefault="000B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9531" w14:textId="77777777" w:rsidR="00FD4C56" w:rsidRDefault="00B30F6D">
    <w:pPr>
      <w:tabs>
        <w:tab w:val="center" w:pos="4819"/>
        <w:tab w:val="right" w:pos="9638"/>
      </w:tabs>
      <w:jc w:val="right"/>
    </w:pPr>
    <w:r>
      <w:fldChar w:fldCharType="begin"/>
    </w:r>
    <w:r>
      <w:instrText>PAGE</w:instrText>
    </w:r>
    <w:r>
      <w:fldChar w:fldCharType="end"/>
    </w:r>
  </w:p>
  <w:p w14:paraId="6A348284" w14:textId="77777777" w:rsidR="00FD4C56" w:rsidRDefault="00FD4C56">
    <w:pPr>
      <w:tabs>
        <w:tab w:val="center" w:pos="4819"/>
        <w:tab w:val="right" w:pos="9638"/>
      </w:tabs>
      <w:ind w:right="360"/>
    </w:pPr>
  </w:p>
  <w:p w14:paraId="7B7FFCC2" w14:textId="77777777" w:rsidR="00FD4C56" w:rsidRDefault="00FD4C56"/>
  <w:p w14:paraId="78109383" w14:textId="77777777" w:rsidR="00FD4C56" w:rsidRDefault="00FD4C56"/>
  <w:p w14:paraId="2EF7FE4E" w14:textId="77777777" w:rsidR="00FD4C56" w:rsidRDefault="00FD4C56"/>
  <w:p w14:paraId="7AE3B798" w14:textId="77777777" w:rsidR="00FD4C56" w:rsidRDefault="00FD4C56"/>
  <w:p w14:paraId="0D074A71" w14:textId="77777777" w:rsidR="00FD4C56" w:rsidRDefault="00FD4C56"/>
  <w:p w14:paraId="6BBF8D37" w14:textId="77777777" w:rsidR="00FD4C56" w:rsidRDefault="00FD4C56"/>
  <w:p w14:paraId="2E9971B7" w14:textId="77777777" w:rsidR="00FD4C56" w:rsidRDefault="00FD4C56"/>
  <w:p w14:paraId="4FAC4156" w14:textId="77777777" w:rsidR="00FD4C56" w:rsidRDefault="00FD4C56"/>
  <w:p w14:paraId="1E536180" w14:textId="77777777" w:rsidR="00FD4C56" w:rsidRDefault="00FD4C56"/>
  <w:p w14:paraId="7FD03C7E" w14:textId="77777777" w:rsidR="00FD4C56" w:rsidRDefault="00FD4C56"/>
  <w:p w14:paraId="72ADBB89" w14:textId="77777777" w:rsidR="00FD4C56" w:rsidRDefault="00FD4C56"/>
  <w:p w14:paraId="0E006A16" w14:textId="77777777" w:rsidR="00FD4C56" w:rsidRDefault="00FD4C56"/>
  <w:p w14:paraId="40F29673" w14:textId="77777777" w:rsidR="00FD4C56" w:rsidRDefault="00FD4C56"/>
  <w:p w14:paraId="3582860E" w14:textId="77777777" w:rsidR="00FD4C56" w:rsidRDefault="00FD4C56"/>
  <w:p w14:paraId="6B5D9D7A" w14:textId="77777777" w:rsidR="00FD4C56" w:rsidRDefault="00FD4C56"/>
  <w:p w14:paraId="016F3BB9" w14:textId="77777777" w:rsidR="00FD4C56" w:rsidRDefault="00FD4C5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1EE7" w14:textId="40064CAB" w:rsidR="00FD4C56" w:rsidRDefault="00B30F6D">
    <w:pPr>
      <w:tabs>
        <w:tab w:val="center" w:pos="4819"/>
        <w:tab w:val="right" w:pos="9638"/>
      </w:tabs>
      <w:jc w:val="right"/>
    </w:pPr>
    <w:r>
      <w:fldChar w:fldCharType="begin"/>
    </w:r>
    <w:r>
      <w:instrText>PAGE</w:instrText>
    </w:r>
    <w:r>
      <w:fldChar w:fldCharType="separate"/>
    </w:r>
    <w:r w:rsidR="00EE7D9B">
      <w:rPr>
        <w:noProof/>
      </w:rPr>
      <w:t>5</w:t>
    </w:r>
    <w:r>
      <w:fldChar w:fldCharType="end"/>
    </w:r>
  </w:p>
  <w:p w14:paraId="0EBD63B8" w14:textId="77777777" w:rsidR="00FD4C56" w:rsidRDefault="00FD4C5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54502"/>
      <w:docPartObj>
        <w:docPartGallery w:val="Page Numbers (Bottom of Page)"/>
        <w:docPartUnique/>
      </w:docPartObj>
    </w:sdtPr>
    <w:sdtEndPr/>
    <w:sdtContent>
      <w:p w14:paraId="592F4C42" w14:textId="1FCE6A56" w:rsidR="00251A43" w:rsidRDefault="00251A43">
        <w:pPr>
          <w:pStyle w:val="Pidipagina"/>
          <w:jc w:val="center"/>
        </w:pPr>
        <w:r>
          <w:fldChar w:fldCharType="begin"/>
        </w:r>
        <w:r>
          <w:instrText>PAGE   \* MERGEFORMAT</w:instrText>
        </w:r>
        <w:r>
          <w:fldChar w:fldCharType="separate"/>
        </w:r>
        <w:r w:rsidR="00EE7D9B">
          <w:rPr>
            <w:noProof/>
          </w:rPr>
          <w:t>1</w:t>
        </w:r>
        <w:r>
          <w:fldChar w:fldCharType="end"/>
        </w:r>
      </w:p>
    </w:sdtContent>
  </w:sdt>
  <w:p w14:paraId="494E1A57" w14:textId="4D308370" w:rsidR="00251A43" w:rsidRDefault="00251A4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8F3CD" w14:textId="77777777" w:rsidR="000B5026" w:rsidRDefault="000B5026">
      <w:r>
        <w:separator/>
      </w:r>
    </w:p>
  </w:footnote>
  <w:footnote w:type="continuationSeparator" w:id="0">
    <w:p w14:paraId="195332AF" w14:textId="77777777" w:rsidR="000B5026" w:rsidRDefault="000B50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A47A" w14:textId="77777777" w:rsidR="00FD4C56" w:rsidRDefault="00FD4C56"/>
  <w:p w14:paraId="3C07BBDB" w14:textId="77777777" w:rsidR="00FD4C56" w:rsidRDefault="00FD4C56"/>
  <w:p w14:paraId="0FBE8ABE" w14:textId="77777777" w:rsidR="00FD4C56" w:rsidRDefault="00FD4C56"/>
  <w:p w14:paraId="1BDD47C2" w14:textId="77777777" w:rsidR="00FD4C56" w:rsidRDefault="00FD4C56"/>
  <w:p w14:paraId="1316A1D0" w14:textId="77777777" w:rsidR="00FD4C56" w:rsidRDefault="00FD4C56"/>
  <w:p w14:paraId="664A7536" w14:textId="77777777" w:rsidR="00FD4C56" w:rsidRDefault="00FD4C56"/>
  <w:p w14:paraId="517F91DA" w14:textId="77777777" w:rsidR="00FD4C56" w:rsidRDefault="00FD4C56"/>
  <w:p w14:paraId="260B2DFD" w14:textId="77777777" w:rsidR="00FD4C56" w:rsidRDefault="00FD4C56"/>
  <w:p w14:paraId="15F01BEE" w14:textId="77777777" w:rsidR="00FD4C56" w:rsidRDefault="00FD4C56"/>
  <w:p w14:paraId="376C24D8" w14:textId="77777777" w:rsidR="00FD4C56" w:rsidRDefault="00FD4C56"/>
  <w:p w14:paraId="4ACE52D4" w14:textId="77777777" w:rsidR="00FD4C56" w:rsidRDefault="00FD4C56"/>
  <w:p w14:paraId="684C591E" w14:textId="77777777" w:rsidR="00FD4C56" w:rsidRDefault="00FD4C56"/>
  <w:p w14:paraId="5403C663" w14:textId="77777777" w:rsidR="00FD4C56" w:rsidRDefault="00FD4C56"/>
  <w:p w14:paraId="2FDEB2C9" w14:textId="77777777" w:rsidR="00FD4C56" w:rsidRDefault="00FD4C56"/>
  <w:p w14:paraId="0D7D954D" w14:textId="77777777" w:rsidR="00FD4C56" w:rsidRDefault="00FD4C56"/>
  <w:p w14:paraId="25D55B01" w14:textId="77777777" w:rsidR="00FD4C56" w:rsidRDefault="00FD4C5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5F6"/>
    <w:multiLevelType w:val="multilevel"/>
    <w:tmpl w:val="AA286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C1708"/>
    <w:multiLevelType w:val="hybridMultilevel"/>
    <w:tmpl w:val="8152C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50219"/>
    <w:multiLevelType w:val="multilevel"/>
    <w:tmpl w:val="8D64AABC"/>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A41227"/>
    <w:multiLevelType w:val="multilevel"/>
    <w:tmpl w:val="4F92F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A37623"/>
    <w:multiLevelType w:val="multilevel"/>
    <w:tmpl w:val="C7406AC0"/>
    <w:lvl w:ilvl="0">
      <w:start w:val="1"/>
      <w:numFmt w:val="decimal"/>
      <w:lvlText w:val="%1."/>
      <w:lvlJc w:val="left"/>
      <w:pPr>
        <w:ind w:left="360" w:hanging="360"/>
      </w:pPr>
      <w:rPr>
        <w:rFonts w:ascii="Arial" w:eastAsia="Arial" w:hAnsi="Arial" w:cs="Arial"/>
        <w:b/>
        <w:i w:val="0"/>
        <w:strike w:val="0"/>
        <w:sz w:val="20"/>
        <w:szCs w:val="20"/>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741BA9"/>
    <w:multiLevelType w:val="multilevel"/>
    <w:tmpl w:val="BBC60F7A"/>
    <w:lvl w:ilvl="0">
      <w:start w:val="1"/>
      <w:numFmt w:val="decimal"/>
      <w:lvlText w:val="%1."/>
      <w:lvlJc w:val="left"/>
      <w:pPr>
        <w:ind w:left="90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5A275A"/>
    <w:multiLevelType w:val="multilevel"/>
    <w:tmpl w:val="C7406AC0"/>
    <w:lvl w:ilvl="0">
      <w:start w:val="1"/>
      <w:numFmt w:val="decimal"/>
      <w:lvlText w:val="%1."/>
      <w:lvlJc w:val="left"/>
      <w:pPr>
        <w:ind w:left="360" w:hanging="360"/>
      </w:pPr>
      <w:rPr>
        <w:rFonts w:ascii="Arial" w:eastAsia="Arial" w:hAnsi="Arial" w:cs="Arial"/>
        <w:b/>
        <w:i w:val="0"/>
        <w:strike w:val="0"/>
        <w:sz w:val="20"/>
        <w:szCs w:val="20"/>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495E10"/>
    <w:multiLevelType w:val="multilevel"/>
    <w:tmpl w:val="965CDFB8"/>
    <w:lvl w:ilvl="0">
      <w:start w:val="1"/>
      <w:numFmt w:val="bullet"/>
      <w:lvlText w:val="●"/>
      <w:lvlJc w:val="left"/>
      <w:pPr>
        <w:ind w:left="342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6"/>
  </w:num>
  <w:num w:numId="2">
    <w:abstractNumId w:val="5"/>
  </w:num>
  <w:num w:numId="3">
    <w:abstractNumId w:val="0"/>
  </w:num>
  <w:num w:numId="4">
    <w:abstractNumId w:val="2"/>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56"/>
    <w:rsid w:val="00030A20"/>
    <w:rsid w:val="000529E3"/>
    <w:rsid w:val="000770E4"/>
    <w:rsid w:val="000B5026"/>
    <w:rsid w:val="000C395F"/>
    <w:rsid w:val="000C4D00"/>
    <w:rsid w:val="000C7219"/>
    <w:rsid w:val="00135406"/>
    <w:rsid w:val="00151911"/>
    <w:rsid w:val="001970B7"/>
    <w:rsid w:val="001B143F"/>
    <w:rsid w:val="001C7269"/>
    <w:rsid w:val="001D78D1"/>
    <w:rsid w:val="001E7096"/>
    <w:rsid w:val="00232D1F"/>
    <w:rsid w:val="00235895"/>
    <w:rsid w:val="00251A43"/>
    <w:rsid w:val="00270ECC"/>
    <w:rsid w:val="002E566D"/>
    <w:rsid w:val="00301DCF"/>
    <w:rsid w:val="003663A6"/>
    <w:rsid w:val="003927AD"/>
    <w:rsid w:val="003D0F2C"/>
    <w:rsid w:val="003F0319"/>
    <w:rsid w:val="00417CBC"/>
    <w:rsid w:val="004263EB"/>
    <w:rsid w:val="00467FC7"/>
    <w:rsid w:val="004A5807"/>
    <w:rsid w:val="004C0D7D"/>
    <w:rsid w:val="00504664"/>
    <w:rsid w:val="0052631C"/>
    <w:rsid w:val="00527F01"/>
    <w:rsid w:val="00572BAD"/>
    <w:rsid w:val="00613CB7"/>
    <w:rsid w:val="0062627A"/>
    <w:rsid w:val="0065104D"/>
    <w:rsid w:val="00670D26"/>
    <w:rsid w:val="00691708"/>
    <w:rsid w:val="0069392F"/>
    <w:rsid w:val="006A7370"/>
    <w:rsid w:val="006C757C"/>
    <w:rsid w:val="006F1A65"/>
    <w:rsid w:val="006F5B61"/>
    <w:rsid w:val="00703933"/>
    <w:rsid w:val="0073298F"/>
    <w:rsid w:val="00743470"/>
    <w:rsid w:val="00761152"/>
    <w:rsid w:val="00761CA7"/>
    <w:rsid w:val="007F2410"/>
    <w:rsid w:val="008134A7"/>
    <w:rsid w:val="00817E40"/>
    <w:rsid w:val="00846569"/>
    <w:rsid w:val="00852A15"/>
    <w:rsid w:val="00855D07"/>
    <w:rsid w:val="008B27FC"/>
    <w:rsid w:val="008E3BA6"/>
    <w:rsid w:val="008E3FA7"/>
    <w:rsid w:val="008E6A9B"/>
    <w:rsid w:val="00944204"/>
    <w:rsid w:val="00963D39"/>
    <w:rsid w:val="00983624"/>
    <w:rsid w:val="0098412B"/>
    <w:rsid w:val="00990424"/>
    <w:rsid w:val="009977C8"/>
    <w:rsid w:val="009A2EEB"/>
    <w:rsid w:val="009F5E46"/>
    <w:rsid w:val="00A33847"/>
    <w:rsid w:val="00A819A9"/>
    <w:rsid w:val="00A922E2"/>
    <w:rsid w:val="00B30F6D"/>
    <w:rsid w:val="00B70216"/>
    <w:rsid w:val="00B871EA"/>
    <w:rsid w:val="00B97544"/>
    <w:rsid w:val="00BA22BF"/>
    <w:rsid w:val="00BB5221"/>
    <w:rsid w:val="00BC45A6"/>
    <w:rsid w:val="00BF286F"/>
    <w:rsid w:val="00C25FC7"/>
    <w:rsid w:val="00C6317F"/>
    <w:rsid w:val="00C65857"/>
    <w:rsid w:val="00C86723"/>
    <w:rsid w:val="00C942B8"/>
    <w:rsid w:val="00CA3EF9"/>
    <w:rsid w:val="00D020B5"/>
    <w:rsid w:val="00D24DDE"/>
    <w:rsid w:val="00D76AAA"/>
    <w:rsid w:val="00D816C7"/>
    <w:rsid w:val="00D82CEE"/>
    <w:rsid w:val="00D91BA5"/>
    <w:rsid w:val="00DD51D2"/>
    <w:rsid w:val="00DD6F1F"/>
    <w:rsid w:val="00E14A95"/>
    <w:rsid w:val="00E22E25"/>
    <w:rsid w:val="00E32C2E"/>
    <w:rsid w:val="00E434AB"/>
    <w:rsid w:val="00E57CC7"/>
    <w:rsid w:val="00E6160E"/>
    <w:rsid w:val="00E626F8"/>
    <w:rsid w:val="00ED0028"/>
    <w:rsid w:val="00EE5FCD"/>
    <w:rsid w:val="00EE7D9B"/>
    <w:rsid w:val="00F069BB"/>
    <w:rsid w:val="00F06CF9"/>
    <w:rsid w:val="00F147E7"/>
    <w:rsid w:val="00F14D29"/>
    <w:rsid w:val="00F8267B"/>
    <w:rsid w:val="00F94CD9"/>
    <w:rsid w:val="00FC55D6"/>
    <w:rsid w:val="00FD4C56"/>
    <w:rsid w:val="00FE6FB2"/>
    <w:rsid w:val="00FF58D9"/>
    <w:rsid w:val="00FF6F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FF204"/>
  <w15:docId w15:val="{0500736A-0C71-4FA8-A896-21BCEEC2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color w:val="000000"/>
        <w:sz w:val="18"/>
        <w:szCs w:val="18"/>
        <w:lang w:val="it-IT" w:eastAsia="it-IT"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spacing w:before="240" w:after="60"/>
      <w:outlineLvl w:val="0"/>
    </w:pPr>
    <w:rPr>
      <w:rFonts w:ascii="Arial" w:eastAsia="Arial" w:hAnsi="Arial" w:cs="Arial"/>
      <w:b/>
      <w:sz w:val="32"/>
      <w:szCs w:val="32"/>
    </w:rPr>
  </w:style>
  <w:style w:type="paragraph" w:styleId="Titolo2">
    <w:name w:val="heading 2"/>
    <w:basedOn w:val="Normale"/>
    <w:next w:val="Normale"/>
    <w:pPr>
      <w:keepNext/>
      <w:pBdr>
        <w:top w:val="single" w:sz="4" w:space="1" w:color="000000"/>
        <w:bottom w:val="single" w:sz="4" w:space="1" w:color="000000"/>
      </w:pBdr>
      <w:spacing w:before="120" w:after="120"/>
      <w:jc w:val="center"/>
      <w:outlineLvl w:val="1"/>
    </w:pPr>
    <w:rPr>
      <w:rFonts w:ascii="Arial" w:eastAsia="Arial" w:hAnsi="Arial" w:cs="Arial"/>
      <w:smallCaps/>
      <w:sz w:val="36"/>
      <w:szCs w:val="36"/>
    </w:rPr>
  </w:style>
  <w:style w:type="paragraph" w:styleId="Titolo3">
    <w:name w:val="heading 3"/>
    <w:basedOn w:val="Normale"/>
    <w:next w:val="Normale"/>
    <w:pPr>
      <w:keepNext/>
      <w:spacing w:before="240" w:after="60"/>
      <w:outlineLvl w:val="2"/>
    </w:pPr>
    <w:rPr>
      <w:rFonts w:ascii="Arial" w:eastAsia="Arial" w:hAnsi="Arial" w:cs="Arial"/>
      <w:b/>
      <w:sz w:val="26"/>
      <w:szCs w:val="26"/>
    </w:rPr>
  </w:style>
  <w:style w:type="paragraph" w:styleId="Titolo4">
    <w:name w:val="heading 4"/>
    <w:basedOn w:val="Normale"/>
    <w:next w:val="Normale"/>
    <w:pPr>
      <w:keepNext/>
      <w:spacing w:before="240" w:after="60"/>
      <w:outlineLvl w:val="3"/>
    </w:pPr>
    <w:rPr>
      <w:b/>
      <w:sz w:val="28"/>
      <w:szCs w:val="28"/>
    </w:rPr>
  </w:style>
  <w:style w:type="paragraph" w:styleId="Titolo5">
    <w:name w:val="heading 5"/>
    <w:basedOn w:val="Normale"/>
    <w:next w:val="Normale"/>
    <w:pPr>
      <w:keepNext/>
      <w:widowControl w:val="0"/>
      <w:jc w:val="center"/>
      <w:outlineLvl w:val="4"/>
    </w:pPr>
    <w:rPr>
      <w:rFonts w:ascii="Arial" w:eastAsia="Arial" w:hAnsi="Arial" w:cs="Arial"/>
      <w:b/>
      <w:i/>
      <w:smallCaps/>
      <w:sz w:val="24"/>
      <w:szCs w:val="24"/>
    </w:rPr>
  </w:style>
  <w:style w:type="paragraph" w:styleId="Titolo6">
    <w:name w:val="heading 6"/>
    <w:basedOn w:val="Normale"/>
    <w:next w:val="Normale"/>
    <w:pPr>
      <w:keepNext/>
      <w:pBdr>
        <w:top w:val="single" w:sz="4" w:space="1" w:color="000000"/>
        <w:left w:val="single" w:sz="4" w:space="4" w:color="000000"/>
        <w:bottom w:val="single" w:sz="4" w:space="1" w:color="000000"/>
        <w:right w:val="single" w:sz="4" w:space="4" w:color="000000"/>
      </w:pBdr>
      <w:jc w:val="center"/>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widowControl w:val="0"/>
      <w:jc w:val="center"/>
    </w:pPr>
    <w:rPr>
      <w:rFonts w:ascii="Arial" w:eastAsia="Arial" w:hAnsi="Arial" w:cs="Arial"/>
      <w:b/>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NormaleWeb">
    <w:name w:val="Normal (Web)"/>
    <w:basedOn w:val="Normale"/>
    <w:uiPriority w:val="99"/>
    <w:unhideWhenUsed/>
    <w:rsid w:val="000C72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styleId="Testofumetto">
    <w:name w:val="Balloon Text"/>
    <w:basedOn w:val="Normale"/>
    <w:link w:val="TestofumettoCarattere"/>
    <w:uiPriority w:val="99"/>
    <w:semiHidden/>
    <w:unhideWhenUsed/>
    <w:rsid w:val="00FE6FB2"/>
    <w:rPr>
      <w:rFonts w:ascii="Segoe UI" w:hAnsi="Segoe UI" w:cs="Segoe UI"/>
    </w:rPr>
  </w:style>
  <w:style w:type="character" w:customStyle="1" w:styleId="TestofumettoCarattere">
    <w:name w:val="Testo fumetto Carattere"/>
    <w:basedOn w:val="Carpredefinitoparagrafo"/>
    <w:link w:val="Testofumetto"/>
    <w:uiPriority w:val="99"/>
    <w:semiHidden/>
    <w:rsid w:val="00FE6FB2"/>
    <w:rPr>
      <w:rFonts w:ascii="Segoe UI" w:hAnsi="Segoe UI" w:cs="Segoe UI"/>
    </w:rPr>
  </w:style>
  <w:style w:type="paragraph" w:styleId="Corpotesto">
    <w:name w:val="Body Text"/>
    <w:basedOn w:val="Normale"/>
    <w:link w:val="CorpotestoCarattere"/>
    <w:rsid w:val="009A2EE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Arial"/>
      <w:caps/>
      <w:color w:val="auto"/>
      <w:sz w:val="20"/>
      <w:szCs w:val="28"/>
    </w:rPr>
  </w:style>
  <w:style w:type="character" w:customStyle="1" w:styleId="CorpotestoCarattere">
    <w:name w:val="Corpo testo Carattere"/>
    <w:basedOn w:val="Carpredefinitoparagrafo"/>
    <w:link w:val="Corpotesto"/>
    <w:rsid w:val="009A2EEB"/>
    <w:rPr>
      <w:rFonts w:ascii="Arial" w:eastAsia="Times New Roman" w:hAnsi="Arial" w:cs="Arial"/>
      <w:caps/>
      <w:color w:val="auto"/>
      <w:sz w:val="20"/>
      <w:szCs w:val="28"/>
    </w:rPr>
  </w:style>
  <w:style w:type="character" w:styleId="Collegamentoipertestuale">
    <w:name w:val="Hyperlink"/>
    <w:uiPriority w:val="99"/>
    <w:rsid w:val="00151911"/>
    <w:rPr>
      <w:color w:val="0000FF"/>
      <w:u w:val="single"/>
    </w:rPr>
  </w:style>
  <w:style w:type="character" w:styleId="Enfasigrassetto">
    <w:name w:val="Strong"/>
    <w:uiPriority w:val="22"/>
    <w:qFormat/>
    <w:rsid w:val="00BA22BF"/>
    <w:rPr>
      <w:b/>
      <w:bCs/>
    </w:rPr>
  </w:style>
  <w:style w:type="table" w:styleId="Grigliatabella">
    <w:name w:val="Table Grid"/>
    <w:basedOn w:val="Tabellanormale"/>
    <w:uiPriority w:val="39"/>
    <w:rsid w:val="0074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69BB"/>
  </w:style>
  <w:style w:type="paragraph" w:styleId="Paragrafoelenco">
    <w:name w:val="List Paragraph"/>
    <w:basedOn w:val="Normale"/>
    <w:uiPriority w:val="34"/>
    <w:qFormat/>
    <w:rsid w:val="00E22E25"/>
    <w:pPr>
      <w:ind w:left="720"/>
      <w:contextualSpacing/>
    </w:pPr>
  </w:style>
  <w:style w:type="paragraph" w:customStyle="1" w:styleId="m6055860801699673651gmail-m-1824167550731362239m3743584325482324168gmail-m8887443576161886383gmail-msonormal">
    <w:name w:val="m_6055860801699673651gmail-m_-1824167550731362239m3743584325482324168gmail-m8887443576161886383gmail-msonormal"/>
    <w:basedOn w:val="Normale"/>
    <w:rsid w:val="00E22E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character" w:styleId="Collegamentovisitato">
    <w:name w:val="FollowedHyperlink"/>
    <w:basedOn w:val="Carpredefinitoparagrafo"/>
    <w:uiPriority w:val="99"/>
    <w:semiHidden/>
    <w:unhideWhenUsed/>
    <w:rsid w:val="009977C8"/>
    <w:rPr>
      <w:color w:val="800080" w:themeColor="followedHyperlink"/>
      <w:u w:val="single"/>
    </w:rPr>
  </w:style>
  <w:style w:type="paragraph" w:styleId="Intestazione">
    <w:name w:val="header"/>
    <w:basedOn w:val="Normale"/>
    <w:link w:val="IntestazioneCarattere"/>
    <w:uiPriority w:val="99"/>
    <w:unhideWhenUsed/>
    <w:rsid w:val="00251A43"/>
    <w:pPr>
      <w:tabs>
        <w:tab w:val="center" w:pos="4819"/>
        <w:tab w:val="right" w:pos="9638"/>
      </w:tabs>
    </w:pPr>
  </w:style>
  <w:style w:type="character" w:customStyle="1" w:styleId="IntestazioneCarattere">
    <w:name w:val="Intestazione Carattere"/>
    <w:basedOn w:val="Carpredefinitoparagrafo"/>
    <w:link w:val="Intestazione"/>
    <w:uiPriority w:val="99"/>
    <w:rsid w:val="00251A43"/>
  </w:style>
  <w:style w:type="paragraph" w:styleId="Pidipagina">
    <w:name w:val="footer"/>
    <w:basedOn w:val="Normale"/>
    <w:link w:val="PidipaginaCarattere"/>
    <w:uiPriority w:val="99"/>
    <w:unhideWhenUsed/>
    <w:rsid w:val="00251A43"/>
    <w:pPr>
      <w:tabs>
        <w:tab w:val="center" w:pos="4819"/>
        <w:tab w:val="right" w:pos="9638"/>
      </w:tabs>
    </w:pPr>
  </w:style>
  <w:style w:type="character" w:customStyle="1" w:styleId="PidipaginaCarattere">
    <w:name w:val="Piè di pagina Carattere"/>
    <w:basedOn w:val="Carpredefinitoparagrafo"/>
    <w:link w:val="Pidipagina"/>
    <w:uiPriority w:val="99"/>
    <w:rsid w:val="00251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8849">
      <w:bodyDiv w:val="1"/>
      <w:marLeft w:val="0"/>
      <w:marRight w:val="0"/>
      <w:marTop w:val="0"/>
      <w:marBottom w:val="0"/>
      <w:divBdr>
        <w:top w:val="none" w:sz="0" w:space="0" w:color="auto"/>
        <w:left w:val="none" w:sz="0" w:space="0" w:color="auto"/>
        <w:bottom w:val="none" w:sz="0" w:space="0" w:color="auto"/>
        <w:right w:val="none" w:sz="0" w:space="0" w:color="auto"/>
      </w:divBdr>
    </w:div>
    <w:div w:id="362098969">
      <w:bodyDiv w:val="1"/>
      <w:marLeft w:val="0"/>
      <w:marRight w:val="0"/>
      <w:marTop w:val="0"/>
      <w:marBottom w:val="0"/>
      <w:divBdr>
        <w:top w:val="none" w:sz="0" w:space="0" w:color="auto"/>
        <w:left w:val="none" w:sz="0" w:space="0" w:color="auto"/>
        <w:bottom w:val="none" w:sz="0" w:space="0" w:color="auto"/>
        <w:right w:val="none" w:sz="0" w:space="0" w:color="auto"/>
      </w:divBdr>
    </w:div>
    <w:div w:id="493834387">
      <w:bodyDiv w:val="1"/>
      <w:marLeft w:val="0"/>
      <w:marRight w:val="0"/>
      <w:marTop w:val="0"/>
      <w:marBottom w:val="0"/>
      <w:divBdr>
        <w:top w:val="none" w:sz="0" w:space="0" w:color="auto"/>
        <w:left w:val="none" w:sz="0" w:space="0" w:color="auto"/>
        <w:bottom w:val="none" w:sz="0" w:space="0" w:color="auto"/>
        <w:right w:val="none" w:sz="0" w:space="0" w:color="auto"/>
      </w:divBdr>
      <w:divsChild>
        <w:div w:id="1205676655">
          <w:marLeft w:val="0"/>
          <w:marRight w:val="0"/>
          <w:marTop w:val="0"/>
          <w:marBottom w:val="0"/>
          <w:divBdr>
            <w:top w:val="none" w:sz="0" w:space="0" w:color="auto"/>
            <w:left w:val="none" w:sz="0" w:space="0" w:color="auto"/>
            <w:bottom w:val="none" w:sz="0" w:space="0" w:color="auto"/>
            <w:right w:val="none" w:sz="0" w:space="0" w:color="auto"/>
          </w:divBdr>
        </w:div>
        <w:div w:id="2044355992">
          <w:marLeft w:val="0"/>
          <w:marRight w:val="0"/>
          <w:marTop w:val="0"/>
          <w:marBottom w:val="0"/>
          <w:divBdr>
            <w:top w:val="none" w:sz="0" w:space="0" w:color="auto"/>
            <w:left w:val="none" w:sz="0" w:space="0" w:color="auto"/>
            <w:bottom w:val="none" w:sz="0" w:space="0" w:color="auto"/>
            <w:right w:val="none" w:sz="0" w:space="0" w:color="auto"/>
          </w:divBdr>
        </w:div>
      </w:divsChild>
    </w:div>
    <w:div w:id="569266439">
      <w:bodyDiv w:val="1"/>
      <w:marLeft w:val="0"/>
      <w:marRight w:val="0"/>
      <w:marTop w:val="0"/>
      <w:marBottom w:val="0"/>
      <w:divBdr>
        <w:top w:val="none" w:sz="0" w:space="0" w:color="auto"/>
        <w:left w:val="none" w:sz="0" w:space="0" w:color="auto"/>
        <w:bottom w:val="none" w:sz="0" w:space="0" w:color="auto"/>
        <w:right w:val="none" w:sz="0" w:space="0" w:color="auto"/>
      </w:divBdr>
    </w:div>
    <w:div w:id="1034623346">
      <w:bodyDiv w:val="1"/>
      <w:marLeft w:val="0"/>
      <w:marRight w:val="0"/>
      <w:marTop w:val="0"/>
      <w:marBottom w:val="0"/>
      <w:divBdr>
        <w:top w:val="none" w:sz="0" w:space="0" w:color="auto"/>
        <w:left w:val="none" w:sz="0" w:space="0" w:color="auto"/>
        <w:bottom w:val="none" w:sz="0" w:space="0" w:color="auto"/>
        <w:right w:val="none" w:sz="0" w:space="0" w:color="auto"/>
      </w:divBdr>
    </w:div>
    <w:div w:id="1623993875">
      <w:bodyDiv w:val="1"/>
      <w:marLeft w:val="0"/>
      <w:marRight w:val="0"/>
      <w:marTop w:val="0"/>
      <w:marBottom w:val="0"/>
      <w:divBdr>
        <w:top w:val="none" w:sz="0" w:space="0" w:color="auto"/>
        <w:left w:val="none" w:sz="0" w:space="0" w:color="auto"/>
        <w:bottom w:val="none" w:sz="0" w:space="0" w:color="auto"/>
        <w:right w:val="none" w:sz="0" w:space="0" w:color="auto"/>
      </w:divBdr>
    </w:div>
    <w:div w:id="1917202667">
      <w:bodyDiv w:val="1"/>
      <w:marLeft w:val="0"/>
      <w:marRight w:val="0"/>
      <w:marTop w:val="0"/>
      <w:marBottom w:val="0"/>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iaonline.it/" TargetMode="External"/><Relationship Id="rId13" Type="http://schemas.openxmlformats.org/officeDocument/2006/relationships/hyperlink" Target="https://allenamento.cisiaonline.it/utenti_esterni/login_studente.php" TargetMode="External"/><Relationship Id="rId18" Type="http://schemas.openxmlformats.org/officeDocument/2006/relationships/hyperlink" Target="http://www.unife.it/medicina/scienzemotor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unife.it/medicina/scienzemotorie/studiare/ofa" TargetMode="External"/><Relationship Id="rId17" Type="http://schemas.openxmlformats.org/officeDocument/2006/relationships/hyperlink" Target="tel:0532%2029336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ervizio.dsa@unife.it" TargetMode="External"/><Relationship Id="rId20" Type="http://schemas.openxmlformats.org/officeDocument/2006/relationships/hyperlink" Target="http://www.unife.it/medicina/scienzemotorie/studiare/of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siaonline.it/area-tematica-tolc-cisia/home-tolc-general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nife.it/studenti/disabilita-dsa" TargetMode="External"/><Relationship Id="rId23" Type="http://schemas.openxmlformats.org/officeDocument/2006/relationships/footer" Target="footer2.xml"/><Relationship Id="rId10" Type="http://schemas.openxmlformats.org/officeDocument/2006/relationships/hyperlink" Target="http://www.cisiaonline.it" TargetMode="External"/><Relationship Id="rId19" Type="http://schemas.openxmlformats.org/officeDocument/2006/relationships/hyperlink" Target="http://www.unife.it/medicina/scienzemotorie/studiare/ofa" TargetMode="External"/><Relationship Id="rId4" Type="http://schemas.openxmlformats.org/officeDocument/2006/relationships/webSettings" Target="webSettings.xml"/><Relationship Id="rId9" Type="http://schemas.openxmlformats.org/officeDocument/2006/relationships/hyperlink" Target="http://www.cisiaonline.it/area-tematica-tolc-farmacia/home-tolc-f/" TargetMode="External"/><Relationship Id="rId14" Type="http://schemas.openxmlformats.org/officeDocument/2006/relationships/hyperlink" Target="https://www.cisiaonline.it/pubblicazione-cisia-2010.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10172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di Ferrara</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Mariotti</dc:creator>
  <cp:lastModifiedBy>Elisabetta_Mariotti</cp:lastModifiedBy>
  <cp:revision>2</cp:revision>
  <cp:lastPrinted>2018-06-08T07:48:00Z</cp:lastPrinted>
  <dcterms:created xsi:type="dcterms:W3CDTF">2019-07-17T11:49:00Z</dcterms:created>
  <dcterms:modified xsi:type="dcterms:W3CDTF">2019-07-17T11:49:00Z</dcterms:modified>
</cp:coreProperties>
</file>