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992"/>
      </w:tblGrid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spacing w:line="360" w:lineRule="auto"/>
              <w:ind w:left="33"/>
              <w:rPr>
                <w:rFonts w:ascii="Calibri" w:hAnsi="Calibri"/>
                <w:b/>
                <w:bCs/>
              </w:rPr>
            </w:pPr>
            <w:r w:rsidRPr="003D7A9C">
              <w:rPr>
                <w:rFonts w:ascii="Calibri" w:hAnsi="Calibri"/>
                <w:b/>
                <w:bCs/>
                <w:sz w:val="22"/>
                <w:szCs w:val="22"/>
              </w:rPr>
              <w:t>STRUTTURATI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Aguiari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Gianluca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Balla Cristina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Belluzzi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Ottorino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Bertagnolo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Valeria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Bonifazzi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Caludio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Bortoluzzi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 xml:space="preserve"> Alessandra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Bramanti Barbara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Capsoni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Simona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Ca</w:t>
            </w: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racciolo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Stefano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Cogo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Anna Luisa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Contoli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Marco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Craighero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Laila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D’Ausilio Alessandro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Dalla Paola Luca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sz w:val="22"/>
                <w:szCs w:val="22"/>
                <w:lang w:val="it-IT"/>
              </w:rPr>
              <w:t>D</w:t>
            </w:r>
            <w:proofErr w:type="spellStart"/>
            <w:r w:rsidRPr="003D7A9C">
              <w:rPr>
                <w:rFonts w:ascii="Calibri" w:hAnsi="Calibri"/>
                <w:sz w:val="22"/>
                <w:szCs w:val="22"/>
              </w:rPr>
              <w:t>ondi</w:t>
            </w:r>
            <w:proofErr w:type="spellEnd"/>
            <w:r w:rsidRPr="003D7A9C">
              <w:rPr>
                <w:rFonts w:ascii="Calibri" w:hAnsi="Calibri"/>
                <w:sz w:val="22"/>
                <w:szCs w:val="22"/>
              </w:rPr>
              <w:t xml:space="preserve"> Marco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</w:rPr>
            </w:pPr>
            <w:r w:rsidRPr="003D7A9C"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Fadiga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Luciano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Grazzi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Giovanni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Gualdi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Emanuela</w:t>
            </w:r>
            <w:proofErr w:type="spellEnd"/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Manfredini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Fabio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Manzoli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Lamberto</w:t>
            </w:r>
            <w:proofErr w:type="spellEnd"/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Marziani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Michele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Mazzoni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Gianni</w:t>
            </w:r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Merighi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Stefania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Milani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Daniela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Mischiati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Carlo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Neri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Margherita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Papi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Alberto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Piva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Roberta</w:t>
            </w:r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Pugliatti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Maura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</w:rPr>
            </w:pPr>
            <w:proofErr w:type="spellStart"/>
            <w:r w:rsidRPr="003D7A9C">
              <w:rPr>
                <w:rFonts w:ascii="Calibri" w:hAnsi="Calibri"/>
                <w:sz w:val="22"/>
                <w:szCs w:val="22"/>
              </w:rPr>
              <w:t>Selvatici</w:t>
            </w:r>
            <w:proofErr w:type="spellEnd"/>
            <w:r w:rsidRPr="003D7A9C">
              <w:rPr>
                <w:rFonts w:ascii="Calibri" w:hAnsi="Calibri"/>
                <w:sz w:val="22"/>
                <w:szCs w:val="22"/>
              </w:rPr>
              <w:t xml:space="preserve"> Rita</w:t>
            </w:r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</w:rPr>
            </w:pPr>
            <w:r w:rsidRPr="003D7A9C">
              <w:rPr>
                <w:rFonts w:ascii="Calibri" w:hAnsi="Calibri"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Simonato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Michele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Tognon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Mauro 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lastRenderedPageBreak/>
              <w:t>Varani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Katia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Zaccagni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Luciana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vanish/>
                <w:lang w:val="it-IT"/>
              </w:rPr>
            </w:pPr>
            <w:r w:rsidRPr="003D7A9C">
              <w:rPr>
                <w:rFonts w:ascii="Calibri" w:hAnsi="Calibri"/>
                <w:sz w:val="22"/>
                <w:szCs w:val="22"/>
                <w:lang w:val="it-IT"/>
              </w:rPr>
              <w:t>Zamboni Paolo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vanish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lang w:val="it-IT"/>
              </w:rPr>
            </w:pPr>
            <w:proofErr w:type="spellStart"/>
            <w:r w:rsidRPr="003D7A9C">
              <w:rPr>
                <w:rFonts w:ascii="Calibri" w:hAnsi="Calibri"/>
                <w:sz w:val="22"/>
                <w:szCs w:val="22"/>
                <w:lang w:val="it-IT"/>
              </w:rPr>
              <w:t>Zatelli</w:t>
            </w:r>
            <w:proofErr w:type="spellEnd"/>
            <w:r w:rsidRPr="003D7A9C">
              <w:rPr>
                <w:rFonts w:ascii="Calibri" w:hAnsi="Calibri"/>
                <w:sz w:val="22"/>
                <w:szCs w:val="22"/>
                <w:lang w:val="it-IT"/>
              </w:rPr>
              <w:t xml:space="preserve"> Maria Chiara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lang w:val="it-IT"/>
              </w:rPr>
            </w:pPr>
            <w:r w:rsidRPr="003D7A9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Zini Raul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</w:rPr>
            </w:pPr>
            <w:r w:rsidRPr="003D7A9C">
              <w:rPr>
                <w:rFonts w:ascii="Calibri" w:hAnsi="Calibri"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spacing w:line="360" w:lineRule="auto"/>
              <w:ind w:left="0"/>
              <w:rPr>
                <w:rFonts w:ascii="Calibri" w:hAnsi="Calibri"/>
                <w:b/>
                <w:lang w:val="it-IT"/>
              </w:rPr>
            </w:pPr>
            <w:r w:rsidRPr="003D7A9C">
              <w:rPr>
                <w:rFonts w:ascii="Calibri" w:hAnsi="Calibri"/>
                <w:b/>
                <w:sz w:val="22"/>
                <w:szCs w:val="22"/>
                <w:lang w:val="it-IT"/>
              </w:rPr>
              <w:t>DOCENTI A CONTRATTO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</w:rPr>
            </w:pP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Ambretti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Giovanni*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</w:rPr>
            </w:pPr>
            <w:r w:rsidRPr="003D7A9C">
              <w:rPr>
                <w:rFonts w:ascii="Calibri" w:hAnsi="Calibri"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Canducci Edgardo</w:t>
            </w: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*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Cecchin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Marco</w:t>
            </w: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 xml:space="preserve"> 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Chinaglia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Stefano</w:t>
            </w: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 xml:space="preserve"> 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Conconi Francesco*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De Lucchi Anna*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Fogli Marco*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Grande Alessandro*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Lamberti Nicola*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Mandini Simona*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 xml:space="preserve">Mattei Cesare* 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Muzzioli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 xml:space="preserve"> Valerio*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Pasquali Claudio*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Peccenini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 xml:space="preserve"> Mirco*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  <w:color w:val="000000"/>
                <w:lang w:val="it-IT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Perri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 xml:space="preserve"> Piera*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lang w:val="it-IT"/>
              </w:rPr>
            </w:pPr>
            <w:r w:rsidRPr="003D7A9C">
              <w:rPr>
                <w:rFonts w:ascii="Calibri" w:hAnsi="Calibri"/>
                <w:sz w:val="22"/>
                <w:szCs w:val="22"/>
                <w:lang w:val="it-IT"/>
              </w:rPr>
              <w:t xml:space="preserve">Pignatelli Angela*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lang w:val="it-IT"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</w:rPr>
            </w:pPr>
            <w:proofErr w:type="spellStart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Pomidori</w:t>
            </w:r>
            <w:proofErr w:type="spellEnd"/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Luca*</w:t>
            </w:r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Raule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Nicola*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 w:rsidRPr="003D7A9C">
                  <w:rPr>
                    <w:rFonts w:ascii="Calibri" w:hAnsi="Calibri"/>
                    <w:bCs/>
                    <w:sz w:val="22"/>
                    <w:szCs w:val="22"/>
                  </w:rPr>
                  <w:t>Ravenna</w:t>
                </w:r>
              </w:smartTag>
            </w:smartTag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Francesco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  <w:color w:val="000000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</w:rPr>
            </w:pPr>
            <w:r w:rsidRPr="003D7A9C">
              <w:rPr>
                <w:rFonts w:ascii="Calibri" w:hAnsi="Calibri"/>
                <w:sz w:val="22"/>
                <w:szCs w:val="22"/>
              </w:rPr>
              <w:t>Russo Ernesto*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Sbrocco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Giorgio*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proofErr w:type="spellStart"/>
            <w:r w:rsidRPr="003D7A9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Scutiero</w:t>
            </w:r>
            <w:proofErr w:type="spellEnd"/>
            <w:r w:rsidRPr="003D7A9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Gennaro*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Sighinolfi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Davide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AG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  <w:bCs/>
              </w:rPr>
            </w:pPr>
            <w:proofErr w:type="spellStart"/>
            <w:r w:rsidRPr="003D7A9C">
              <w:rPr>
                <w:rFonts w:ascii="Calibri" w:hAnsi="Calibri"/>
                <w:bCs/>
                <w:sz w:val="22"/>
                <w:szCs w:val="22"/>
              </w:rPr>
              <w:t>Tamisari</w:t>
            </w:r>
            <w:proofErr w:type="spellEnd"/>
            <w:r w:rsidRPr="003D7A9C">
              <w:rPr>
                <w:rFonts w:ascii="Calibri" w:hAnsi="Calibri"/>
                <w:bCs/>
                <w:sz w:val="22"/>
                <w:szCs w:val="22"/>
              </w:rPr>
              <w:t xml:space="preserve"> Melissa* </w:t>
            </w:r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color w:val="000000"/>
                <w:sz w:val="22"/>
                <w:szCs w:val="22"/>
                <w:lang w:val="it-IT"/>
              </w:rPr>
              <w:t>P</w:t>
            </w:r>
          </w:p>
        </w:tc>
      </w:tr>
      <w:tr w:rsidR="00273DD9" w:rsidRPr="00DC6260" w:rsidTr="003D7A9C">
        <w:tc>
          <w:tcPr>
            <w:tcW w:w="2660" w:type="dxa"/>
          </w:tcPr>
          <w:p w:rsidR="00273DD9" w:rsidRPr="003D7A9C" w:rsidRDefault="00273DD9" w:rsidP="003D7A9C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Calibri" w:hAnsi="Calibri"/>
              </w:rPr>
            </w:pPr>
            <w:proofErr w:type="spellStart"/>
            <w:r w:rsidRPr="003D7A9C">
              <w:rPr>
                <w:rFonts w:ascii="Calibri" w:hAnsi="Calibri"/>
                <w:sz w:val="22"/>
                <w:szCs w:val="22"/>
              </w:rPr>
              <w:t>Spro</w:t>
            </w:r>
            <w:proofErr w:type="spellEnd"/>
            <w:r w:rsidRPr="003D7A9C">
              <w:rPr>
                <w:rFonts w:ascii="Calibri" w:hAnsi="Calibri"/>
                <w:sz w:val="22"/>
                <w:szCs w:val="22"/>
              </w:rPr>
              <w:t xml:space="preserve"> Stefano - </w:t>
            </w:r>
            <w:proofErr w:type="spellStart"/>
            <w:r w:rsidRPr="003D7A9C">
              <w:rPr>
                <w:rFonts w:ascii="Calibri" w:hAnsi="Calibri"/>
                <w:sz w:val="22"/>
                <w:szCs w:val="22"/>
              </w:rPr>
              <w:t>studente</w:t>
            </w:r>
            <w:proofErr w:type="spellEnd"/>
          </w:p>
        </w:tc>
        <w:tc>
          <w:tcPr>
            <w:tcW w:w="992" w:type="dxa"/>
          </w:tcPr>
          <w:p w:rsidR="00273DD9" w:rsidRPr="003D7A9C" w:rsidRDefault="00273DD9" w:rsidP="003D7A9C">
            <w:pPr>
              <w:spacing w:line="360" w:lineRule="auto"/>
              <w:ind w:left="360"/>
              <w:rPr>
                <w:rFonts w:ascii="Calibri" w:hAnsi="Calibri"/>
                <w:bCs/>
              </w:rPr>
            </w:pPr>
            <w:r w:rsidRPr="003D7A9C">
              <w:rPr>
                <w:rFonts w:ascii="Calibri" w:hAnsi="Calibri"/>
                <w:bCs/>
                <w:sz w:val="22"/>
                <w:szCs w:val="22"/>
              </w:rPr>
              <w:t>A</w:t>
            </w:r>
          </w:p>
        </w:tc>
      </w:tr>
    </w:tbl>
    <w:p w:rsidR="00273DD9" w:rsidRPr="00DC6260" w:rsidRDefault="00273DD9" w:rsidP="00433CA3">
      <w:pPr>
        <w:pStyle w:val="Intestazione"/>
        <w:ind w:right="284"/>
        <w:jc w:val="left"/>
        <w:rPr>
          <w:rFonts w:ascii="Calibri" w:hAnsi="Calibri" w:cs="Calibri"/>
          <w:sz w:val="22"/>
          <w:szCs w:val="22"/>
        </w:rPr>
        <w:sectPr w:rsidR="00273DD9" w:rsidRPr="00DC6260" w:rsidSect="007304EA">
          <w:headerReference w:type="default" r:id="rId8"/>
          <w:type w:val="continuous"/>
          <w:pgSz w:w="11900" w:h="16840"/>
          <w:pgMar w:top="851" w:right="851" w:bottom="284" w:left="851" w:header="709" w:footer="709" w:gutter="0"/>
          <w:cols w:num="2" w:space="720"/>
        </w:sectPr>
      </w:pPr>
    </w:p>
    <w:p w:rsidR="00273DD9" w:rsidRPr="00DC6260" w:rsidRDefault="00273DD9" w:rsidP="00433CA3">
      <w:pPr>
        <w:pStyle w:val="Intestazione"/>
        <w:ind w:right="284"/>
        <w:jc w:val="left"/>
        <w:rPr>
          <w:rFonts w:ascii="Calibri" w:hAnsi="Calibri" w:cs="Calibri"/>
          <w:sz w:val="22"/>
          <w:szCs w:val="22"/>
        </w:rPr>
      </w:pPr>
    </w:p>
    <w:p w:rsidR="00273DD9" w:rsidRPr="00EE0E37" w:rsidRDefault="00273DD9" w:rsidP="00076F3D">
      <w:pPr>
        <w:pStyle w:val="Intestazione"/>
        <w:spacing w:before="0" w:line="360" w:lineRule="auto"/>
        <w:ind w:right="284"/>
        <w:jc w:val="left"/>
        <w:rPr>
          <w:szCs w:val="24"/>
        </w:rPr>
      </w:pPr>
      <w:r w:rsidRPr="00EE0E37">
        <w:rPr>
          <w:szCs w:val="24"/>
        </w:rPr>
        <w:lastRenderedPageBreak/>
        <w:t>Il giorno</w:t>
      </w:r>
      <w:r w:rsidRPr="00EE0E37">
        <w:rPr>
          <w:b/>
          <w:szCs w:val="24"/>
        </w:rPr>
        <w:t xml:space="preserve"> mercoledì 20 dicembre 2017, alle ore 15.00 presso l’Aula F4 </w:t>
      </w:r>
      <w:r w:rsidRPr="00EE0E37">
        <w:rPr>
          <w:szCs w:val="24"/>
        </w:rPr>
        <w:t xml:space="preserve">si è adunato </w:t>
      </w:r>
      <w:r>
        <w:rPr>
          <w:szCs w:val="24"/>
        </w:rPr>
        <w:t>i</w:t>
      </w:r>
      <w:r w:rsidRPr="00EE0E37">
        <w:rPr>
          <w:szCs w:val="24"/>
        </w:rPr>
        <w:t xml:space="preserve">l Consiglio unificato del </w:t>
      </w:r>
      <w:r w:rsidRPr="00EE0E37">
        <w:rPr>
          <w:bCs/>
          <w:szCs w:val="24"/>
        </w:rPr>
        <w:t>Corso di Laurea in Scienze Motorie</w:t>
      </w:r>
      <w:r w:rsidRPr="00EE0E37">
        <w:rPr>
          <w:szCs w:val="24"/>
        </w:rPr>
        <w:t xml:space="preserve"> e del </w:t>
      </w:r>
      <w:r>
        <w:rPr>
          <w:bCs/>
          <w:szCs w:val="24"/>
        </w:rPr>
        <w:t xml:space="preserve">Corso di Laurea </w:t>
      </w:r>
      <w:r w:rsidRPr="00EE0E37">
        <w:rPr>
          <w:bCs/>
          <w:szCs w:val="24"/>
        </w:rPr>
        <w:t xml:space="preserve">Magistrale in Scienze e Tecniche dell’attività motoria preventiva e adattata. Ha funzioni di segretario la dott.ssa </w:t>
      </w:r>
      <w:proofErr w:type="spellStart"/>
      <w:r w:rsidRPr="00EE0E37">
        <w:rPr>
          <w:bCs/>
          <w:szCs w:val="24"/>
        </w:rPr>
        <w:t>Zaccagni</w:t>
      </w:r>
      <w:proofErr w:type="spellEnd"/>
      <w:r w:rsidRPr="00EE0E37">
        <w:rPr>
          <w:bCs/>
          <w:szCs w:val="24"/>
        </w:rPr>
        <w:t xml:space="preserve"> Luciana</w:t>
      </w:r>
      <w:r>
        <w:rPr>
          <w:bCs/>
          <w:szCs w:val="24"/>
        </w:rPr>
        <w:t>.</w:t>
      </w:r>
    </w:p>
    <w:p w:rsidR="00273DD9" w:rsidRPr="00EE0E37" w:rsidRDefault="00273DD9" w:rsidP="00076F3D">
      <w:pPr>
        <w:pStyle w:val="Corpotesto"/>
        <w:spacing w:line="360" w:lineRule="auto"/>
        <w:jc w:val="left"/>
        <w:rPr>
          <w:szCs w:val="24"/>
        </w:rPr>
      </w:pPr>
      <w:r w:rsidRPr="00EE0E37">
        <w:rPr>
          <w:szCs w:val="24"/>
        </w:rPr>
        <w:t>Il Coordinatore, constatato che il numero dei presenti è sufficiente per la validità dell’adunanza, dichiara la validità della seduta con discussione degli oggetti contemplati nel seguente</w:t>
      </w:r>
    </w:p>
    <w:p w:rsidR="00273DD9" w:rsidRPr="00EE0E37" w:rsidRDefault="00273DD9" w:rsidP="008316DF">
      <w:pPr>
        <w:tabs>
          <w:tab w:val="left" w:pos="993"/>
          <w:tab w:val="center" w:pos="3702"/>
          <w:tab w:val="right" w:pos="3932"/>
          <w:tab w:val="center" w:pos="4819"/>
          <w:tab w:val="right" w:pos="9638"/>
        </w:tabs>
        <w:spacing w:line="360" w:lineRule="auto"/>
        <w:ind w:right="284"/>
        <w:outlineLvl w:val="0"/>
        <w:rPr>
          <w:rFonts w:eastAsia="Arial Unicode MS"/>
          <w:i/>
          <w:color w:val="000000"/>
          <w:u w:color="000000"/>
          <w:lang w:val="it-IT"/>
        </w:rPr>
      </w:pPr>
      <w:r w:rsidRPr="00EE0E37">
        <w:rPr>
          <w:rFonts w:eastAsia="Arial Unicode MS"/>
          <w:color w:val="000000"/>
          <w:u w:color="000000"/>
          <w:lang w:val="it-IT"/>
        </w:rPr>
        <w:tab/>
      </w:r>
    </w:p>
    <w:p w:rsidR="00273DD9" w:rsidRPr="008316DF" w:rsidRDefault="00273DD9" w:rsidP="008316DF">
      <w:pPr>
        <w:tabs>
          <w:tab w:val="center" w:pos="3702"/>
          <w:tab w:val="right" w:pos="3932"/>
          <w:tab w:val="center" w:pos="4819"/>
          <w:tab w:val="right" w:pos="9638"/>
        </w:tabs>
        <w:spacing w:line="360" w:lineRule="auto"/>
        <w:ind w:right="284"/>
        <w:outlineLvl w:val="0"/>
        <w:rPr>
          <w:rFonts w:ascii="Calibri" w:eastAsia="Arial Unicode MS" w:hAnsi="Calibri"/>
          <w:i/>
          <w:color w:val="000000"/>
          <w:sz w:val="28"/>
          <w:szCs w:val="28"/>
          <w:u w:color="000000"/>
          <w:lang w:val="it-IT"/>
        </w:rPr>
      </w:pPr>
      <w:r w:rsidRPr="008316DF">
        <w:rPr>
          <w:rFonts w:ascii="Calibri" w:eastAsia="Arial Unicode MS" w:hAnsi="Calibri"/>
          <w:i/>
          <w:color w:val="000000"/>
          <w:sz w:val="28"/>
          <w:szCs w:val="28"/>
          <w:u w:color="000000"/>
          <w:lang w:val="it-IT"/>
        </w:rPr>
        <w:t>ORDINE DEL GIORNO</w:t>
      </w:r>
    </w:p>
    <w:p w:rsidR="00273DD9" w:rsidRDefault="00273DD9" w:rsidP="00EF16CA">
      <w:pPr>
        <w:numPr>
          <w:ilvl w:val="0"/>
          <w:numId w:val="25"/>
        </w:numPr>
        <w:spacing w:before="200"/>
        <w:jc w:val="both"/>
      </w:pPr>
      <w:proofErr w:type="spellStart"/>
      <w:r>
        <w:t>Comunicazioni</w:t>
      </w:r>
      <w:proofErr w:type="spellEnd"/>
      <w:r>
        <w:t xml:space="preserve"> del </w:t>
      </w:r>
      <w:proofErr w:type="spellStart"/>
      <w:r>
        <w:t>Coordinatore</w:t>
      </w:r>
      <w:proofErr w:type="spellEnd"/>
    </w:p>
    <w:p w:rsidR="00273DD9" w:rsidRDefault="00273DD9" w:rsidP="00EF16CA">
      <w:pPr>
        <w:numPr>
          <w:ilvl w:val="0"/>
          <w:numId w:val="25"/>
        </w:numPr>
        <w:spacing w:before="200"/>
        <w:jc w:val="both"/>
      </w:pPr>
      <w:proofErr w:type="spellStart"/>
      <w:r>
        <w:t>Numero</w:t>
      </w:r>
      <w:proofErr w:type="spellEnd"/>
      <w:r>
        <w:t xml:space="preserve"> </w:t>
      </w:r>
      <w:proofErr w:type="spellStart"/>
      <w:r>
        <w:t>Immatricolazioni</w:t>
      </w:r>
      <w:proofErr w:type="spellEnd"/>
      <w:r>
        <w:t xml:space="preserve"> AA 2018-19</w:t>
      </w:r>
    </w:p>
    <w:p w:rsidR="00273DD9" w:rsidRDefault="00273DD9" w:rsidP="00EF16CA">
      <w:pPr>
        <w:numPr>
          <w:ilvl w:val="0"/>
          <w:numId w:val="25"/>
        </w:numPr>
        <w:spacing w:before="200"/>
        <w:jc w:val="both"/>
      </w:pPr>
      <w:proofErr w:type="spellStart"/>
      <w:r>
        <w:t>Varie</w:t>
      </w:r>
      <w:proofErr w:type="spellEnd"/>
      <w:r>
        <w:t xml:space="preserve"> e </w:t>
      </w:r>
      <w:proofErr w:type="spellStart"/>
      <w:r>
        <w:t>eventuali</w:t>
      </w:r>
      <w:proofErr w:type="spellEnd"/>
    </w:p>
    <w:p w:rsidR="00273DD9" w:rsidRPr="008316DF" w:rsidRDefault="00273DD9" w:rsidP="008316DF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spacing w:line="360" w:lineRule="auto"/>
        <w:ind w:left="-73" w:right="284"/>
        <w:outlineLvl w:val="0"/>
        <w:rPr>
          <w:rFonts w:ascii="Calibri" w:eastAsia="Arial Unicode MS" w:hAnsi="Calibri"/>
          <w:color w:val="000000"/>
          <w:sz w:val="28"/>
          <w:szCs w:val="28"/>
          <w:u w:color="000000"/>
          <w:lang w:val="it-IT"/>
        </w:rPr>
      </w:pPr>
    </w:p>
    <w:p w:rsidR="00273DD9" w:rsidRDefault="00273DD9" w:rsidP="00EE0E37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Considerato che non erano presenti comunicazioni da riportare,</w:t>
      </w:r>
      <w:r w:rsidRPr="007330BC">
        <w:rPr>
          <w:rFonts w:eastAsia="Arial Unicode MS"/>
          <w:color w:val="000000"/>
          <w:u w:color="000000"/>
          <w:lang w:val="it-IT"/>
        </w:rPr>
        <w:t xml:space="preserve"> il coordinatore ha aperto la seduta del Consiglio</w:t>
      </w:r>
      <w:r>
        <w:rPr>
          <w:rFonts w:eastAsia="Arial Unicode MS"/>
          <w:color w:val="000000"/>
          <w:u w:color="000000"/>
          <w:lang w:val="it-IT"/>
        </w:rPr>
        <w:t xml:space="preserve"> c</w:t>
      </w:r>
      <w:r w:rsidRPr="007330BC">
        <w:rPr>
          <w:rFonts w:eastAsia="Arial Unicode MS"/>
          <w:color w:val="000000"/>
          <w:u w:color="000000"/>
          <w:lang w:val="it-IT"/>
        </w:rPr>
        <w:t xml:space="preserve">on </w:t>
      </w:r>
      <w:r>
        <w:rPr>
          <w:rFonts w:eastAsia="Arial Unicode MS"/>
          <w:color w:val="000000"/>
          <w:u w:color="000000"/>
          <w:lang w:val="it-IT"/>
        </w:rPr>
        <w:t>il secondo punto dell’o.d.g.</w:t>
      </w:r>
    </w:p>
    <w:p w:rsidR="00273DD9" w:rsidRDefault="00273DD9" w:rsidP="00EE0E37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 xml:space="preserve">Il Coordinatore apre la seduta ricordando che il Consiglio del 30 novembre </w:t>
      </w:r>
      <w:smartTag w:uri="urn:schemas-microsoft-com:office:smarttags" w:element="PersonName">
        <w:smartTagPr>
          <w:attr w:name="ProductID" w:val="La Prof.ssa Tamisani"/>
        </w:smartTagPr>
        <w:r>
          <w:rPr>
            <w:rFonts w:eastAsia="Arial Unicode MS"/>
            <w:color w:val="000000"/>
            <w:u w:color="000000"/>
            <w:lang w:val="it-IT"/>
          </w:rPr>
          <w:t>2017 ha</w:t>
        </w:r>
      </w:smartTag>
      <w:r>
        <w:rPr>
          <w:rFonts w:eastAsia="Arial Unicode MS"/>
          <w:color w:val="000000"/>
          <w:u w:color="000000"/>
          <w:lang w:val="it-IT"/>
        </w:rPr>
        <w:t xml:space="preserve"> deliberato di </w:t>
      </w:r>
      <w:r w:rsidRPr="003C1704">
        <w:rPr>
          <w:rFonts w:eastAsia="Arial Unicode MS"/>
          <w:color w:val="000000"/>
          <w:u w:color="000000"/>
          <w:lang w:val="it-IT"/>
        </w:rPr>
        <w:t xml:space="preserve">mantenere invariato </w:t>
      </w:r>
      <w:r>
        <w:rPr>
          <w:rFonts w:eastAsia="Arial Unicode MS"/>
          <w:color w:val="000000"/>
          <w:u w:color="000000"/>
          <w:lang w:val="it-IT"/>
        </w:rPr>
        <w:t>per l’</w:t>
      </w:r>
      <w:proofErr w:type="spellStart"/>
      <w:r>
        <w:rPr>
          <w:rFonts w:eastAsia="Arial Unicode MS"/>
          <w:color w:val="000000"/>
          <w:u w:color="000000"/>
          <w:lang w:val="it-IT"/>
        </w:rPr>
        <w:t>a.a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. 2018/19 </w:t>
      </w:r>
      <w:r w:rsidRPr="003C1704">
        <w:rPr>
          <w:rFonts w:eastAsia="Arial Unicode MS"/>
          <w:color w:val="000000"/>
          <w:u w:color="000000"/>
          <w:lang w:val="it-IT"/>
        </w:rPr>
        <w:t xml:space="preserve">il numero di immatricolati al </w:t>
      </w:r>
      <w:r>
        <w:rPr>
          <w:rFonts w:eastAsia="Arial Unicode MS"/>
          <w:color w:val="000000"/>
          <w:u w:color="000000"/>
          <w:lang w:val="it-IT"/>
        </w:rPr>
        <w:t>primo anno (175 per LT e 50 per LM)</w:t>
      </w:r>
      <w:r w:rsidRPr="003C1704">
        <w:rPr>
          <w:rFonts w:eastAsia="Arial Unicode MS"/>
          <w:color w:val="000000"/>
          <w:u w:color="000000"/>
          <w:lang w:val="it-IT"/>
        </w:rPr>
        <w:t>,</w:t>
      </w:r>
      <w:r>
        <w:rPr>
          <w:rFonts w:eastAsia="Arial Unicode MS"/>
          <w:color w:val="000000"/>
          <w:u w:color="000000"/>
          <w:lang w:val="it-IT"/>
        </w:rPr>
        <w:t xml:space="preserve"> </w:t>
      </w:r>
      <w:r w:rsidRPr="003C1704">
        <w:rPr>
          <w:rFonts w:eastAsia="Arial Unicode MS"/>
          <w:color w:val="000000"/>
          <w:u w:color="000000"/>
          <w:lang w:val="it-IT"/>
        </w:rPr>
        <w:t>per lo meno finch</w:t>
      </w:r>
      <w:r>
        <w:rPr>
          <w:rFonts w:eastAsia="Arial Unicode MS"/>
          <w:color w:val="000000"/>
          <w:u w:color="000000"/>
          <w:lang w:val="it-IT"/>
        </w:rPr>
        <w:t>é</w:t>
      </w:r>
      <w:r w:rsidRPr="003C1704">
        <w:rPr>
          <w:rFonts w:eastAsia="Arial Unicode MS"/>
          <w:color w:val="000000"/>
          <w:u w:color="000000"/>
          <w:lang w:val="it-IT"/>
        </w:rPr>
        <w:t xml:space="preserve"> le riso</w:t>
      </w:r>
      <w:r>
        <w:rPr>
          <w:rFonts w:eastAsia="Arial Unicode MS"/>
          <w:color w:val="000000"/>
          <w:u w:color="000000"/>
          <w:lang w:val="it-IT"/>
        </w:rPr>
        <w:t>rse, soprattutto strutturali (p</w:t>
      </w:r>
      <w:r w:rsidRPr="003C1704">
        <w:rPr>
          <w:rFonts w:eastAsia="Arial Unicode MS"/>
          <w:color w:val="000000"/>
          <w:u w:color="000000"/>
          <w:lang w:val="it-IT"/>
        </w:rPr>
        <w:t>alestre, piscine, campi-scuola)</w:t>
      </w:r>
      <w:r>
        <w:rPr>
          <w:rFonts w:eastAsia="Arial Unicode MS"/>
          <w:color w:val="000000"/>
          <w:u w:color="000000"/>
          <w:lang w:val="it-IT"/>
        </w:rPr>
        <w:t>,</w:t>
      </w:r>
      <w:r w:rsidRPr="003C1704">
        <w:rPr>
          <w:rFonts w:eastAsia="Arial Unicode MS"/>
          <w:color w:val="000000"/>
          <w:u w:color="000000"/>
          <w:lang w:val="it-IT"/>
        </w:rPr>
        <w:t xml:space="preserve"> restano invariate.</w:t>
      </w:r>
      <w:r>
        <w:rPr>
          <w:rFonts w:eastAsia="Arial Unicode MS"/>
          <w:color w:val="000000"/>
          <w:u w:color="000000"/>
          <w:lang w:val="it-IT"/>
        </w:rPr>
        <w:t xml:space="preserve"> Questo con obiettivo di mantenere elevato lo standard delle attività pratiche, </w:t>
      </w:r>
      <w:r w:rsidRPr="003C1704">
        <w:rPr>
          <w:rFonts w:eastAsia="Arial Unicode MS"/>
          <w:color w:val="000000"/>
          <w:u w:color="000000"/>
          <w:lang w:val="it-IT"/>
        </w:rPr>
        <w:t xml:space="preserve">elemento-chiave e imprescindibile per una adeguata formazione della figura professionale del laureato in scienze motorie. </w:t>
      </w:r>
    </w:p>
    <w:p w:rsidR="00273DD9" w:rsidRPr="003C1704" w:rsidRDefault="00273DD9" w:rsidP="00EE0E37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3C1704">
        <w:rPr>
          <w:rFonts w:eastAsia="Arial Unicode MS"/>
          <w:color w:val="000000"/>
          <w:u w:color="000000"/>
          <w:lang w:val="it-IT"/>
        </w:rPr>
        <w:t>Successivamente a questa delibera, gli Organi Istituzionali hanno espresso l’interesse verso una triplicazione del numero di immatricolati alla LT, basato su diversi fattori tra cui:</w:t>
      </w:r>
    </w:p>
    <w:p w:rsidR="00273DD9" w:rsidRPr="003C1704" w:rsidRDefault="00273DD9" w:rsidP="00EE0E37">
      <w:pPr>
        <w:numPr>
          <w:ilvl w:val="0"/>
          <w:numId w:val="26"/>
        </w:numPr>
        <w:tabs>
          <w:tab w:val="left" w:pos="284"/>
          <w:tab w:val="left" w:pos="709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3C1704">
        <w:rPr>
          <w:rFonts w:eastAsia="Arial Unicode MS"/>
          <w:color w:val="000000"/>
          <w:u w:color="000000"/>
          <w:lang w:val="it-IT"/>
        </w:rPr>
        <w:t xml:space="preserve">volontà/necessità di incrementare il numero di immatricolati nei </w:t>
      </w:r>
      <w:proofErr w:type="spellStart"/>
      <w:r w:rsidRPr="003C1704">
        <w:rPr>
          <w:rFonts w:eastAsia="Arial Unicode MS"/>
          <w:color w:val="000000"/>
          <w:u w:color="000000"/>
          <w:lang w:val="it-IT"/>
        </w:rPr>
        <w:t>CdS</w:t>
      </w:r>
      <w:proofErr w:type="spellEnd"/>
      <w:r w:rsidRPr="003C1704">
        <w:rPr>
          <w:rFonts w:eastAsia="Arial Unicode MS"/>
          <w:color w:val="000000"/>
          <w:u w:color="000000"/>
          <w:lang w:val="it-IT"/>
        </w:rPr>
        <w:t xml:space="preserve"> che non hanno il numero programmato</w:t>
      </w:r>
      <w:r>
        <w:rPr>
          <w:rFonts w:eastAsia="Arial Unicode MS"/>
          <w:color w:val="000000"/>
          <w:u w:color="000000"/>
          <w:lang w:val="it-IT"/>
        </w:rPr>
        <w:t xml:space="preserve"> a livello</w:t>
      </w:r>
      <w:r w:rsidRPr="003C1704">
        <w:rPr>
          <w:rFonts w:eastAsia="Arial Unicode MS"/>
          <w:color w:val="000000"/>
          <w:u w:color="000000"/>
          <w:lang w:val="it-IT"/>
        </w:rPr>
        <w:t xml:space="preserve"> ministeriale; </w:t>
      </w:r>
    </w:p>
    <w:p w:rsidR="00273DD9" w:rsidRPr="003C1704" w:rsidRDefault="00273DD9" w:rsidP="00EE0E37">
      <w:pPr>
        <w:numPr>
          <w:ilvl w:val="0"/>
          <w:numId w:val="26"/>
        </w:numPr>
        <w:tabs>
          <w:tab w:val="left" w:pos="284"/>
          <w:tab w:val="left" w:pos="709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3C1704">
        <w:rPr>
          <w:rFonts w:eastAsia="Arial Unicode MS"/>
          <w:color w:val="000000"/>
          <w:u w:color="000000"/>
          <w:lang w:val="it-IT"/>
        </w:rPr>
        <w:t>il progetto di fare di Ferrara un punto di eccellenza per quanto riguarda l’attività fisica e l’esercizio in tutte le sue declinazioni (atletico, preventivo, «terapeutico») anche nell’ottica di «Fe</w:t>
      </w:r>
      <w:r>
        <w:rPr>
          <w:rFonts w:eastAsia="Arial Unicode MS"/>
          <w:color w:val="000000"/>
          <w:u w:color="000000"/>
          <w:lang w:val="it-IT"/>
        </w:rPr>
        <w:t>rrara, città della prevenzione»</w:t>
      </w:r>
      <w:r w:rsidRPr="003C1704">
        <w:rPr>
          <w:rFonts w:eastAsia="Arial Unicode MS"/>
          <w:color w:val="000000"/>
          <w:u w:color="000000"/>
          <w:lang w:val="it-IT"/>
        </w:rPr>
        <w:t xml:space="preserve"> (vedi anche recente accreditamento della Scuola di Specialità in Medicina dello Sport e dell’Esercizio)</w:t>
      </w:r>
      <w:r>
        <w:rPr>
          <w:rFonts w:eastAsia="Arial Unicode MS"/>
          <w:color w:val="000000"/>
          <w:u w:color="000000"/>
          <w:lang w:val="it-IT"/>
        </w:rPr>
        <w:t>;</w:t>
      </w:r>
    </w:p>
    <w:p w:rsidR="00273DD9" w:rsidRPr="003C1704" w:rsidRDefault="00273DD9" w:rsidP="00EE0E37">
      <w:pPr>
        <w:numPr>
          <w:ilvl w:val="0"/>
          <w:numId w:val="26"/>
        </w:numPr>
        <w:tabs>
          <w:tab w:val="left" w:pos="284"/>
          <w:tab w:val="left" w:pos="709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lastRenderedPageBreak/>
        <w:t xml:space="preserve"> recepimento di una </w:t>
      </w:r>
      <w:r w:rsidRPr="003C1704">
        <w:rPr>
          <w:rFonts w:eastAsia="Arial Unicode MS"/>
          <w:color w:val="000000"/>
          <w:u w:color="000000"/>
          <w:lang w:val="it-IT"/>
        </w:rPr>
        <w:t xml:space="preserve">recente delibera regionale </w:t>
      </w:r>
      <w:r>
        <w:rPr>
          <w:rFonts w:eastAsia="Arial Unicode MS"/>
          <w:color w:val="000000"/>
          <w:u w:color="000000"/>
          <w:lang w:val="it-IT"/>
        </w:rPr>
        <w:t xml:space="preserve">(legge regionale 31 maggio 2017, n. 8) </w:t>
      </w:r>
      <w:r w:rsidRPr="003C1704">
        <w:rPr>
          <w:rFonts w:eastAsia="Arial Unicode MS"/>
          <w:color w:val="000000"/>
          <w:u w:color="000000"/>
          <w:lang w:val="it-IT"/>
        </w:rPr>
        <w:t xml:space="preserve">che prevede che nelle Palestre sicure tutti gli operatori che lavorano direttamente con gli utenti abbiano </w:t>
      </w:r>
      <w:smartTag w:uri="urn:schemas-microsoft-com:office:smarttags" w:element="PersonName">
        <w:smartTagPr>
          <w:attr w:name="ProductID" w:val="La Prof.ssa Tamisani"/>
        </w:smartTagPr>
        <w:r w:rsidRPr="003C1704">
          <w:rPr>
            <w:rFonts w:eastAsia="Arial Unicode MS"/>
            <w:color w:val="000000"/>
            <w:u w:color="000000"/>
            <w:lang w:val="it-IT"/>
          </w:rPr>
          <w:t>la LT</w:t>
        </w:r>
      </w:smartTag>
      <w:r w:rsidRPr="003C1704">
        <w:rPr>
          <w:rFonts w:eastAsia="Arial Unicode MS"/>
          <w:color w:val="000000"/>
          <w:u w:color="000000"/>
          <w:lang w:val="it-IT"/>
        </w:rPr>
        <w:t xml:space="preserve"> in Scienze Motorie o ISEF.</w:t>
      </w:r>
    </w:p>
    <w:p w:rsidR="00273DD9" w:rsidRDefault="00273DD9" w:rsidP="00EE0E37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smartTag w:uri="urn:schemas-microsoft-com:office:smarttags" w:element="PersonName">
        <w:smartTagPr>
          <w:attr w:name="ProductID" w:val="La Prof.ssa Tamisani"/>
        </w:smartTagPr>
        <w:r>
          <w:rPr>
            <w:rFonts w:eastAsia="Arial Unicode MS"/>
            <w:color w:val="000000"/>
            <w:u w:color="000000"/>
            <w:lang w:val="it-IT"/>
          </w:rPr>
          <w:t>La Coordinatrice</w:t>
        </w:r>
      </w:smartTag>
      <w:r>
        <w:rPr>
          <w:rFonts w:eastAsia="Arial Unicode MS"/>
          <w:color w:val="000000"/>
          <w:u w:color="000000"/>
          <w:lang w:val="it-IT"/>
        </w:rPr>
        <w:t xml:space="preserve"> riporta alcuni aspetti legati alla abolizione del test di ingresso per l’iscrizione al Corso di Studi in Scienze Motorie. Innanzitutto non è possibile prevedere il numero di iscritti</w:t>
      </w:r>
      <w:r w:rsidRPr="009C14C4">
        <w:rPr>
          <w:lang w:val="it-IT"/>
        </w:rPr>
        <w:t xml:space="preserve"> </w:t>
      </w:r>
      <w:r w:rsidRPr="00523319">
        <w:rPr>
          <w:rFonts w:eastAsia="Arial Unicode MS"/>
          <w:color w:val="000000"/>
          <w:u w:color="000000"/>
          <w:lang w:val="it-IT"/>
        </w:rPr>
        <w:t xml:space="preserve">ma è verosimile ipotizzare che l’abolizione del test porti molti studenti a iscriversi a </w:t>
      </w:r>
      <w:proofErr w:type="spellStart"/>
      <w:r w:rsidRPr="00523319">
        <w:rPr>
          <w:rFonts w:eastAsia="Arial Unicode MS"/>
          <w:color w:val="000000"/>
          <w:u w:color="000000"/>
          <w:lang w:val="it-IT"/>
        </w:rPr>
        <w:t>Unife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. Quest’anno a fronte di 360 persone che hanno sostenuto l’esame si sono immatricolati 172 studenti, inferiori ai 175 posti disponibili, ma a Messina, dove hanno tolto il numero chiuso, si sono iscritti 900 studenti; </w:t>
      </w:r>
      <w:r w:rsidRPr="007126C7">
        <w:rPr>
          <w:rFonts w:eastAsia="Arial Unicode MS"/>
          <w:color w:val="000000"/>
          <w:u w:color="000000"/>
          <w:lang w:val="it-IT"/>
        </w:rPr>
        <w:t>Parma e Urbino hanno numero programmato (</w:t>
      </w:r>
      <w:r>
        <w:rPr>
          <w:rFonts w:eastAsia="Arial Unicode MS"/>
          <w:color w:val="000000"/>
          <w:u w:color="000000"/>
          <w:lang w:val="it-IT"/>
        </w:rPr>
        <w:t xml:space="preserve">rispettivamente </w:t>
      </w:r>
      <w:r w:rsidRPr="007126C7">
        <w:rPr>
          <w:rFonts w:eastAsia="Arial Unicode MS"/>
          <w:color w:val="000000"/>
          <w:u w:color="000000"/>
          <w:lang w:val="it-IT"/>
        </w:rPr>
        <w:t>210 e 460) con accesso senza test di ingresso e immatricolazione dal 20.07 al 31.10</w:t>
      </w:r>
      <w:r>
        <w:rPr>
          <w:rFonts w:eastAsia="Arial Unicode MS"/>
          <w:color w:val="000000"/>
          <w:u w:color="000000"/>
          <w:lang w:val="it-IT"/>
        </w:rPr>
        <w:t>.</w:t>
      </w:r>
    </w:p>
    <w:p w:rsidR="00273DD9" w:rsidRDefault="00273DD9" w:rsidP="00EE0E37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7126C7">
        <w:rPr>
          <w:rFonts w:eastAsia="Arial Unicode MS"/>
          <w:color w:val="000000"/>
          <w:u w:color="000000"/>
          <w:lang w:val="it-IT"/>
        </w:rPr>
        <w:t xml:space="preserve">Il Rettore </w:t>
      </w:r>
      <w:r>
        <w:rPr>
          <w:rFonts w:eastAsia="Arial Unicode MS"/>
          <w:color w:val="000000"/>
          <w:u w:color="000000"/>
          <w:lang w:val="it-IT"/>
        </w:rPr>
        <w:t>è a favore del</w:t>
      </w:r>
      <w:r w:rsidRPr="007126C7">
        <w:rPr>
          <w:rFonts w:eastAsia="Arial Unicode MS"/>
          <w:color w:val="000000"/>
          <w:u w:color="000000"/>
          <w:lang w:val="it-IT"/>
        </w:rPr>
        <w:t xml:space="preserve">l’ipotesi </w:t>
      </w:r>
      <w:r>
        <w:rPr>
          <w:rFonts w:eastAsia="Arial Unicode MS"/>
          <w:color w:val="000000"/>
          <w:u w:color="000000"/>
          <w:lang w:val="it-IT"/>
        </w:rPr>
        <w:t xml:space="preserve">del </w:t>
      </w:r>
      <w:r w:rsidRPr="007126C7">
        <w:rPr>
          <w:rFonts w:eastAsia="Arial Unicode MS"/>
          <w:color w:val="000000"/>
          <w:u w:color="000000"/>
          <w:lang w:val="it-IT"/>
        </w:rPr>
        <w:t>«numero programmato locale in ordine cronologico</w:t>
      </w:r>
      <w:r>
        <w:rPr>
          <w:rFonts w:eastAsia="Arial Unicode MS"/>
          <w:color w:val="000000"/>
          <w:u w:color="000000"/>
          <w:lang w:val="it-IT"/>
        </w:rPr>
        <w:t xml:space="preserve"> di iscrizione</w:t>
      </w:r>
      <w:r w:rsidRPr="007126C7">
        <w:rPr>
          <w:rFonts w:eastAsia="Arial Unicode MS"/>
          <w:color w:val="000000"/>
          <w:u w:color="000000"/>
          <w:lang w:val="it-IT"/>
        </w:rPr>
        <w:t>» 540 immatricolati luglio-ottobre</w:t>
      </w:r>
      <w:r>
        <w:rPr>
          <w:rFonts w:eastAsia="Arial Unicode MS"/>
          <w:color w:val="000000"/>
          <w:u w:color="000000"/>
          <w:lang w:val="it-IT"/>
        </w:rPr>
        <w:t>.</w:t>
      </w:r>
    </w:p>
    <w:p w:rsidR="00273DD9" w:rsidRDefault="00273DD9" w:rsidP="00EE0E37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Il Coordinatore passa poi ad esaminare le problematiche che ha individuato relative alla triplicazione del numero di iscritti a 540</w:t>
      </w:r>
      <w:r w:rsidR="00915181">
        <w:rPr>
          <w:rFonts w:eastAsia="Arial Unicode MS"/>
          <w:color w:val="000000"/>
          <w:u w:color="000000"/>
          <w:lang w:val="it-IT"/>
        </w:rPr>
        <w:t xml:space="preserve"> (535 comunitari , 3 extracomunitari e 2 cinesi)</w:t>
      </w:r>
      <w:bookmarkStart w:id="0" w:name="_GoBack"/>
      <w:bookmarkEnd w:id="0"/>
      <w:r>
        <w:rPr>
          <w:rFonts w:eastAsia="Arial Unicode MS"/>
          <w:color w:val="000000"/>
          <w:u w:color="000000"/>
          <w:lang w:val="it-IT"/>
        </w:rPr>
        <w:t>, e che ha già fatto avere al Direttore di Dipartimento, al delegato alla logistica e al Rettore</w:t>
      </w:r>
    </w:p>
    <w:p w:rsidR="00273DD9" w:rsidRDefault="00273DD9" w:rsidP="00EE0E37">
      <w:pPr>
        <w:numPr>
          <w:ilvl w:val="0"/>
          <w:numId w:val="27"/>
        </w:num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Attività pratiche (che si svolgono al II semestre del II anno e al I semestre del III anno): per assicurare e mantenere una buona qualità delle attività proposte a cui siamo arrivati nel tempo, è necessario mantenere gruppi di massimo 60 studenti e ciò significa incrementare il numero delle strutture, dei docenti tecnici e dei tutoraggi;</w:t>
      </w:r>
    </w:p>
    <w:p w:rsidR="00273DD9" w:rsidRDefault="00273DD9" w:rsidP="00EE0E37">
      <w:pPr>
        <w:numPr>
          <w:ilvl w:val="0"/>
          <w:numId w:val="27"/>
        </w:num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Lezioni frontali: per assicurare la didattica frontale è necessario avere aule adeguate e attrezzate opportunamente;</w:t>
      </w:r>
    </w:p>
    <w:p w:rsidR="00273DD9" w:rsidRDefault="00273DD9" w:rsidP="00EE0E37">
      <w:pPr>
        <w:numPr>
          <w:ilvl w:val="0"/>
          <w:numId w:val="27"/>
        </w:num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Tirocinio: per garantire 300 ore obbligatorie al II semestre del III anno per tutti sarà necessario trovare ulteriori strutture anche fuori Ferrara. Molti dei nostri studenti sono comunque residenti fuori Ferrara e questo è un vantaggio per il reperimento di strutture</w:t>
      </w:r>
    </w:p>
    <w:p w:rsidR="00273DD9" w:rsidRDefault="00273DD9" w:rsidP="002A5043">
      <w:pPr>
        <w:numPr>
          <w:ilvl w:val="0"/>
          <w:numId w:val="27"/>
        </w:num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 xml:space="preserve">Tesi di Laurea: sono state recentemente snellite per la triennale in elaborato di 20 pagine con presentazione </w:t>
      </w:r>
      <w:proofErr w:type="spellStart"/>
      <w:r>
        <w:rPr>
          <w:rFonts w:eastAsia="Arial Unicode MS"/>
          <w:color w:val="000000"/>
          <w:u w:color="000000"/>
          <w:lang w:val="it-IT"/>
        </w:rPr>
        <w:t>power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 </w:t>
      </w:r>
      <w:proofErr w:type="spellStart"/>
      <w:r>
        <w:rPr>
          <w:rFonts w:eastAsia="Arial Unicode MS"/>
          <w:color w:val="000000"/>
          <w:u w:color="000000"/>
          <w:lang w:val="it-IT"/>
        </w:rPr>
        <w:t>point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 di 10 minuti ma sarà necessario adeguarle ulteriormente; inoltre la maggior parte degli studenti richiede</w:t>
      </w:r>
      <w:r w:rsidRPr="002A5043">
        <w:rPr>
          <w:rFonts w:eastAsia="Arial Unicode MS"/>
          <w:color w:val="000000"/>
          <w:u w:color="000000"/>
          <w:lang w:val="it-IT"/>
        </w:rPr>
        <w:t xml:space="preserve"> </w:t>
      </w:r>
      <w:r>
        <w:rPr>
          <w:rFonts w:eastAsia="Arial Unicode MS"/>
          <w:color w:val="000000"/>
          <w:u w:color="000000"/>
          <w:lang w:val="it-IT"/>
        </w:rPr>
        <w:t xml:space="preserve">la </w:t>
      </w:r>
      <w:r w:rsidRPr="002A5043">
        <w:rPr>
          <w:rFonts w:eastAsia="Arial Unicode MS"/>
          <w:color w:val="000000"/>
          <w:u w:color="000000"/>
          <w:lang w:val="it-IT"/>
        </w:rPr>
        <w:t>tesi in materie professionalizzanti</w:t>
      </w:r>
      <w:r>
        <w:rPr>
          <w:rFonts w:eastAsia="Arial Unicode MS"/>
          <w:color w:val="000000"/>
          <w:u w:color="000000"/>
          <w:lang w:val="it-IT"/>
        </w:rPr>
        <w:t xml:space="preserve"> e diventa impossibile per </w:t>
      </w:r>
      <w:r w:rsidRPr="002A5043">
        <w:rPr>
          <w:rFonts w:eastAsia="Arial Unicode MS"/>
          <w:color w:val="000000"/>
          <w:u w:color="000000"/>
          <w:lang w:val="it-IT"/>
        </w:rPr>
        <w:t xml:space="preserve">un docente </w:t>
      </w:r>
      <w:r>
        <w:rPr>
          <w:rFonts w:eastAsia="Arial Unicode MS"/>
          <w:color w:val="000000"/>
          <w:u w:color="000000"/>
          <w:lang w:val="it-IT"/>
        </w:rPr>
        <w:t xml:space="preserve">seguire più di </w:t>
      </w:r>
      <w:r w:rsidRPr="002A5043">
        <w:rPr>
          <w:rFonts w:eastAsia="Arial Unicode MS"/>
          <w:color w:val="000000"/>
          <w:u w:color="000000"/>
          <w:lang w:val="it-IT"/>
        </w:rPr>
        <w:t>5-10 studenti</w:t>
      </w:r>
      <w:r>
        <w:rPr>
          <w:rFonts w:eastAsia="Arial Unicode MS"/>
          <w:color w:val="000000"/>
          <w:u w:color="000000"/>
          <w:lang w:val="it-IT"/>
        </w:rPr>
        <w:t xml:space="preserve"> a </w:t>
      </w:r>
      <w:r w:rsidRPr="002A5043">
        <w:rPr>
          <w:rFonts w:eastAsia="Arial Unicode MS"/>
          <w:color w:val="000000"/>
          <w:u w:color="000000"/>
          <w:lang w:val="it-IT"/>
        </w:rPr>
        <w:t xml:space="preserve">sessione </w:t>
      </w:r>
      <w:r>
        <w:rPr>
          <w:rFonts w:eastAsia="Arial Unicode MS"/>
          <w:color w:val="000000"/>
          <w:u w:color="000000"/>
          <w:lang w:val="it-IT"/>
        </w:rPr>
        <w:t xml:space="preserve">specialmente se </w:t>
      </w:r>
      <w:r w:rsidRPr="002A5043">
        <w:rPr>
          <w:rFonts w:eastAsia="Arial Unicode MS"/>
          <w:color w:val="000000"/>
          <w:u w:color="000000"/>
          <w:lang w:val="it-IT"/>
        </w:rPr>
        <w:t>docent</w:t>
      </w:r>
      <w:r>
        <w:rPr>
          <w:rFonts w:eastAsia="Arial Unicode MS"/>
          <w:color w:val="000000"/>
          <w:u w:color="000000"/>
          <w:lang w:val="it-IT"/>
        </w:rPr>
        <w:t>e</w:t>
      </w:r>
      <w:r w:rsidRPr="002A5043">
        <w:rPr>
          <w:rFonts w:eastAsia="Arial Unicode MS"/>
          <w:color w:val="000000"/>
          <w:u w:color="000000"/>
          <w:lang w:val="it-IT"/>
        </w:rPr>
        <w:t xml:space="preserve"> a contr</w:t>
      </w:r>
      <w:r>
        <w:rPr>
          <w:rFonts w:eastAsia="Arial Unicode MS"/>
          <w:color w:val="000000"/>
          <w:u w:color="000000"/>
          <w:lang w:val="it-IT"/>
        </w:rPr>
        <w:t xml:space="preserve">atto. </w:t>
      </w:r>
    </w:p>
    <w:p w:rsidR="00273DD9" w:rsidRDefault="00273DD9" w:rsidP="00496111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left="360"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 xml:space="preserve">Come soluzione al problema si propone l’assunzione di </w:t>
      </w:r>
      <w:r w:rsidRPr="002A5043">
        <w:rPr>
          <w:rFonts w:eastAsia="Arial Unicode MS"/>
          <w:color w:val="000000"/>
          <w:u w:color="000000"/>
          <w:lang w:val="it-IT"/>
        </w:rPr>
        <w:t xml:space="preserve">1 RTD </w:t>
      </w:r>
      <w:r>
        <w:rPr>
          <w:rFonts w:eastAsia="Arial Unicode MS"/>
          <w:color w:val="000000"/>
          <w:u w:color="000000"/>
          <w:lang w:val="it-IT"/>
        </w:rPr>
        <w:t xml:space="preserve">di tipo A </w:t>
      </w:r>
      <w:r w:rsidRPr="002A5043">
        <w:rPr>
          <w:rFonts w:eastAsia="Arial Unicode MS"/>
          <w:color w:val="000000"/>
          <w:u w:color="000000"/>
          <w:lang w:val="it-IT"/>
        </w:rPr>
        <w:t xml:space="preserve">o </w:t>
      </w:r>
      <w:r>
        <w:rPr>
          <w:rFonts w:eastAsia="Arial Unicode MS"/>
          <w:color w:val="000000"/>
          <w:u w:color="000000"/>
          <w:lang w:val="it-IT"/>
        </w:rPr>
        <w:t xml:space="preserve">più di uno </w:t>
      </w:r>
      <w:r w:rsidRPr="002A5043">
        <w:rPr>
          <w:rFonts w:eastAsia="Arial Unicode MS"/>
          <w:color w:val="000000"/>
          <w:u w:color="000000"/>
          <w:lang w:val="it-IT"/>
        </w:rPr>
        <w:t>in base alla reale numerosità degli iscri</w:t>
      </w:r>
      <w:r>
        <w:rPr>
          <w:rFonts w:eastAsia="Arial Unicode MS"/>
          <w:color w:val="000000"/>
          <w:u w:color="000000"/>
          <w:lang w:val="it-IT"/>
        </w:rPr>
        <w:t>tti.</w:t>
      </w:r>
    </w:p>
    <w:p w:rsidR="00273DD9" w:rsidRDefault="00273DD9" w:rsidP="00496111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left="360"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lastRenderedPageBreak/>
        <w:t xml:space="preserve">Il coordinatore riferisce di avere avuto un incontro col Rettore e con la prof.ssa </w:t>
      </w:r>
      <w:proofErr w:type="spellStart"/>
      <w:r>
        <w:rPr>
          <w:rFonts w:eastAsia="Arial Unicode MS"/>
          <w:color w:val="000000"/>
          <w:u w:color="000000"/>
          <w:lang w:val="it-IT"/>
        </w:rPr>
        <w:t>Bortolini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 e successive assicurazioni di possibilità di incrementare il numero delle palestre fruibili per assicurare il mantenimento della qualità delle attività pratiche (contatti col </w:t>
      </w:r>
      <w:proofErr w:type="spellStart"/>
      <w:r>
        <w:rPr>
          <w:rFonts w:eastAsia="Arial Unicode MS"/>
          <w:color w:val="000000"/>
          <w:u w:color="000000"/>
          <w:lang w:val="it-IT"/>
        </w:rPr>
        <w:t>CUs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 e con il Comune).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Quindi il Coordinatore passa a descrivere ciò che dovrà essere fatto entro il 20 gennaio 2018: riformulare l’offerta formativa tenendo</w:t>
      </w:r>
      <w:r w:rsidRPr="00340917">
        <w:rPr>
          <w:rFonts w:eastAsia="Arial Unicode MS"/>
          <w:color w:val="000000"/>
          <w:u w:color="000000"/>
          <w:lang w:val="it-IT"/>
        </w:rPr>
        <w:t xml:space="preserve"> presente che servono </w:t>
      </w:r>
      <w:r>
        <w:rPr>
          <w:rFonts w:eastAsia="Arial Unicode MS"/>
          <w:color w:val="000000"/>
          <w:u w:color="000000"/>
          <w:lang w:val="it-IT"/>
        </w:rPr>
        <w:t>15 certificatori (9 PO/PA e 6 RU</w:t>
      </w:r>
      <w:r w:rsidRPr="00340917">
        <w:rPr>
          <w:rFonts w:eastAsia="Arial Unicode MS"/>
          <w:color w:val="000000"/>
          <w:u w:color="000000"/>
          <w:lang w:val="it-IT"/>
        </w:rPr>
        <w:t xml:space="preserve">) e che </w:t>
      </w:r>
      <w:r>
        <w:rPr>
          <w:rFonts w:eastAsia="Arial Unicode MS"/>
          <w:color w:val="000000"/>
          <w:u w:color="000000"/>
          <w:lang w:val="it-IT"/>
        </w:rPr>
        <w:t>si deve</w:t>
      </w:r>
      <w:r w:rsidRPr="00340917">
        <w:rPr>
          <w:rFonts w:eastAsia="Arial Unicode MS"/>
          <w:color w:val="000000"/>
          <w:u w:color="000000"/>
          <w:lang w:val="it-IT"/>
        </w:rPr>
        <w:t xml:space="preserve"> comunque restare nei </w:t>
      </w:r>
      <w:proofErr w:type="spellStart"/>
      <w:r w:rsidRPr="00340917">
        <w:rPr>
          <w:rFonts w:eastAsia="Arial Unicode MS"/>
          <w:color w:val="000000"/>
          <w:u w:color="000000"/>
          <w:lang w:val="it-IT"/>
        </w:rPr>
        <w:t>range</w:t>
      </w:r>
      <w:proofErr w:type="spellEnd"/>
      <w:r w:rsidRPr="00340917">
        <w:rPr>
          <w:rFonts w:eastAsia="Arial Unicode MS"/>
          <w:color w:val="000000"/>
          <w:u w:color="000000"/>
          <w:lang w:val="it-IT"/>
        </w:rPr>
        <w:t xml:space="preserve"> minimi di CFU previsti dal MIUR nell’ambito delle materie caratterizzanti, di base, affini/</w:t>
      </w:r>
      <w:r>
        <w:rPr>
          <w:rFonts w:eastAsia="Arial Unicode MS"/>
          <w:color w:val="000000"/>
          <w:u w:color="000000"/>
          <w:lang w:val="it-IT"/>
        </w:rPr>
        <w:t>integrative; r</w:t>
      </w:r>
      <w:r w:rsidRPr="00340917">
        <w:rPr>
          <w:rFonts w:eastAsia="Arial Unicode MS"/>
          <w:color w:val="000000"/>
          <w:u w:color="000000"/>
          <w:lang w:val="it-IT"/>
        </w:rPr>
        <w:t xml:space="preserve">iscrivere il </w:t>
      </w:r>
      <w:proofErr w:type="spellStart"/>
      <w:r w:rsidRPr="00340917">
        <w:rPr>
          <w:rFonts w:eastAsia="Arial Unicode MS"/>
          <w:color w:val="000000"/>
          <w:u w:color="000000"/>
          <w:lang w:val="it-IT"/>
        </w:rPr>
        <w:t>RdR</w:t>
      </w:r>
      <w:proofErr w:type="spellEnd"/>
      <w:r w:rsidRPr="00340917">
        <w:rPr>
          <w:rFonts w:eastAsia="Arial Unicode MS"/>
          <w:color w:val="000000"/>
          <w:u w:color="000000"/>
          <w:lang w:val="it-IT"/>
        </w:rPr>
        <w:t xml:space="preserve"> ciclico per motivare l’ampliamento degli immatricolati</w:t>
      </w:r>
      <w:r>
        <w:rPr>
          <w:rFonts w:eastAsia="Arial Unicode MS"/>
          <w:color w:val="000000"/>
          <w:u w:color="000000"/>
          <w:lang w:val="it-IT"/>
        </w:rPr>
        <w:t xml:space="preserve"> e poi, se approvato dal CUN, r</w:t>
      </w:r>
      <w:r w:rsidRPr="00340917">
        <w:rPr>
          <w:rFonts w:eastAsia="Arial Unicode MS"/>
          <w:color w:val="000000"/>
          <w:u w:color="000000"/>
          <w:lang w:val="it-IT"/>
        </w:rPr>
        <w:t>ifare la copertura didattica tenendo conto che dobbiamo inserire alcuni certificatori</w:t>
      </w:r>
      <w:r>
        <w:rPr>
          <w:rFonts w:eastAsia="Arial Unicode MS"/>
          <w:color w:val="000000"/>
          <w:u w:color="000000"/>
          <w:lang w:val="it-IT"/>
        </w:rPr>
        <w:t>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 xml:space="preserve">Si passa quindi alla discussione. Prende la parola </w:t>
      </w:r>
      <w:smartTag w:uri="urn:schemas-microsoft-com:office:smarttags" w:element="PersonName">
        <w:smartTagPr>
          <w:attr w:name="ProductID" w:val="La Prof.ssa Tamisani"/>
        </w:smartTagPr>
        <w:r>
          <w:rPr>
            <w:rFonts w:eastAsia="Arial Unicode MS"/>
            <w:color w:val="000000"/>
            <w:u w:color="000000"/>
            <w:lang w:val="it-IT"/>
          </w:rPr>
          <w:t>la Prof.ssa E.</w:t>
        </w:r>
      </w:smartTag>
      <w:r>
        <w:rPr>
          <w:rFonts w:eastAsia="Arial Unicode MS"/>
          <w:color w:val="000000"/>
          <w:u w:color="000000"/>
          <w:lang w:val="it-IT"/>
        </w:rPr>
        <w:t xml:space="preserve"> Gualdi che sottolinea la necessità di mantenere le attività professionalizzanti come le lezioni pratiche e i laboratori/esercitazioni tra cui quelli di Antropometria, che richiedono personale specializzato. A tale scopo precisa che, considerata l’importanza per il laureato in Scienze Motorie della preparazione in questo ambito, si rende disponibile fin da ora a mettere a disposizione il RTDA che ha proposto di cofinanziare nel SSD BIO/08 per permettere di svolgere in modo adeguato i numerosi turni di esercitazioni. Il coordinatore risponde che nello schema presentato era già inserita la necessità di mantenere lo stesso rapporto tutor/studenti anche per le esercitazioni.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smartTag w:uri="urn:schemas-microsoft-com:office:smarttags" w:element="PersonName">
        <w:smartTagPr>
          <w:attr w:name="ProductID" w:val="La Prof.ssa Tamisani"/>
        </w:smartTagPr>
        <w:r>
          <w:rPr>
            <w:rFonts w:eastAsia="Arial Unicode MS"/>
            <w:color w:val="000000"/>
            <w:u w:color="000000"/>
            <w:lang w:val="it-IT"/>
          </w:rPr>
          <w:t xml:space="preserve">La Prof.ssa </w:t>
        </w:r>
        <w:proofErr w:type="spellStart"/>
        <w:r>
          <w:rPr>
            <w:rFonts w:eastAsia="Arial Unicode MS"/>
            <w:color w:val="000000"/>
            <w:u w:color="000000"/>
            <w:lang w:val="it-IT"/>
          </w:rPr>
          <w:t>Tamisani</w:t>
        </w:r>
      </w:smartTag>
      <w:proofErr w:type="spellEnd"/>
      <w:r>
        <w:rPr>
          <w:rFonts w:eastAsia="Arial Unicode MS"/>
          <w:color w:val="000000"/>
          <w:u w:color="000000"/>
          <w:lang w:val="it-IT"/>
        </w:rPr>
        <w:t xml:space="preserve"> sottolinea le difficoltà emerse quest’anno in altri corsi di studi con molti studenti nello svolgere le lezioni in streaming in aule con problemi di proiettore, computer; concorde anche la prof.ssa </w:t>
      </w:r>
      <w:proofErr w:type="spellStart"/>
      <w:r>
        <w:rPr>
          <w:rFonts w:eastAsia="Arial Unicode MS"/>
          <w:color w:val="000000"/>
          <w:u w:color="000000"/>
          <w:lang w:val="it-IT"/>
        </w:rPr>
        <w:t>Capsoni</w:t>
      </w:r>
      <w:proofErr w:type="spellEnd"/>
      <w:r>
        <w:rPr>
          <w:rFonts w:eastAsia="Arial Unicode MS"/>
          <w:color w:val="000000"/>
          <w:u w:color="000000"/>
          <w:lang w:val="it-IT"/>
        </w:rPr>
        <w:t>. Il coordinatore ringrazia e assicura che queste istanze saranno portate agli Organi competenti.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Segue l’intervento del Prof. Mischiati che riporta 230 come il numero massimo di studenti per docente, oltre il quale è necessario avere un adeguato investimento in personale.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La prof.ssa Gualdi sottolinea che tale adeguamento non deve essere attuato subito e che comunque gli Organi Accademici e il Nucleo di Valutazione ci indirizzeranno nella giusta direzione.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La prof.ssa Piva precisa che è necessario fare presente le criticità per cercare di mantenere la qualità ed arrivare a documenti coerenti. Il coordinatore condivide e assicura che si impegnerà in questo.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lastRenderedPageBreak/>
        <w:t>Il prof. Grande chiede se è previsto un adeguamento del contratto per i docenti a contratto visto l’aumento dell’impegno richiesto sia per lo svolgimento degli esami che per la stesura delle tesi.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 xml:space="preserve">Il prof. </w:t>
      </w:r>
      <w:proofErr w:type="spellStart"/>
      <w:r>
        <w:rPr>
          <w:rFonts w:eastAsia="Arial Unicode MS"/>
          <w:color w:val="000000"/>
          <w:u w:color="000000"/>
          <w:lang w:val="it-IT"/>
        </w:rPr>
        <w:t>Muzioli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 chiede di chiudere le iscrizioni al 30 settembre per conoscere il numero di immatricolati e poter organizzare l’orario e le sedi delle lezioni evitando così i disguidi che si sono verificati quest’anno in altri corsi di studi.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Anche per queste due istanze il coordinatore si impegna a farle presenti.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Il prof. Manfredini spiega le motivazioni che, pur non sottovalutando le difficoltà, lo inducono a votare positivamente e invita il Consiglio a riflettere sul momento di difficoltà della città e dell’Ateneo e sulla necessità di lavorare per fornire il prodotto migliore.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 xml:space="preserve">La dott.ssa </w:t>
      </w:r>
      <w:proofErr w:type="spellStart"/>
      <w:r>
        <w:rPr>
          <w:rFonts w:eastAsia="Arial Unicode MS"/>
          <w:color w:val="000000"/>
          <w:u w:color="000000"/>
          <w:lang w:val="it-IT"/>
        </w:rPr>
        <w:t>Zaccagni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 precisa che i docenti tecnici a contratto hanno acquisito una tale professionalità che non è facile trovarne altri per cui, più che aumentare il numero di docenti tecnici forse è meglio aumentare la soglia delle 25 ore per ognuno di essi. Questa però è una regola di Ateneo e si vedrà se superabile.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 xml:space="preserve">La prof.ssa </w:t>
      </w:r>
      <w:proofErr w:type="spellStart"/>
      <w:r>
        <w:rPr>
          <w:rFonts w:eastAsia="Arial Unicode MS"/>
          <w:color w:val="000000"/>
          <w:u w:color="000000"/>
          <w:lang w:val="it-IT"/>
        </w:rPr>
        <w:t>Tamisani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 chiede se ci sarà l’Obbligo Formativo Aggiuntivo in Fisica anche senza test di ingresso e come verrà accertato il suo superamento, dato che quest’anno su 172 studenti ben 67 avevano l’OFA. Inoltre prospetta la necessità di incrementare i tutorati, adeguati al numero di iscritti. Il coordinatore risponde che l’accertamento ci sarà sia per Fisica che per Biologia (come richiesto dal prof </w:t>
      </w:r>
      <w:proofErr w:type="spellStart"/>
      <w:r>
        <w:rPr>
          <w:rFonts w:eastAsia="Arial Unicode MS"/>
          <w:color w:val="000000"/>
          <w:u w:color="000000"/>
          <w:lang w:val="it-IT"/>
        </w:rPr>
        <w:t>Tognon</w:t>
      </w:r>
      <w:proofErr w:type="spellEnd"/>
      <w:r>
        <w:rPr>
          <w:rFonts w:eastAsia="Arial Unicode MS"/>
          <w:color w:val="000000"/>
          <w:u w:color="000000"/>
          <w:lang w:val="it-IT"/>
        </w:rPr>
        <w:t xml:space="preserve">) e si faranno esami specifici probabilmente in ottobre. 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Esaurita la discussione si passa alla votazione: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Contrari: Mischiati Carlo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Astenuti: Ravenna e Fogli</w:t>
      </w:r>
    </w:p>
    <w:p w:rsidR="00273DD9" w:rsidRDefault="00273DD9" w:rsidP="00340917">
      <w:pPr>
        <w:tabs>
          <w:tab w:val="left" w:pos="284"/>
          <w:tab w:val="left" w:pos="851"/>
          <w:tab w:val="right" w:pos="3932"/>
          <w:tab w:val="center" w:pos="4819"/>
          <w:tab w:val="right" w:pos="9638"/>
        </w:tabs>
        <w:spacing w:line="360" w:lineRule="auto"/>
        <w:ind w:right="28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>
        <w:rPr>
          <w:rFonts w:eastAsia="Arial Unicode MS"/>
          <w:color w:val="000000"/>
          <w:u w:color="000000"/>
          <w:lang w:val="it-IT"/>
        </w:rPr>
        <w:t>Il consiglio approva.</w:t>
      </w:r>
    </w:p>
    <w:p w:rsidR="00273DD9" w:rsidRPr="00034039" w:rsidRDefault="00273DD9" w:rsidP="008316DF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spacing w:line="360" w:lineRule="auto"/>
        <w:ind w:right="284"/>
        <w:outlineLvl w:val="0"/>
        <w:rPr>
          <w:rFonts w:eastAsia="Arial Unicode MS"/>
          <w:color w:val="000000"/>
          <w:u w:color="000000"/>
          <w:lang w:val="it-IT"/>
        </w:rPr>
      </w:pPr>
      <w:r w:rsidRPr="00034039">
        <w:rPr>
          <w:rFonts w:eastAsia="Arial Unicode MS"/>
          <w:color w:val="000000"/>
          <w:u w:color="000000"/>
          <w:lang w:val="it-IT"/>
        </w:rPr>
        <w:t>Esauriti gli argomenti all’</w:t>
      </w:r>
      <w:proofErr w:type="spellStart"/>
      <w:r w:rsidRPr="00034039">
        <w:rPr>
          <w:rFonts w:eastAsia="Arial Unicode MS"/>
          <w:color w:val="000000"/>
          <w:u w:color="000000"/>
          <w:lang w:val="it-IT"/>
        </w:rPr>
        <w:t>OdG</w:t>
      </w:r>
      <w:proofErr w:type="spellEnd"/>
      <w:r w:rsidRPr="00034039">
        <w:rPr>
          <w:rFonts w:eastAsia="Arial Unicode MS"/>
          <w:color w:val="000000"/>
          <w:u w:color="000000"/>
          <w:lang w:val="it-IT"/>
        </w:rPr>
        <w:t>, Il CCS termina alle ore 16.30</w:t>
      </w:r>
      <w:r>
        <w:rPr>
          <w:rFonts w:eastAsia="Arial Unicode MS"/>
          <w:color w:val="000000"/>
          <w:u w:color="000000"/>
          <w:lang w:val="it-IT"/>
        </w:rPr>
        <w:t>.</w:t>
      </w:r>
    </w:p>
    <w:p w:rsidR="00273DD9" w:rsidRPr="008316DF" w:rsidRDefault="00273DD9" w:rsidP="008316DF">
      <w:pPr>
        <w:tabs>
          <w:tab w:val="left" w:pos="284"/>
          <w:tab w:val="left" w:pos="3452"/>
          <w:tab w:val="right" w:pos="3932"/>
          <w:tab w:val="center" w:pos="4819"/>
          <w:tab w:val="right" w:pos="9638"/>
        </w:tabs>
        <w:spacing w:line="360" w:lineRule="auto"/>
        <w:ind w:right="284"/>
        <w:outlineLvl w:val="0"/>
        <w:rPr>
          <w:rFonts w:ascii="Calibri" w:hAnsi="Calibri"/>
          <w:sz w:val="28"/>
          <w:szCs w:val="28"/>
          <w:lang w:val="it-IT"/>
        </w:rPr>
      </w:pPr>
      <w:r w:rsidRPr="008316DF">
        <w:rPr>
          <w:rFonts w:ascii="Calibri" w:eastAsia="Arial Unicode MS" w:hAnsi="Calibri"/>
          <w:color w:val="000000"/>
          <w:sz w:val="28"/>
          <w:szCs w:val="28"/>
          <w:u w:color="000000"/>
          <w:lang w:val="it-IT"/>
        </w:rPr>
        <w:t>.</w:t>
      </w:r>
    </w:p>
    <w:p w:rsidR="00273DD9" w:rsidRPr="008316DF" w:rsidRDefault="00273DD9" w:rsidP="008316DF">
      <w:pPr>
        <w:spacing w:line="360" w:lineRule="auto"/>
        <w:rPr>
          <w:rFonts w:ascii="Calibri" w:hAnsi="Calibri"/>
          <w:sz w:val="28"/>
          <w:szCs w:val="28"/>
          <w:lang w:val="it-IT"/>
        </w:rPr>
      </w:pPr>
      <w:r w:rsidRPr="008316DF">
        <w:rPr>
          <w:rFonts w:ascii="Calibri" w:hAnsi="Calibri"/>
          <w:sz w:val="28"/>
          <w:szCs w:val="28"/>
          <w:lang w:val="it-IT"/>
        </w:rPr>
        <w:t>IL PRESIDENTE</w:t>
      </w:r>
      <w:r w:rsidRPr="008316DF">
        <w:rPr>
          <w:rFonts w:ascii="Calibri" w:hAnsi="Calibri"/>
          <w:sz w:val="28"/>
          <w:szCs w:val="28"/>
          <w:lang w:val="it-IT"/>
        </w:rPr>
        <w:tab/>
      </w:r>
      <w:r w:rsidRPr="008316DF">
        <w:rPr>
          <w:rFonts w:ascii="Calibri" w:hAnsi="Calibri"/>
          <w:sz w:val="28"/>
          <w:szCs w:val="28"/>
          <w:lang w:val="it-IT"/>
        </w:rPr>
        <w:tab/>
      </w:r>
      <w:r w:rsidRPr="008316DF">
        <w:rPr>
          <w:rFonts w:ascii="Calibri" w:hAnsi="Calibri"/>
          <w:sz w:val="28"/>
          <w:szCs w:val="28"/>
          <w:lang w:val="it-IT"/>
        </w:rPr>
        <w:tab/>
      </w:r>
      <w:r w:rsidRPr="008316DF">
        <w:rPr>
          <w:rFonts w:ascii="Calibri" w:hAnsi="Calibri"/>
          <w:sz w:val="28"/>
          <w:szCs w:val="28"/>
          <w:lang w:val="it-IT"/>
        </w:rPr>
        <w:tab/>
      </w:r>
      <w:r w:rsidRPr="008316DF">
        <w:rPr>
          <w:rFonts w:ascii="Calibri" w:hAnsi="Calibri"/>
          <w:sz w:val="28"/>
          <w:szCs w:val="28"/>
          <w:lang w:val="it-IT"/>
        </w:rPr>
        <w:tab/>
      </w:r>
      <w:r w:rsidRPr="008316DF">
        <w:rPr>
          <w:rFonts w:ascii="Calibri" w:hAnsi="Calibri"/>
          <w:sz w:val="28"/>
          <w:szCs w:val="28"/>
          <w:lang w:val="it-IT"/>
        </w:rPr>
        <w:tab/>
        <w:t xml:space="preserve">IL SEGRETARIO </w:t>
      </w:r>
    </w:p>
    <w:p w:rsidR="00273DD9" w:rsidRPr="008316DF" w:rsidRDefault="00915181" w:rsidP="008316DF">
      <w:pPr>
        <w:spacing w:line="360" w:lineRule="auto"/>
        <w:rPr>
          <w:rFonts w:ascii="Calibri" w:hAnsi="Calibri"/>
          <w:b/>
          <w:sz w:val="28"/>
          <w:szCs w:val="28"/>
          <w:lang w:val="it-IT"/>
        </w:rPr>
      </w:pPr>
      <w:r>
        <w:rPr>
          <w:rFonts w:ascii="Calibri" w:hAnsi="Calibri" w:cs="Calibri"/>
          <w:noProof/>
          <w:sz w:val="22"/>
          <w:szCs w:val="22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8.75pt;margin-top:570.75pt;width:140.8pt;height:36.65pt;z-index:251657728;mso-position-horizontal-relative:margin;mso-position-vertical-relative:margin">
            <v:imagedata r:id="rId9" o:title="" cropbottom="13771f" cropright="4548f"/>
            <w10:wrap type="square" anchorx="margin" anchory="margin"/>
          </v:shape>
        </w:pict>
      </w:r>
      <w:r w:rsidR="00273DD9" w:rsidRPr="008316DF">
        <w:rPr>
          <w:rFonts w:ascii="Calibri" w:hAnsi="Calibri"/>
          <w:sz w:val="28"/>
          <w:szCs w:val="28"/>
          <w:lang w:val="it-IT"/>
        </w:rPr>
        <w:t xml:space="preserve">Prof.ssa Annalisa </w:t>
      </w:r>
      <w:proofErr w:type="spellStart"/>
      <w:r w:rsidR="00273DD9" w:rsidRPr="008316DF">
        <w:rPr>
          <w:rFonts w:ascii="Calibri" w:hAnsi="Calibri"/>
          <w:sz w:val="28"/>
          <w:szCs w:val="28"/>
          <w:lang w:val="it-IT"/>
        </w:rPr>
        <w:t>Cogo</w:t>
      </w:r>
      <w:proofErr w:type="spellEnd"/>
      <w:r w:rsidR="00273DD9" w:rsidRPr="008316DF">
        <w:rPr>
          <w:rFonts w:ascii="Calibri" w:hAnsi="Calibri"/>
          <w:sz w:val="28"/>
          <w:szCs w:val="28"/>
          <w:lang w:val="it-IT"/>
        </w:rPr>
        <w:tab/>
      </w:r>
      <w:r w:rsidR="00273DD9" w:rsidRPr="008316DF">
        <w:rPr>
          <w:rFonts w:ascii="Calibri" w:hAnsi="Calibri"/>
          <w:sz w:val="28"/>
          <w:szCs w:val="28"/>
          <w:lang w:val="it-IT"/>
        </w:rPr>
        <w:tab/>
      </w:r>
      <w:r w:rsidR="00273DD9" w:rsidRPr="008316DF">
        <w:rPr>
          <w:rFonts w:ascii="Calibri" w:hAnsi="Calibri"/>
          <w:sz w:val="28"/>
          <w:szCs w:val="28"/>
          <w:lang w:val="it-IT"/>
        </w:rPr>
        <w:tab/>
      </w:r>
      <w:r w:rsidR="00273DD9" w:rsidRPr="008316DF">
        <w:rPr>
          <w:rFonts w:ascii="Calibri" w:hAnsi="Calibri"/>
          <w:sz w:val="28"/>
          <w:szCs w:val="28"/>
          <w:lang w:val="it-IT"/>
        </w:rPr>
        <w:tab/>
      </w:r>
      <w:r w:rsidR="00273DD9" w:rsidRPr="008316DF">
        <w:rPr>
          <w:rFonts w:ascii="Calibri" w:hAnsi="Calibri"/>
          <w:sz w:val="28"/>
          <w:szCs w:val="28"/>
          <w:lang w:val="it-IT"/>
        </w:rPr>
        <w:tab/>
      </w:r>
      <w:r w:rsidR="00273DD9">
        <w:rPr>
          <w:rFonts w:ascii="Calibri" w:hAnsi="Calibri"/>
          <w:sz w:val="28"/>
          <w:szCs w:val="28"/>
          <w:lang w:val="it-IT"/>
        </w:rPr>
        <w:t xml:space="preserve">Luciana </w:t>
      </w:r>
      <w:proofErr w:type="spellStart"/>
      <w:r w:rsidR="00273DD9">
        <w:rPr>
          <w:rFonts w:ascii="Calibri" w:hAnsi="Calibri"/>
          <w:sz w:val="28"/>
          <w:szCs w:val="28"/>
          <w:lang w:val="it-IT"/>
        </w:rPr>
        <w:t>Zaccagni</w:t>
      </w:r>
      <w:proofErr w:type="spellEnd"/>
    </w:p>
    <w:p w:rsidR="00273DD9" w:rsidRPr="00DC6260" w:rsidRDefault="00273DD9" w:rsidP="008316DF">
      <w:pPr>
        <w:pStyle w:val="Paragrafoelenco"/>
        <w:spacing w:line="360" w:lineRule="auto"/>
        <w:rPr>
          <w:rFonts w:ascii="Calibri" w:hAnsi="Calibri"/>
          <w:b/>
          <w:sz w:val="22"/>
          <w:szCs w:val="22"/>
          <w:lang w:val="it-IT"/>
        </w:rPr>
      </w:pPr>
    </w:p>
    <w:p w:rsidR="00273DD9" w:rsidRPr="00DC6260" w:rsidRDefault="00273DD9" w:rsidP="008316DF">
      <w:pPr>
        <w:rPr>
          <w:rFonts w:ascii="Calibri" w:hAnsi="Calibri" w:cs="Calibri"/>
          <w:sz w:val="22"/>
          <w:szCs w:val="22"/>
          <w:lang w:val="it-IT"/>
        </w:rPr>
      </w:pPr>
    </w:p>
    <w:sectPr w:rsidR="00273DD9" w:rsidRPr="00DC6260" w:rsidSect="006C6509">
      <w:type w:val="continuous"/>
      <w:pgSz w:w="11900" w:h="16840"/>
      <w:pgMar w:top="2835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57" w:rsidRDefault="001A0357">
      <w:r>
        <w:separator/>
      </w:r>
    </w:p>
  </w:endnote>
  <w:endnote w:type="continuationSeparator" w:id="0">
    <w:p w:rsidR="001A0357" w:rsidRDefault="001A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57" w:rsidRDefault="001A0357">
      <w:r>
        <w:separator/>
      </w:r>
    </w:p>
  </w:footnote>
  <w:footnote w:type="continuationSeparator" w:id="0">
    <w:p w:rsidR="001A0357" w:rsidRDefault="001A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D9" w:rsidRDefault="00273DD9" w:rsidP="00FA0CE5">
    <w:pPr>
      <w:tabs>
        <w:tab w:val="left" w:pos="0"/>
        <w:tab w:val="center" w:pos="4819"/>
        <w:tab w:val="right" w:pos="9638"/>
      </w:tabs>
      <w:spacing w:line="240" w:lineRule="atLeast"/>
      <w:ind w:firstLine="284"/>
      <w:outlineLvl w:val="0"/>
      <w:rPr>
        <w:rFonts w:eastAsia="Arial Unicode MS"/>
        <w:b/>
        <w:color w:val="000000"/>
        <w:sz w:val="22"/>
        <w:u w:color="000000"/>
        <w:lang w:val="it-IT"/>
      </w:rPr>
    </w:pPr>
    <w:r>
      <w:rPr>
        <w:rFonts w:eastAsia="Arial Unicode MS" w:hAnsi="Arial Unicode MS"/>
        <w:color w:val="000000"/>
        <w:position w:val="60"/>
        <w:sz w:val="60"/>
        <w:u w:color="000000"/>
        <w:lang w:val="it-IT"/>
      </w:rPr>
      <w:t xml:space="preserve"> 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222"/>
    </w:tblGrid>
    <w:tr w:rsidR="00273DD9" w:rsidRPr="00915181" w:rsidTr="00500E4D">
      <w:trPr>
        <w:jc w:val="center"/>
      </w:trPr>
      <w:tc>
        <w:tcPr>
          <w:tcW w:w="1346" w:type="dxa"/>
        </w:tcPr>
        <w:p w:rsidR="00273DD9" w:rsidRPr="00FA0CE5" w:rsidRDefault="00915181" w:rsidP="00FA0CE5">
          <w:pPr>
            <w:tabs>
              <w:tab w:val="left" w:pos="1701"/>
            </w:tabs>
            <w:ind w:right="-1"/>
          </w:pPr>
          <w:r>
            <w:rPr>
              <w:noProof/>
              <w:lang w:val="it-IT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style="width:40.5pt;height:40.5pt;visibility:visible">
                <v:imagedata r:id="rId1" o:title=""/>
              </v:shape>
            </w:pict>
          </w:r>
        </w:p>
      </w:tc>
      <w:tc>
        <w:tcPr>
          <w:tcW w:w="8222" w:type="dxa"/>
          <w:vAlign w:val="center"/>
        </w:tcPr>
        <w:p w:rsidR="00273DD9" w:rsidRPr="00591814" w:rsidRDefault="00273DD9" w:rsidP="00FA0CE5">
          <w:pPr>
            <w:pStyle w:val="Titolo6"/>
            <w:tabs>
              <w:tab w:val="left" w:pos="214"/>
            </w:tabs>
            <w:spacing w:before="0"/>
            <w:ind w:right="-994"/>
            <w:rPr>
              <w:b/>
              <w:lang w:val="it-IT"/>
            </w:rPr>
          </w:pPr>
          <w:r w:rsidRPr="00591814">
            <w:rPr>
              <w:b/>
              <w:lang w:val="it-IT"/>
            </w:rPr>
            <w:t>Università degli Studi di Ferrara</w:t>
          </w:r>
        </w:p>
        <w:p w:rsidR="00273DD9" w:rsidRPr="006C6509" w:rsidRDefault="00273DD9" w:rsidP="007304EA">
          <w:pPr>
            <w:rPr>
              <w:sz w:val="20"/>
              <w:szCs w:val="20"/>
              <w:lang w:val="it-IT"/>
            </w:rPr>
          </w:pPr>
          <w:r w:rsidRPr="006C6509">
            <w:rPr>
              <w:sz w:val="20"/>
              <w:szCs w:val="20"/>
              <w:lang w:val="it-IT"/>
            </w:rPr>
            <w:t>DIPARTIMENTO DI SCIENZE BIOMEDICHE E CHIRURGICO  SPECIALISTICHE</w:t>
          </w:r>
        </w:p>
      </w:tc>
    </w:tr>
  </w:tbl>
  <w:p w:rsidR="00273DD9" w:rsidRPr="007304EA" w:rsidRDefault="00273DD9" w:rsidP="007304EA">
    <w:pPr>
      <w:tabs>
        <w:tab w:val="left" w:pos="5954"/>
        <w:tab w:val="right" w:leader="dot" w:pos="8505"/>
      </w:tabs>
      <w:rPr>
        <w:i/>
        <w:sz w:val="18"/>
        <w:szCs w:val="18"/>
        <w:lang w:val="it-IT"/>
      </w:rPr>
    </w:pPr>
    <w:r w:rsidRPr="007304EA">
      <w:rPr>
        <w:i/>
        <w:sz w:val="18"/>
        <w:szCs w:val="18"/>
        <w:lang w:val="it-IT"/>
      </w:rPr>
      <w:t xml:space="preserve">CONSIGLIO DEL CORSO DI LAUREA IN SCIENZE MOTORIE </w:t>
    </w:r>
    <w:r>
      <w:rPr>
        <w:i/>
        <w:sz w:val="18"/>
        <w:szCs w:val="18"/>
        <w:lang w:val="it-IT"/>
      </w:rPr>
      <w:t xml:space="preserve"> </w:t>
    </w:r>
    <w:r w:rsidRPr="007304EA">
      <w:rPr>
        <w:i/>
        <w:sz w:val="18"/>
        <w:szCs w:val="18"/>
        <w:lang w:val="it-IT"/>
      </w:rPr>
      <w:t>E SCIENZE E TECNICHE DELL’ATTIVITA’ MOTORIA PREVENTIVA ED ADATTATA</w:t>
    </w:r>
  </w:p>
  <w:p w:rsidR="00273DD9" w:rsidRPr="007304EA" w:rsidRDefault="00273DD9" w:rsidP="009503D3">
    <w:pPr>
      <w:tabs>
        <w:tab w:val="left" w:pos="5954"/>
        <w:tab w:val="right" w:leader="dot" w:pos="8505"/>
      </w:tabs>
      <w:jc w:val="center"/>
      <w:rPr>
        <w:rFonts w:eastAsia="Arial Unicode MS"/>
        <w:b/>
        <w:color w:val="000000"/>
        <w:sz w:val="18"/>
        <w:szCs w:val="18"/>
        <w:u w:color="000000"/>
        <w:lang w:val="it-IT"/>
      </w:rPr>
    </w:pPr>
    <w:r w:rsidRPr="007304EA">
      <w:rPr>
        <w:i/>
        <w:sz w:val="18"/>
        <w:szCs w:val="18"/>
        <w:lang w:val="it-IT"/>
      </w:rPr>
      <w:t xml:space="preserve">SEDUTA DEL </w:t>
    </w:r>
    <w:r>
      <w:rPr>
        <w:i/>
        <w:sz w:val="18"/>
        <w:szCs w:val="18"/>
        <w:lang w:val="it-IT"/>
      </w:rPr>
      <w:t>20-12</w:t>
    </w:r>
    <w:r w:rsidRPr="007304EA">
      <w:rPr>
        <w:i/>
        <w:sz w:val="18"/>
        <w:szCs w:val="18"/>
        <w:lang w:val="it-IT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48"/>
        </w:tabs>
        <w:ind w:left="348" w:firstLine="36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pStyle w:val="ImportWordListStyleDefinition1559053189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8C727C"/>
    <w:multiLevelType w:val="hybridMultilevel"/>
    <w:tmpl w:val="7E167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F3ED9"/>
    <w:multiLevelType w:val="hybridMultilevel"/>
    <w:tmpl w:val="73A4CC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B55CD"/>
    <w:multiLevelType w:val="hybridMultilevel"/>
    <w:tmpl w:val="463A79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6C7EFA"/>
    <w:multiLevelType w:val="multilevel"/>
    <w:tmpl w:val="0C1E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026E1"/>
    <w:multiLevelType w:val="hybridMultilevel"/>
    <w:tmpl w:val="AB86B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F31432"/>
    <w:multiLevelType w:val="hybridMultilevel"/>
    <w:tmpl w:val="EE864E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8C2A1A"/>
    <w:multiLevelType w:val="hybridMultilevel"/>
    <w:tmpl w:val="32EAC9FE"/>
    <w:lvl w:ilvl="0" w:tplc="A20AE726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0">
    <w:nsid w:val="1FEE2A4B"/>
    <w:multiLevelType w:val="multilevel"/>
    <w:tmpl w:val="7ED6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6D264A"/>
    <w:multiLevelType w:val="hybridMultilevel"/>
    <w:tmpl w:val="906A9AD2"/>
    <w:lvl w:ilvl="0" w:tplc="859AE0F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1D91453"/>
    <w:multiLevelType w:val="hybridMultilevel"/>
    <w:tmpl w:val="EC5C1D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396A56"/>
    <w:multiLevelType w:val="hybridMultilevel"/>
    <w:tmpl w:val="4608103A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141E88"/>
    <w:multiLevelType w:val="hybridMultilevel"/>
    <w:tmpl w:val="14428744"/>
    <w:lvl w:ilvl="0" w:tplc="0410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5">
    <w:nsid w:val="38FC4F65"/>
    <w:multiLevelType w:val="hybridMultilevel"/>
    <w:tmpl w:val="906A9AD2"/>
    <w:lvl w:ilvl="0" w:tplc="859AE0F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EF0384E"/>
    <w:multiLevelType w:val="hybridMultilevel"/>
    <w:tmpl w:val="CB645A10"/>
    <w:lvl w:ilvl="0" w:tplc="80A6C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E6E4E"/>
    <w:multiLevelType w:val="hybridMultilevel"/>
    <w:tmpl w:val="906A9AD2"/>
    <w:lvl w:ilvl="0" w:tplc="859AE0F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5EAD6C22"/>
    <w:multiLevelType w:val="hybridMultilevel"/>
    <w:tmpl w:val="5548126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62EB11B4"/>
    <w:multiLevelType w:val="hybridMultilevel"/>
    <w:tmpl w:val="17E8907A"/>
    <w:lvl w:ilvl="0" w:tplc="859AE0F4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6AB7367B"/>
    <w:multiLevelType w:val="hybridMultilevel"/>
    <w:tmpl w:val="B1CA0B7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6076FF"/>
    <w:multiLevelType w:val="hybridMultilevel"/>
    <w:tmpl w:val="8982B090"/>
    <w:lvl w:ilvl="0" w:tplc="BA68D5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0118D"/>
    <w:multiLevelType w:val="hybridMultilevel"/>
    <w:tmpl w:val="D46A7F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BE426B"/>
    <w:multiLevelType w:val="hybridMultilevel"/>
    <w:tmpl w:val="0908B0FE"/>
    <w:lvl w:ilvl="0" w:tplc="840E7F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6C54D5"/>
    <w:multiLevelType w:val="hybridMultilevel"/>
    <w:tmpl w:val="47C011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2"/>
  </w:num>
  <w:num w:numId="6">
    <w:abstractNumId w:val="19"/>
  </w:num>
  <w:num w:numId="7">
    <w:abstractNumId w:val="6"/>
  </w:num>
  <w:num w:numId="8">
    <w:abstractNumId w:val="10"/>
  </w:num>
  <w:num w:numId="9">
    <w:abstractNumId w:val="19"/>
  </w:num>
  <w:num w:numId="10">
    <w:abstractNumId w:val="11"/>
  </w:num>
  <w:num w:numId="11">
    <w:abstractNumId w:val="17"/>
  </w:num>
  <w:num w:numId="12">
    <w:abstractNumId w:val="23"/>
  </w:num>
  <w:num w:numId="13">
    <w:abstractNumId w:val="21"/>
  </w:num>
  <w:num w:numId="14">
    <w:abstractNumId w:val="7"/>
  </w:num>
  <w:num w:numId="15">
    <w:abstractNumId w:val="9"/>
  </w:num>
  <w:num w:numId="16">
    <w:abstractNumId w:val="3"/>
  </w:num>
  <w:num w:numId="17">
    <w:abstractNumId w:val="16"/>
  </w:num>
  <w:num w:numId="18">
    <w:abstractNumId w:val="24"/>
  </w:num>
  <w:num w:numId="19">
    <w:abstractNumId w:val="5"/>
  </w:num>
  <w:num w:numId="20">
    <w:abstractNumId w:val="15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8E1"/>
    <w:rsid w:val="00006FC0"/>
    <w:rsid w:val="00013FF2"/>
    <w:rsid w:val="00015685"/>
    <w:rsid w:val="00023C89"/>
    <w:rsid w:val="000268D9"/>
    <w:rsid w:val="00034039"/>
    <w:rsid w:val="00043582"/>
    <w:rsid w:val="00046AEB"/>
    <w:rsid w:val="00047725"/>
    <w:rsid w:val="000511AD"/>
    <w:rsid w:val="00063699"/>
    <w:rsid w:val="00065336"/>
    <w:rsid w:val="00076F3D"/>
    <w:rsid w:val="00093014"/>
    <w:rsid w:val="000A7D06"/>
    <w:rsid w:val="000C50D1"/>
    <w:rsid w:val="000E2C36"/>
    <w:rsid w:val="000E6926"/>
    <w:rsid w:val="000E74B5"/>
    <w:rsid w:val="001170FB"/>
    <w:rsid w:val="00142973"/>
    <w:rsid w:val="00142E6F"/>
    <w:rsid w:val="00150689"/>
    <w:rsid w:val="0016417A"/>
    <w:rsid w:val="00186471"/>
    <w:rsid w:val="001A0357"/>
    <w:rsid w:val="001A281C"/>
    <w:rsid w:val="001B0A94"/>
    <w:rsid w:val="001B678A"/>
    <w:rsid w:val="001C7D72"/>
    <w:rsid w:val="001D2BB7"/>
    <w:rsid w:val="001F5FB1"/>
    <w:rsid w:val="00205BE5"/>
    <w:rsid w:val="00215E7E"/>
    <w:rsid w:val="0021610C"/>
    <w:rsid w:val="00222C73"/>
    <w:rsid w:val="002565D5"/>
    <w:rsid w:val="00273DD9"/>
    <w:rsid w:val="002832FF"/>
    <w:rsid w:val="00286FF1"/>
    <w:rsid w:val="0029492E"/>
    <w:rsid w:val="002A5043"/>
    <w:rsid w:val="002D1364"/>
    <w:rsid w:val="00314EE3"/>
    <w:rsid w:val="00315372"/>
    <w:rsid w:val="00323EB1"/>
    <w:rsid w:val="00334F71"/>
    <w:rsid w:val="00335CE0"/>
    <w:rsid w:val="00340917"/>
    <w:rsid w:val="0034450F"/>
    <w:rsid w:val="00347A6B"/>
    <w:rsid w:val="0035461B"/>
    <w:rsid w:val="00371679"/>
    <w:rsid w:val="0039144B"/>
    <w:rsid w:val="003A7109"/>
    <w:rsid w:val="003A72FC"/>
    <w:rsid w:val="003B7C25"/>
    <w:rsid w:val="003C1704"/>
    <w:rsid w:val="003D5875"/>
    <w:rsid w:val="003D7A9C"/>
    <w:rsid w:val="003F5D73"/>
    <w:rsid w:val="003F78E5"/>
    <w:rsid w:val="00401ECB"/>
    <w:rsid w:val="00410680"/>
    <w:rsid w:val="00410E1D"/>
    <w:rsid w:val="00433CA3"/>
    <w:rsid w:val="00445A6C"/>
    <w:rsid w:val="00447976"/>
    <w:rsid w:val="0046520F"/>
    <w:rsid w:val="00483050"/>
    <w:rsid w:val="00483AD2"/>
    <w:rsid w:val="00487DF0"/>
    <w:rsid w:val="004923DF"/>
    <w:rsid w:val="00496111"/>
    <w:rsid w:val="004972DF"/>
    <w:rsid w:val="004B6F64"/>
    <w:rsid w:val="004D3F46"/>
    <w:rsid w:val="004E7577"/>
    <w:rsid w:val="0050097C"/>
    <w:rsid w:val="00500E4D"/>
    <w:rsid w:val="00507A8A"/>
    <w:rsid w:val="00511082"/>
    <w:rsid w:val="00512C95"/>
    <w:rsid w:val="00523319"/>
    <w:rsid w:val="005342AA"/>
    <w:rsid w:val="00535BAF"/>
    <w:rsid w:val="00583346"/>
    <w:rsid w:val="00583939"/>
    <w:rsid w:val="00587BA3"/>
    <w:rsid w:val="00587FA2"/>
    <w:rsid w:val="00591814"/>
    <w:rsid w:val="005B7F25"/>
    <w:rsid w:val="005F0EB8"/>
    <w:rsid w:val="00616BC8"/>
    <w:rsid w:val="00622DD4"/>
    <w:rsid w:val="006358AD"/>
    <w:rsid w:val="00636391"/>
    <w:rsid w:val="006607CC"/>
    <w:rsid w:val="00687234"/>
    <w:rsid w:val="006A532E"/>
    <w:rsid w:val="006B29E4"/>
    <w:rsid w:val="006C6509"/>
    <w:rsid w:val="006E7E8B"/>
    <w:rsid w:val="007126C7"/>
    <w:rsid w:val="007129FA"/>
    <w:rsid w:val="007304EA"/>
    <w:rsid w:val="007330BC"/>
    <w:rsid w:val="007437CE"/>
    <w:rsid w:val="0075217F"/>
    <w:rsid w:val="00752D20"/>
    <w:rsid w:val="00755CFE"/>
    <w:rsid w:val="0076043B"/>
    <w:rsid w:val="007764C6"/>
    <w:rsid w:val="00796043"/>
    <w:rsid w:val="007A478C"/>
    <w:rsid w:val="007B7743"/>
    <w:rsid w:val="007C4EAB"/>
    <w:rsid w:val="007D7635"/>
    <w:rsid w:val="008035A5"/>
    <w:rsid w:val="008155A8"/>
    <w:rsid w:val="008163C1"/>
    <w:rsid w:val="00817FA5"/>
    <w:rsid w:val="008268E1"/>
    <w:rsid w:val="008316DF"/>
    <w:rsid w:val="00844567"/>
    <w:rsid w:val="00844F93"/>
    <w:rsid w:val="00847B56"/>
    <w:rsid w:val="0085205F"/>
    <w:rsid w:val="0085472B"/>
    <w:rsid w:val="00856C1F"/>
    <w:rsid w:val="00881A8E"/>
    <w:rsid w:val="00885F53"/>
    <w:rsid w:val="008977D3"/>
    <w:rsid w:val="008F093D"/>
    <w:rsid w:val="008F21FD"/>
    <w:rsid w:val="00900652"/>
    <w:rsid w:val="009060E8"/>
    <w:rsid w:val="00915181"/>
    <w:rsid w:val="00922566"/>
    <w:rsid w:val="00934E37"/>
    <w:rsid w:val="009361FF"/>
    <w:rsid w:val="00942E1B"/>
    <w:rsid w:val="009503D3"/>
    <w:rsid w:val="009625E8"/>
    <w:rsid w:val="009720A3"/>
    <w:rsid w:val="00976ADE"/>
    <w:rsid w:val="00980AC0"/>
    <w:rsid w:val="00995193"/>
    <w:rsid w:val="00995BB6"/>
    <w:rsid w:val="009A58B0"/>
    <w:rsid w:val="009A5E6E"/>
    <w:rsid w:val="009C14C4"/>
    <w:rsid w:val="009C1C78"/>
    <w:rsid w:val="009E4835"/>
    <w:rsid w:val="009E71D5"/>
    <w:rsid w:val="00A2347B"/>
    <w:rsid w:val="00A25729"/>
    <w:rsid w:val="00A27EF0"/>
    <w:rsid w:val="00A35439"/>
    <w:rsid w:val="00A74DB7"/>
    <w:rsid w:val="00A854C9"/>
    <w:rsid w:val="00A95C23"/>
    <w:rsid w:val="00A964FE"/>
    <w:rsid w:val="00AA1284"/>
    <w:rsid w:val="00AA5E05"/>
    <w:rsid w:val="00AB4584"/>
    <w:rsid w:val="00AB63C8"/>
    <w:rsid w:val="00AB6DCD"/>
    <w:rsid w:val="00AB7B0D"/>
    <w:rsid w:val="00AC0532"/>
    <w:rsid w:val="00AC504C"/>
    <w:rsid w:val="00AD1127"/>
    <w:rsid w:val="00AF03A7"/>
    <w:rsid w:val="00AF073C"/>
    <w:rsid w:val="00B50D35"/>
    <w:rsid w:val="00B85183"/>
    <w:rsid w:val="00B937F1"/>
    <w:rsid w:val="00BC6B0C"/>
    <w:rsid w:val="00BD71C6"/>
    <w:rsid w:val="00BD795B"/>
    <w:rsid w:val="00BE6949"/>
    <w:rsid w:val="00BF4E10"/>
    <w:rsid w:val="00BF62B6"/>
    <w:rsid w:val="00C050C2"/>
    <w:rsid w:val="00C21C35"/>
    <w:rsid w:val="00C307BB"/>
    <w:rsid w:val="00C31C4F"/>
    <w:rsid w:val="00C37F14"/>
    <w:rsid w:val="00C40C27"/>
    <w:rsid w:val="00C57C16"/>
    <w:rsid w:val="00C57CB8"/>
    <w:rsid w:val="00C65152"/>
    <w:rsid w:val="00C678EF"/>
    <w:rsid w:val="00C8459B"/>
    <w:rsid w:val="00C87EAC"/>
    <w:rsid w:val="00C902F1"/>
    <w:rsid w:val="00C9418F"/>
    <w:rsid w:val="00C95CC0"/>
    <w:rsid w:val="00CA0595"/>
    <w:rsid w:val="00CA18EF"/>
    <w:rsid w:val="00CA1F53"/>
    <w:rsid w:val="00CA5236"/>
    <w:rsid w:val="00CB0F20"/>
    <w:rsid w:val="00CD31FE"/>
    <w:rsid w:val="00D37754"/>
    <w:rsid w:val="00D51028"/>
    <w:rsid w:val="00D700AC"/>
    <w:rsid w:val="00D73C54"/>
    <w:rsid w:val="00D741A1"/>
    <w:rsid w:val="00D75503"/>
    <w:rsid w:val="00D87503"/>
    <w:rsid w:val="00D9181A"/>
    <w:rsid w:val="00DC5014"/>
    <w:rsid w:val="00DC6260"/>
    <w:rsid w:val="00DD0040"/>
    <w:rsid w:val="00DF2A56"/>
    <w:rsid w:val="00E31BBF"/>
    <w:rsid w:val="00E92473"/>
    <w:rsid w:val="00EB142F"/>
    <w:rsid w:val="00EC0C52"/>
    <w:rsid w:val="00ED50C1"/>
    <w:rsid w:val="00EE0E37"/>
    <w:rsid w:val="00EE14FD"/>
    <w:rsid w:val="00EE7572"/>
    <w:rsid w:val="00EF16CA"/>
    <w:rsid w:val="00F71DFE"/>
    <w:rsid w:val="00FA0CE5"/>
    <w:rsid w:val="00FA25EB"/>
    <w:rsid w:val="00FB0597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C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5472B"/>
    <w:pPr>
      <w:keepNext/>
      <w:outlineLvl w:val="0"/>
    </w:pPr>
    <w:rPr>
      <w:b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5472B"/>
    <w:pPr>
      <w:keepNext/>
      <w:ind w:firstLine="708"/>
      <w:outlineLvl w:val="1"/>
    </w:pPr>
    <w:rPr>
      <w:b/>
      <w:bCs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163C1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5472B"/>
    <w:rPr>
      <w:rFonts w:cs="Times New Roman"/>
      <w:b/>
      <w:sz w:val="24"/>
      <w:szCs w:val="24"/>
    </w:rPr>
  </w:style>
  <w:style w:type="character" w:customStyle="1" w:styleId="Titolo2Carattere">
    <w:name w:val="Titolo 2 Carattere"/>
    <w:link w:val="Titolo2"/>
    <w:uiPriority w:val="99"/>
    <w:locked/>
    <w:rsid w:val="0085472B"/>
    <w:rPr>
      <w:rFonts w:cs="Times New Roman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9"/>
    <w:semiHidden/>
    <w:locked/>
    <w:rsid w:val="008163C1"/>
    <w:rPr>
      <w:rFonts w:ascii="Cambria" w:eastAsia="MS Gothic" w:hAnsi="Cambria" w:cs="Times New Roman"/>
      <w:i/>
      <w:iCs/>
      <w:color w:val="243F60"/>
      <w:sz w:val="24"/>
      <w:szCs w:val="24"/>
      <w:lang w:val="en-US" w:eastAsia="en-US"/>
    </w:rPr>
  </w:style>
  <w:style w:type="paragraph" w:customStyle="1" w:styleId="List0">
    <w:name w:val="List 0"/>
    <w:basedOn w:val="ImportWordListStyleDefinition1559053189"/>
    <w:uiPriority w:val="99"/>
    <w:semiHidden/>
    <w:rsid w:val="00C57CB8"/>
    <w:pPr>
      <w:numPr>
        <w:numId w:val="1"/>
      </w:numPr>
      <w:tabs>
        <w:tab w:val="clear" w:pos="348"/>
        <w:tab w:val="num" w:pos="1146"/>
      </w:tabs>
      <w:ind w:left="1146" w:hanging="360"/>
    </w:pPr>
  </w:style>
  <w:style w:type="paragraph" w:customStyle="1" w:styleId="ImportWordListStyleDefinition1559053189">
    <w:name w:val="Import Word List Style Definition 1559053189"/>
    <w:uiPriority w:val="99"/>
    <w:rsid w:val="00C57CB8"/>
    <w:pPr>
      <w:numPr>
        <w:numId w:val="2"/>
      </w:numPr>
    </w:pPr>
  </w:style>
  <w:style w:type="paragraph" w:styleId="Paragrafoelenco">
    <w:name w:val="List Paragraph"/>
    <w:basedOn w:val="Normale"/>
    <w:uiPriority w:val="99"/>
    <w:qFormat/>
    <w:rsid w:val="007437CE"/>
    <w:pPr>
      <w:ind w:left="708"/>
    </w:pPr>
    <w:rPr>
      <w:lang w:val="en-GB" w:eastAsia="it-IT"/>
    </w:rPr>
  </w:style>
  <w:style w:type="paragraph" w:styleId="Intestazione">
    <w:name w:val="header"/>
    <w:basedOn w:val="Normale"/>
    <w:link w:val="IntestazioneCarattere"/>
    <w:uiPriority w:val="99"/>
    <w:locked/>
    <w:rsid w:val="007437CE"/>
    <w:pPr>
      <w:tabs>
        <w:tab w:val="center" w:pos="4819"/>
        <w:tab w:val="right" w:pos="9071"/>
      </w:tabs>
      <w:spacing w:before="200"/>
      <w:ind w:firstLine="284"/>
      <w:jc w:val="both"/>
    </w:pPr>
    <w:rPr>
      <w:szCs w:val="20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437CE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locked/>
    <w:rsid w:val="007437CE"/>
    <w:pPr>
      <w:jc w:val="both"/>
    </w:pPr>
    <w:rPr>
      <w:szCs w:val="20"/>
      <w:lang w:val="it-IT" w:eastAsia="it-IT"/>
    </w:rPr>
  </w:style>
  <w:style w:type="character" w:customStyle="1" w:styleId="CorpotestoCarattere">
    <w:name w:val="Corpo testo Carattere"/>
    <w:link w:val="Corpotesto"/>
    <w:uiPriority w:val="99"/>
    <w:locked/>
    <w:rsid w:val="007437CE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locked/>
    <w:rsid w:val="00816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163C1"/>
    <w:rPr>
      <w:rFonts w:cs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8163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163C1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uiPriority w:val="99"/>
    <w:rsid w:val="00922566"/>
    <w:rPr>
      <w:rFonts w:cs="Times New Roman"/>
    </w:rPr>
  </w:style>
  <w:style w:type="table" w:styleId="Grigliatabella">
    <w:name w:val="Table Grid"/>
    <w:basedOn w:val="Tabellanormale"/>
    <w:uiPriority w:val="99"/>
    <w:rsid w:val="003F78E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09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Componenti del Consiglio di Corso di Laurea in</vt:lpstr>
    </vt:vector>
  </TitlesOfParts>
  <Company>Hewlett-Packard</Company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Componenti del Consiglio di Corso di Laurea in</dc:title>
  <dc:subject/>
  <dc:creator>HP</dc:creator>
  <cp:keywords/>
  <dc:description/>
  <cp:lastModifiedBy>Computer_EM</cp:lastModifiedBy>
  <cp:revision>3</cp:revision>
  <cp:lastPrinted>2017-12-13T15:00:00Z</cp:lastPrinted>
  <dcterms:created xsi:type="dcterms:W3CDTF">2017-12-24T06:40:00Z</dcterms:created>
  <dcterms:modified xsi:type="dcterms:W3CDTF">2018-01-17T14:50:00Z</dcterms:modified>
</cp:coreProperties>
</file>