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2660"/>
        <w:gridCol w:w="992"/>
      </w:tblGrid>
      <w:tr w:rsidR="003F78E5" w:rsidRPr="00DC6260" w:rsidTr="003F78E5">
        <w:tc>
          <w:tcPr>
            <w:tcW w:w="2660" w:type="dxa"/>
          </w:tcPr>
          <w:p w:rsidR="003F78E5" w:rsidRPr="00DC6260" w:rsidRDefault="004923DF" w:rsidP="00433CA3">
            <w:pPr>
              <w:spacing w:line="360" w:lineRule="auto"/>
              <w:ind w:left="33"/>
              <w:rPr>
                <w:b/>
                <w:bCs/>
                <w:sz w:val="22"/>
                <w:szCs w:val="22"/>
              </w:rPr>
            </w:pPr>
            <w:r w:rsidRPr="00DC6260">
              <w:rPr>
                <w:b/>
                <w:bCs/>
                <w:sz w:val="22"/>
                <w:szCs w:val="22"/>
              </w:rPr>
              <w:t>S</w:t>
            </w:r>
            <w:r w:rsidR="003F78E5" w:rsidRPr="00DC6260">
              <w:rPr>
                <w:b/>
                <w:bCs/>
                <w:sz w:val="22"/>
                <w:szCs w:val="22"/>
              </w:rPr>
              <w:t>TRUTTURATI</w:t>
            </w:r>
          </w:p>
        </w:tc>
        <w:tc>
          <w:tcPr>
            <w:tcW w:w="992" w:type="dxa"/>
          </w:tcPr>
          <w:p w:rsidR="003F78E5" w:rsidRPr="00DC6260" w:rsidRDefault="003F78E5" w:rsidP="00433CA3">
            <w:pPr>
              <w:spacing w:line="360" w:lineRule="auto"/>
              <w:ind w:left="360"/>
              <w:rPr>
                <w:bCs/>
                <w:sz w:val="22"/>
                <w:szCs w:val="22"/>
              </w:rPr>
            </w:pP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color w:val="000000"/>
                <w:sz w:val="22"/>
                <w:szCs w:val="22"/>
                <w:lang w:val="it-IT"/>
              </w:rPr>
            </w:pPr>
            <w:proofErr w:type="spellStart"/>
            <w:r w:rsidRPr="00DC6260">
              <w:rPr>
                <w:bCs/>
                <w:sz w:val="22"/>
                <w:szCs w:val="22"/>
                <w:lang w:val="it-IT"/>
              </w:rPr>
              <w:t>Aguiari</w:t>
            </w:r>
            <w:proofErr w:type="spellEnd"/>
            <w:r w:rsidRPr="00DC6260">
              <w:rPr>
                <w:bCs/>
                <w:sz w:val="22"/>
                <w:szCs w:val="22"/>
                <w:lang w:val="it-IT"/>
              </w:rPr>
              <w:t xml:space="preserve"> Gianluca </w:t>
            </w:r>
          </w:p>
        </w:tc>
        <w:tc>
          <w:tcPr>
            <w:tcW w:w="992" w:type="dxa"/>
          </w:tcPr>
          <w:p w:rsidR="003F78E5" w:rsidRPr="00DC6260" w:rsidRDefault="006C6509" w:rsidP="00433CA3">
            <w:pPr>
              <w:spacing w:line="360" w:lineRule="auto"/>
              <w:ind w:left="360"/>
              <w:rPr>
                <w:bCs/>
                <w:sz w:val="22"/>
                <w:szCs w:val="22"/>
                <w:lang w:val="it-IT"/>
              </w:rPr>
            </w:pPr>
            <w:r w:rsidRPr="00DC6260">
              <w:rPr>
                <w:bCs/>
                <w:sz w:val="22"/>
                <w:szCs w:val="22"/>
                <w:lang w:val="it-IT"/>
              </w:rPr>
              <w:t>P</w:t>
            </w:r>
          </w:p>
        </w:tc>
      </w:tr>
      <w:tr w:rsidR="005F0EB8" w:rsidRPr="00DC6260" w:rsidTr="003F78E5">
        <w:tc>
          <w:tcPr>
            <w:tcW w:w="2660" w:type="dxa"/>
          </w:tcPr>
          <w:p w:rsidR="005F0EB8" w:rsidRPr="00DC6260" w:rsidRDefault="005F0EB8" w:rsidP="00433CA3">
            <w:pPr>
              <w:pStyle w:val="Paragrafoelenco"/>
              <w:numPr>
                <w:ilvl w:val="0"/>
                <w:numId w:val="15"/>
              </w:numPr>
              <w:spacing w:line="360" w:lineRule="auto"/>
              <w:rPr>
                <w:bCs/>
                <w:color w:val="000000"/>
                <w:sz w:val="22"/>
                <w:szCs w:val="22"/>
                <w:lang w:val="it-IT"/>
              </w:rPr>
            </w:pPr>
            <w:r w:rsidRPr="00DC6260">
              <w:rPr>
                <w:bCs/>
                <w:color w:val="000000"/>
                <w:sz w:val="22"/>
                <w:szCs w:val="22"/>
                <w:lang w:val="it-IT"/>
              </w:rPr>
              <w:t>Balla Cristina</w:t>
            </w:r>
          </w:p>
        </w:tc>
        <w:tc>
          <w:tcPr>
            <w:tcW w:w="992" w:type="dxa"/>
          </w:tcPr>
          <w:p w:rsidR="005F0EB8" w:rsidRPr="00DC6260" w:rsidRDefault="008977D3" w:rsidP="00433CA3">
            <w:pPr>
              <w:spacing w:line="360" w:lineRule="auto"/>
              <w:ind w:left="360"/>
              <w:rPr>
                <w:bCs/>
                <w:color w:val="000000"/>
                <w:sz w:val="22"/>
                <w:szCs w:val="22"/>
                <w:lang w:val="it-IT"/>
              </w:rPr>
            </w:pPr>
            <w:r w:rsidRPr="00DC6260">
              <w:rPr>
                <w:bCs/>
                <w:color w:val="000000"/>
                <w:sz w:val="22"/>
                <w:szCs w:val="22"/>
                <w:lang w:val="it-IT"/>
              </w:rPr>
              <w:t>AG</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Belluzzi</w:t>
            </w:r>
            <w:proofErr w:type="spellEnd"/>
            <w:r w:rsidRPr="00DC6260">
              <w:rPr>
                <w:bCs/>
                <w:sz w:val="22"/>
                <w:szCs w:val="22"/>
                <w:lang w:val="it-IT"/>
              </w:rPr>
              <w:t xml:space="preserve"> Ottorino</w:t>
            </w:r>
          </w:p>
        </w:tc>
        <w:tc>
          <w:tcPr>
            <w:tcW w:w="992" w:type="dxa"/>
          </w:tcPr>
          <w:p w:rsidR="003F78E5" w:rsidRPr="00DC6260" w:rsidRDefault="008977D3" w:rsidP="00433CA3">
            <w:pPr>
              <w:spacing w:line="360" w:lineRule="auto"/>
              <w:ind w:left="360"/>
              <w:rPr>
                <w:bCs/>
                <w:sz w:val="22"/>
                <w:szCs w:val="22"/>
                <w:lang w:val="it-IT"/>
              </w:rPr>
            </w:pPr>
            <w:r w:rsidRPr="00DC6260">
              <w:rPr>
                <w:bCs/>
                <w:color w:val="000000"/>
                <w:sz w:val="22"/>
                <w:szCs w:val="22"/>
                <w:lang w:val="it-IT"/>
              </w:rPr>
              <w:t>AG</w:t>
            </w:r>
          </w:p>
        </w:tc>
      </w:tr>
      <w:tr w:rsidR="005F0EB8" w:rsidRPr="00DC6260" w:rsidTr="003F78E5">
        <w:tc>
          <w:tcPr>
            <w:tcW w:w="2660" w:type="dxa"/>
          </w:tcPr>
          <w:p w:rsidR="005F0EB8" w:rsidRPr="00DC6260" w:rsidRDefault="005F0EB8"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Bertagnolo</w:t>
            </w:r>
            <w:proofErr w:type="spellEnd"/>
            <w:r w:rsidRPr="00DC6260">
              <w:rPr>
                <w:bCs/>
                <w:sz w:val="22"/>
                <w:szCs w:val="22"/>
                <w:lang w:val="it-IT"/>
              </w:rPr>
              <w:t xml:space="preserve"> Valeria</w:t>
            </w:r>
          </w:p>
        </w:tc>
        <w:tc>
          <w:tcPr>
            <w:tcW w:w="992" w:type="dxa"/>
          </w:tcPr>
          <w:p w:rsidR="005F0EB8" w:rsidRPr="00DC6260" w:rsidRDefault="008977D3" w:rsidP="00433CA3">
            <w:pPr>
              <w:spacing w:line="360" w:lineRule="auto"/>
              <w:ind w:left="360"/>
              <w:rPr>
                <w:bCs/>
                <w:sz w:val="22"/>
                <w:szCs w:val="22"/>
                <w:lang w:val="it-IT"/>
              </w:rPr>
            </w:pPr>
            <w:r w:rsidRPr="00DC6260">
              <w:rPr>
                <w:bCs/>
                <w:sz w:val="22"/>
                <w:szCs w:val="22"/>
                <w:lang w:val="it-IT"/>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Bonifazzi</w:t>
            </w:r>
            <w:proofErr w:type="spellEnd"/>
            <w:r w:rsidRPr="00DC6260">
              <w:rPr>
                <w:bCs/>
                <w:sz w:val="22"/>
                <w:szCs w:val="22"/>
                <w:lang w:val="it-IT"/>
              </w:rPr>
              <w:t xml:space="preserve"> </w:t>
            </w:r>
            <w:proofErr w:type="spellStart"/>
            <w:r w:rsidRPr="00DC6260">
              <w:rPr>
                <w:bCs/>
                <w:sz w:val="22"/>
                <w:szCs w:val="22"/>
                <w:lang w:val="it-IT"/>
              </w:rPr>
              <w:t>Caludio</w:t>
            </w:r>
            <w:proofErr w:type="spellEnd"/>
            <w:r w:rsidRPr="00DC6260">
              <w:rPr>
                <w:bCs/>
                <w:sz w:val="22"/>
                <w:szCs w:val="22"/>
                <w:lang w:val="it-IT"/>
              </w:rPr>
              <w:t xml:space="preserve">  </w:t>
            </w:r>
          </w:p>
        </w:tc>
        <w:tc>
          <w:tcPr>
            <w:tcW w:w="992" w:type="dxa"/>
          </w:tcPr>
          <w:p w:rsidR="003F78E5" w:rsidRPr="00DC6260" w:rsidRDefault="008977D3" w:rsidP="00433CA3">
            <w:pPr>
              <w:spacing w:line="360" w:lineRule="auto"/>
              <w:ind w:left="360"/>
              <w:rPr>
                <w:bCs/>
                <w:sz w:val="22"/>
                <w:szCs w:val="22"/>
                <w:lang w:val="it-IT"/>
              </w:rPr>
            </w:pPr>
            <w:r w:rsidRPr="00DC6260">
              <w:rPr>
                <w:bCs/>
                <w:sz w:val="22"/>
                <w:szCs w:val="22"/>
                <w:lang w:val="it-IT"/>
              </w:rPr>
              <w:t>P</w:t>
            </w:r>
          </w:p>
        </w:tc>
      </w:tr>
      <w:tr w:rsidR="005F0EB8" w:rsidRPr="00DC6260" w:rsidTr="003F78E5">
        <w:tc>
          <w:tcPr>
            <w:tcW w:w="2660" w:type="dxa"/>
          </w:tcPr>
          <w:p w:rsidR="005F0EB8" w:rsidRPr="00DC6260" w:rsidRDefault="005F0EB8" w:rsidP="00433CA3">
            <w:pPr>
              <w:pStyle w:val="Paragrafoelenco"/>
              <w:numPr>
                <w:ilvl w:val="0"/>
                <w:numId w:val="15"/>
              </w:numPr>
              <w:spacing w:line="360" w:lineRule="auto"/>
              <w:rPr>
                <w:bCs/>
                <w:sz w:val="22"/>
                <w:szCs w:val="22"/>
                <w:lang w:val="it-IT"/>
              </w:rPr>
            </w:pPr>
            <w:proofErr w:type="spellStart"/>
            <w:r w:rsidRPr="00DC6260">
              <w:rPr>
                <w:bCs/>
                <w:color w:val="000000"/>
                <w:sz w:val="22"/>
                <w:szCs w:val="22"/>
                <w:lang w:val="it-IT"/>
              </w:rPr>
              <w:t>Bortoluzzi</w:t>
            </w:r>
            <w:proofErr w:type="spellEnd"/>
            <w:r w:rsidRPr="00DC6260">
              <w:rPr>
                <w:bCs/>
                <w:color w:val="000000"/>
                <w:sz w:val="22"/>
                <w:szCs w:val="22"/>
                <w:lang w:val="it-IT"/>
              </w:rPr>
              <w:t xml:space="preserve"> Alessandra</w:t>
            </w:r>
          </w:p>
        </w:tc>
        <w:tc>
          <w:tcPr>
            <w:tcW w:w="992" w:type="dxa"/>
          </w:tcPr>
          <w:p w:rsidR="005F0EB8" w:rsidRPr="00DC6260" w:rsidRDefault="008977D3" w:rsidP="00433CA3">
            <w:pPr>
              <w:spacing w:line="360" w:lineRule="auto"/>
              <w:ind w:left="360"/>
              <w:rPr>
                <w:bCs/>
                <w:sz w:val="22"/>
                <w:szCs w:val="22"/>
                <w:lang w:val="it-IT"/>
              </w:rPr>
            </w:pPr>
            <w:r w:rsidRPr="00DC6260">
              <w:rPr>
                <w:bCs/>
                <w:color w:val="000000"/>
                <w:sz w:val="22"/>
                <w:szCs w:val="22"/>
                <w:lang w:val="it-IT"/>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r w:rsidRPr="00DC6260">
              <w:rPr>
                <w:bCs/>
                <w:sz w:val="22"/>
                <w:szCs w:val="22"/>
                <w:lang w:val="it-IT"/>
              </w:rPr>
              <w:t xml:space="preserve">Bramanti Barbara </w:t>
            </w:r>
          </w:p>
        </w:tc>
        <w:tc>
          <w:tcPr>
            <w:tcW w:w="992" w:type="dxa"/>
          </w:tcPr>
          <w:p w:rsidR="003F78E5" w:rsidRPr="00DC6260" w:rsidRDefault="008977D3" w:rsidP="00433CA3">
            <w:pPr>
              <w:spacing w:line="360" w:lineRule="auto"/>
              <w:ind w:left="360"/>
              <w:rPr>
                <w:bCs/>
                <w:sz w:val="22"/>
                <w:szCs w:val="22"/>
                <w:lang w:val="it-IT"/>
              </w:rPr>
            </w:pPr>
            <w:r w:rsidRPr="00DC6260">
              <w:rPr>
                <w:bCs/>
                <w:color w:val="000000"/>
                <w:sz w:val="22"/>
                <w:szCs w:val="22"/>
                <w:lang w:val="it-IT"/>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Capsoni</w:t>
            </w:r>
            <w:proofErr w:type="spellEnd"/>
            <w:r w:rsidRPr="00DC6260">
              <w:rPr>
                <w:bCs/>
                <w:sz w:val="22"/>
                <w:szCs w:val="22"/>
                <w:lang w:val="it-IT"/>
              </w:rPr>
              <w:t xml:space="preserve"> Simona </w:t>
            </w:r>
          </w:p>
        </w:tc>
        <w:tc>
          <w:tcPr>
            <w:tcW w:w="992" w:type="dxa"/>
          </w:tcPr>
          <w:p w:rsidR="003F78E5" w:rsidRPr="00DC6260" w:rsidRDefault="006C6509" w:rsidP="00433CA3">
            <w:pPr>
              <w:spacing w:line="360" w:lineRule="auto"/>
              <w:ind w:left="360"/>
              <w:rPr>
                <w:bCs/>
                <w:sz w:val="22"/>
                <w:szCs w:val="22"/>
                <w:lang w:val="it-IT"/>
              </w:rPr>
            </w:pPr>
            <w:r w:rsidRPr="00DC6260">
              <w:rPr>
                <w:bCs/>
                <w:sz w:val="22"/>
                <w:szCs w:val="22"/>
                <w:lang w:val="it-IT"/>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rPr>
            </w:pPr>
            <w:r w:rsidRPr="00DC6260">
              <w:rPr>
                <w:bCs/>
                <w:sz w:val="22"/>
                <w:szCs w:val="22"/>
                <w:lang w:val="it-IT"/>
              </w:rPr>
              <w:t>Ca</w:t>
            </w:r>
            <w:proofErr w:type="spellStart"/>
            <w:r w:rsidRPr="00DC6260">
              <w:rPr>
                <w:bCs/>
                <w:sz w:val="22"/>
                <w:szCs w:val="22"/>
              </w:rPr>
              <w:t>racciolo</w:t>
            </w:r>
            <w:proofErr w:type="spellEnd"/>
            <w:r w:rsidRPr="00DC6260">
              <w:rPr>
                <w:bCs/>
                <w:sz w:val="22"/>
                <w:szCs w:val="22"/>
              </w:rPr>
              <w:t xml:space="preserve"> Stefano </w:t>
            </w:r>
          </w:p>
        </w:tc>
        <w:tc>
          <w:tcPr>
            <w:tcW w:w="992" w:type="dxa"/>
          </w:tcPr>
          <w:p w:rsidR="003F78E5" w:rsidRPr="00DC6260" w:rsidRDefault="008977D3" w:rsidP="00433CA3">
            <w:pPr>
              <w:spacing w:line="360" w:lineRule="auto"/>
              <w:ind w:left="360"/>
              <w:rPr>
                <w:bCs/>
                <w:sz w:val="22"/>
                <w:szCs w:val="22"/>
              </w:rPr>
            </w:pPr>
            <w:r w:rsidRPr="00DC6260">
              <w:rPr>
                <w:bCs/>
                <w:color w:val="000000"/>
                <w:sz w:val="22"/>
                <w:szCs w:val="22"/>
                <w:lang w:val="it-IT"/>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rPr>
            </w:pPr>
            <w:r w:rsidRPr="00DC6260">
              <w:rPr>
                <w:bCs/>
                <w:sz w:val="22"/>
                <w:szCs w:val="22"/>
              </w:rPr>
              <w:t xml:space="preserve">Caruso Gaetano </w:t>
            </w:r>
          </w:p>
        </w:tc>
        <w:tc>
          <w:tcPr>
            <w:tcW w:w="992" w:type="dxa"/>
          </w:tcPr>
          <w:p w:rsidR="003F78E5" w:rsidRPr="00DC6260" w:rsidRDefault="008977D3" w:rsidP="00433CA3">
            <w:pPr>
              <w:spacing w:line="360" w:lineRule="auto"/>
              <w:ind w:left="360"/>
              <w:rPr>
                <w:bCs/>
                <w:sz w:val="22"/>
                <w:szCs w:val="22"/>
              </w:rPr>
            </w:pPr>
            <w:r w:rsidRPr="00DC6260">
              <w:rPr>
                <w:bCs/>
                <w:sz w:val="22"/>
                <w:szCs w:val="22"/>
              </w:rPr>
              <w:t>A</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r w:rsidRPr="00DC6260">
              <w:rPr>
                <w:bCs/>
                <w:sz w:val="22"/>
                <w:szCs w:val="22"/>
                <w:lang w:val="it-IT"/>
              </w:rPr>
              <w:t xml:space="preserve">Cogo Anna Luisa </w:t>
            </w:r>
          </w:p>
        </w:tc>
        <w:tc>
          <w:tcPr>
            <w:tcW w:w="992" w:type="dxa"/>
          </w:tcPr>
          <w:p w:rsidR="003F78E5" w:rsidRPr="00DC6260" w:rsidRDefault="00043582" w:rsidP="00433CA3">
            <w:pPr>
              <w:spacing w:line="360" w:lineRule="auto"/>
              <w:ind w:left="360"/>
              <w:rPr>
                <w:bCs/>
                <w:sz w:val="22"/>
                <w:szCs w:val="22"/>
                <w:lang w:val="it-IT"/>
              </w:rPr>
            </w:pPr>
            <w:r w:rsidRPr="00DC6260">
              <w:rPr>
                <w:bCs/>
                <w:sz w:val="22"/>
                <w:szCs w:val="22"/>
                <w:lang w:val="it-IT"/>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Contoli</w:t>
            </w:r>
            <w:proofErr w:type="spellEnd"/>
            <w:r w:rsidRPr="00DC6260">
              <w:rPr>
                <w:bCs/>
                <w:sz w:val="22"/>
                <w:szCs w:val="22"/>
                <w:lang w:val="it-IT"/>
              </w:rPr>
              <w:t xml:space="preserve"> Marco </w:t>
            </w:r>
          </w:p>
        </w:tc>
        <w:tc>
          <w:tcPr>
            <w:tcW w:w="992" w:type="dxa"/>
          </w:tcPr>
          <w:p w:rsidR="003F78E5" w:rsidRPr="00DC6260" w:rsidRDefault="004D3F46" w:rsidP="00433CA3">
            <w:pPr>
              <w:spacing w:line="360" w:lineRule="auto"/>
              <w:ind w:left="360"/>
              <w:rPr>
                <w:bCs/>
                <w:sz w:val="22"/>
                <w:szCs w:val="22"/>
                <w:lang w:val="it-IT"/>
              </w:rPr>
            </w:pPr>
            <w:r w:rsidRPr="00DC6260">
              <w:rPr>
                <w:bCs/>
                <w:sz w:val="22"/>
                <w:szCs w:val="22"/>
                <w:lang w:val="it-IT"/>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Craighero</w:t>
            </w:r>
            <w:proofErr w:type="spellEnd"/>
            <w:r w:rsidRPr="00DC6260">
              <w:rPr>
                <w:bCs/>
                <w:sz w:val="22"/>
                <w:szCs w:val="22"/>
                <w:lang w:val="it-IT"/>
              </w:rPr>
              <w:t xml:space="preserve"> Laila</w:t>
            </w:r>
          </w:p>
        </w:tc>
        <w:tc>
          <w:tcPr>
            <w:tcW w:w="992" w:type="dxa"/>
          </w:tcPr>
          <w:p w:rsidR="003F78E5" w:rsidRPr="00DC6260" w:rsidRDefault="00043582" w:rsidP="00433CA3">
            <w:pPr>
              <w:spacing w:line="360" w:lineRule="auto"/>
              <w:ind w:left="360"/>
              <w:rPr>
                <w:bCs/>
                <w:sz w:val="22"/>
                <w:szCs w:val="22"/>
                <w:lang w:val="it-IT"/>
              </w:rPr>
            </w:pPr>
            <w:r w:rsidRPr="00DC6260">
              <w:rPr>
                <w:bCs/>
                <w:sz w:val="22"/>
                <w:szCs w:val="22"/>
                <w:lang w:val="it-IT"/>
              </w:rPr>
              <w:t>P</w:t>
            </w:r>
          </w:p>
        </w:tc>
      </w:tr>
      <w:tr w:rsidR="00507A8A" w:rsidRPr="00DC6260" w:rsidTr="003F78E5">
        <w:tc>
          <w:tcPr>
            <w:tcW w:w="2660" w:type="dxa"/>
          </w:tcPr>
          <w:p w:rsidR="00507A8A" w:rsidRPr="00DC6260" w:rsidRDefault="00507A8A" w:rsidP="00433CA3">
            <w:pPr>
              <w:pStyle w:val="Paragrafoelenco"/>
              <w:numPr>
                <w:ilvl w:val="0"/>
                <w:numId w:val="15"/>
              </w:numPr>
              <w:spacing w:line="360" w:lineRule="auto"/>
              <w:rPr>
                <w:bCs/>
                <w:sz w:val="22"/>
                <w:szCs w:val="22"/>
                <w:lang w:val="it-IT"/>
              </w:rPr>
            </w:pPr>
            <w:r w:rsidRPr="00DC6260">
              <w:rPr>
                <w:bCs/>
                <w:color w:val="000000"/>
                <w:sz w:val="22"/>
                <w:szCs w:val="22"/>
                <w:lang w:val="it-IT"/>
              </w:rPr>
              <w:t>D’Ausilio Alessandro</w:t>
            </w:r>
          </w:p>
        </w:tc>
        <w:tc>
          <w:tcPr>
            <w:tcW w:w="992" w:type="dxa"/>
          </w:tcPr>
          <w:p w:rsidR="00507A8A" w:rsidRPr="00DC6260" w:rsidRDefault="008977D3" w:rsidP="00433CA3">
            <w:pPr>
              <w:spacing w:line="360" w:lineRule="auto"/>
              <w:ind w:left="360"/>
              <w:rPr>
                <w:bCs/>
                <w:sz w:val="22"/>
                <w:szCs w:val="22"/>
                <w:lang w:val="it-IT"/>
              </w:rPr>
            </w:pPr>
            <w:r w:rsidRPr="00DC6260">
              <w:rPr>
                <w:bCs/>
                <w:sz w:val="22"/>
                <w:szCs w:val="22"/>
                <w:lang w:val="it-IT"/>
              </w:rPr>
              <w:t>A</w:t>
            </w:r>
          </w:p>
        </w:tc>
      </w:tr>
      <w:tr w:rsidR="00507A8A" w:rsidRPr="00DC6260" w:rsidTr="003F78E5">
        <w:tc>
          <w:tcPr>
            <w:tcW w:w="2660" w:type="dxa"/>
          </w:tcPr>
          <w:p w:rsidR="00507A8A" w:rsidRPr="00DC6260" w:rsidRDefault="00507A8A" w:rsidP="00433CA3">
            <w:pPr>
              <w:pStyle w:val="Paragrafoelenco"/>
              <w:numPr>
                <w:ilvl w:val="0"/>
                <w:numId w:val="15"/>
              </w:numPr>
              <w:spacing w:line="360" w:lineRule="auto"/>
              <w:rPr>
                <w:bCs/>
                <w:sz w:val="22"/>
                <w:szCs w:val="22"/>
                <w:lang w:val="it-IT"/>
              </w:rPr>
            </w:pPr>
            <w:r w:rsidRPr="00DC6260">
              <w:rPr>
                <w:bCs/>
                <w:color w:val="000000"/>
                <w:sz w:val="22"/>
                <w:szCs w:val="22"/>
                <w:lang w:val="it-IT"/>
              </w:rPr>
              <w:t>Dalla Paola Luca</w:t>
            </w:r>
          </w:p>
        </w:tc>
        <w:tc>
          <w:tcPr>
            <w:tcW w:w="992" w:type="dxa"/>
          </w:tcPr>
          <w:p w:rsidR="00507A8A" w:rsidRPr="00DC6260" w:rsidRDefault="008977D3" w:rsidP="00433CA3">
            <w:pPr>
              <w:spacing w:line="360" w:lineRule="auto"/>
              <w:ind w:left="360"/>
              <w:rPr>
                <w:bCs/>
                <w:sz w:val="22"/>
                <w:szCs w:val="22"/>
                <w:lang w:val="it-IT"/>
              </w:rPr>
            </w:pPr>
            <w:r w:rsidRPr="00DC6260">
              <w:rPr>
                <w:bCs/>
                <w:color w:val="000000"/>
                <w:sz w:val="22"/>
                <w:szCs w:val="22"/>
                <w:lang w:val="it-IT"/>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rPr>
            </w:pPr>
            <w:r w:rsidRPr="00DC6260">
              <w:rPr>
                <w:sz w:val="22"/>
                <w:szCs w:val="22"/>
                <w:lang w:val="it-IT"/>
              </w:rPr>
              <w:t>D</w:t>
            </w:r>
            <w:proofErr w:type="spellStart"/>
            <w:r w:rsidRPr="00DC6260">
              <w:rPr>
                <w:sz w:val="22"/>
                <w:szCs w:val="22"/>
              </w:rPr>
              <w:t>ondi</w:t>
            </w:r>
            <w:proofErr w:type="spellEnd"/>
            <w:r w:rsidRPr="00DC6260">
              <w:rPr>
                <w:sz w:val="22"/>
                <w:szCs w:val="22"/>
              </w:rPr>
              <w:t xml:space="preserve"> Marco </w:t>
            </w:r>
          </w:p>
        </w:tc>
        <w:tc>
          <w:tcPr>
            <w:tcW w:w="992" w:type="dxa"/>
          </w:tcPr>
          <w:p w:rsidR="003F78E5" w:rsidRPr="00DC6260" w:rsidRDefault="00043582" w:rsidP="00433CA3">
            <w:pPr>
              <w:spacing w:line="360" w:lineRule="auto"/>
              <w:ind w:left="360"/>
              <w:rPr>
                <w:sz w:val="22"/>
                <w:szCs w:val="22"/>
              </w:rPr>
            </w:pPr>
            <w:r w:rsidRPr="00DC6260">
              <w:rPr>
                <w:sz w:val="22"/>
                <w:szCs w:val="22"/>
              </w:rPr>
              <w:t>A</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Fadiga</w:t>
            </w:r>
            <w:proofErr w:type="spellEnd"/>
            <w:r w:rsidRPr="00DC6260">
              <w:rPr>
                <w:bCs/>
                <w:sz w:val="22"/>
                <w:szCs w:val="22"/>
                <w:lang w:val="it-IT"/>
              </w:rPr>
              <w:t xml:space="preserve"> Luciano </w:t>
            </w:r>
          </w:p>
        </w:tc>
        <w:tc>
          <w:tcPr>
            <w:tcW w:w="992" w:type="dxa"/>
          </w:tcPr>
          <w:p w:rsidR="003F78E5" w:rsidRPr="00DC6260" w:rsidRDefault="006C6509" w:rsidP="00433CA3">
            <w:pPr>
              <w:spacing w:line="360" w:lineRule="auto"/>
              <w:ind w:left="360"/>
              <w:rPr>
                <w:bCs/>
                <w:sz w:val="22"/>
                <w:szCs w:val="22"/>
                <w:lang w:val="it-IT"/>
              </w:rPr>
            </w:pPr>
            <w:r w:rsidRPr="00DC6260">
              <w:rPr>
                <w:bCs/>
                <w:sz w:val="22"/>
                <w:szCs w:val="22"/>
                <w:lang w:val="it-IT"/>
              </w:rPr>
              <w:t>A</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rPr>
            </w:pPr>
            <w:r w:rsidRPr="00DC6260">
              <w:rPr>
                <w:bCs/>
                <w:sz w:val="22"/>
                <w:szCs w:val="22"/>
              </w:rPr>
              <w:t xml:space="preserve">Grazzi Giovanni </w:t>
            </w:r>
          </w:p>
        </w:tc>
        <w:tc>
          <w:tcPr>
            <w:tcW w:w="992" w:type="dxa"/>
          </w:tcPr>
          <w:p w:rsidR="003F78E5" w:rsidRPr="00DC6260" w:rsidRDefault="006C6509" w:rsidP="00433CA3">
            <w:pPr>
              <w:spacing w:line="360" w:lineRule="auto"/>
              <w:ind w:left="360"/>
              <w:rPr>
                <w:bCs/>
                <w:sz w:val="22"/>
                <w:szCs w:val="22"/>
              </w:rPr>
            </w:pPr>
            <w:r w:rsidRPr="00DC6260">
              <w:rPr>
                <w:bCs/>
                <w:sz w:val="22"/>
                <w:szCs w:val="22"/>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color w:val="000000"/>
                <w:sz w:val="22"/>
                <w:szCs w:val="22"/>
              </w:rPr>
            </w:pPr>
            <w:proofErr w:type="spellStart"/>
            <w:r w:rsidRPr="00DC6260">
              <w:rPr>
                <w:bCs/>
                <w:sz w:val="22"/>
                <w:szCs w:val="22"/>
              </w:rPr>
              <w:t>Gualdi</w:t>
            </w:r>
            <w:proofErr w:type="spellEnd"/>
            <w:r w:rsidRPr="00DC6260">
              <w:rPr>
                <w:bCs/>
                <w:sz w:val="22"/>
                <w:szCs w:val="22"/>
              </w:rPr>
              <w:t xml:space="preserve"> </w:t>
            </w:r>
            <w:proofErr w:type="spellStart"/>
            <w:r w:rsidRPr="00DC6260">
              <w:rPr>
                <w:bCs/>
                <w:sz w:val="22"/>
                <w:szCs w:val="22"/>
              </w:rPr>
              <w:t>Emanuela</w:t>
            </w:r>
            <w:proofErr w:type="spellEnd"/>
          </w:p>
        </w:tc>
        <w:tc>
          <w:tcPr>
            <w:tcW w:w="992" w:type="dxa"/>
          </w:tcPr>
          <w:p w:rsidR="003F78E5" w:rsidRPr="00DC6260" w:rsidRDefault="006C6509" w:rsidP="00433CA3">
            <w:pPr>
              <w:spacing w:line="360" w:lineRule="auto"/>
              <w:ind w:left="360"/>
              <w:rPr>
                <w:bCs/>
                <w:sz w:val="22"/>
                <w:szCs w:val="22"/>
              </w:rPr>
            </w:pPr>
            <w:r w:rsidRPr="00DC6260">
              <w:rPr>
                <w:bCs/>
                <w:sz w:val="22"/>
                <w:szCs w:val="22"/>
              </w:rPr>
              <w:t>P</w:t>
            </w:r>
          </w:p>
        </w:tc>
      </w:tr>
      <w:tr w:rsidR="006C6509" w:rsidRPr="00DC6260" w:rsidTr="003F78E5">
        <w:tc>
          <w:tcPr>
            <w:tcW w:w="2660" w:type="dxa"/>
          </w:tcPr>
          <w:p w:rsidR="006C6509" w:rsidRPr="00DC6260" w:rsidRDefault="00334F71" w:rsidP="00433CA3">
            <w:pPr>
              <w:pStyle w:val="Paragrafoelenco"/>
              <w:numPr>
                <w:ilvl w:val="0"/>
                <w:numId w:val="15"/>
              </w:numPr>
              <w:spacing w:line="360" w:lineRule="auto"/>
              <w:rPr>
                <w:bCs/>
                <w:color w:val="000000"/>
                <w:sz w:val="22"/>
                <w:szCs w:val="22"/>
              </w:rPr>
            </w:pPr>
            <w:proofErr w:type="spellStart"/>
            <w:r w:rsidRPr="00DC6260">
              <w:rPr>
                <w:bCs/>
                <w:color w:val="000000"/>
                <w:sz w:val="22"/>
                <w:szCs w:val="22"/>
              </w:rPr>
              <w:t>Manfredini</w:t>
            </w:r>
            <w:proofErr w:type="spellEnd"/>
            <w:r w:rsidRPr="00DC6260">
              <w:rPr>
                <w:bCs/>
                <w:color w:val="000000"/>
                <w:sz w:val="22"/>
                <w:szCs w:val="22"/>
              </w:rPr>
              <w:t xml:space="preserve"> Fabio</w:t>
            </w:r>
          </w:p>
        </w:tc>
        <w:tc>
          <w:tcPr>
            <w:tcW w:w="992" w:type="dxa"/>
          </w:tcPr>
          <w:p w:rsidR="006C6509" w:rsidRPr="00DC6260" w:rsidRDefault="00334F71" w:rsidP="00433CA3">
            <w:pPr>
              <w:spacing w:line="360" w:lineRule="auto"/>
              <w:ind w:left="360"/>
              <w:rPr>
                <w:bCs/>
                <w:color w:val="000000"/>
                <w:sz w:val="22"/>
                <w:szCs w:val="22"/>
              </w:rPr>
            </w:pPr>
            <w:r w:rsidRPr="00DC6260">
              <w:rPr>
                <w:bCs/>
                <w:color w:val="000000"/>
                <w:sz w:val="22"/>
                <w:szCs w:val="22"/>
              </w:rPr>
              <w:t>P</w:t>
            </w:r>
          </w:p>
        </w:tc>
      </w:tr>
      <w:tr w:rsidR="003F78E5" w:rsidRPr="00DC6260" w:rsidTr="003F78E5">
        <w:tc>
          <w:tcPr>
            <w:tcW w:w="2660" w:type="dxa"/>
          </w:tcPr>
          <w:p w:rsidR="003F78E5" w:rsidRPr="00DC6260" w:rsidRDefault="00334F71" w:rsidP="00433CA3">
            <w:pPr>
              <w:pStyle w:val="Paragrafoelenco"/>
              <w:numPr>
                <w:ilvl w:val="0"/>
                <w:numId w:val="15"/>
              </w:numPr>
              <w:spacing w:line="360" w:lineRule="auto"/>
              <w:rPr>
                <w:bCs/>
                <w:color w:val="000000"/>
                <w:sz w:val="22"/>
                <w:szCs w:val="22"/>
              </w:rPr>
            </w:pPr>
            <w:proofErr w:type="spellStart"/>
            <w:r w:rsidRPr="00DC6260">
              <w:rPr>
                <w:bCs/>
                <w:color w:val="000000"/>
                <w:sz w:val="22"/>
                <w:szCs w:val="22"/>
              </w:rPr>
              <w:t>Manzoli</w:t>
            </w:r>
            <w:proofErr w:type="spellEnd"/>
            <w:r w:rsidRPr="00DC6260">
              <w:rPr>
                <w:bCs/>
                <w:color w:val="000000"/>
                <w:sz w:val="22"/>
                <w:szCs w:val="22"/>
              </w:rPr>
              <w:t xml:space="preserve"> </w:t>
            </w:r>
            <w:proofErr w:type="spellStart"/>
            <w:r w:rsidRPr="00DC6260">
              <w:rPr>
                <w:bCs/>
                <w:color w:val="000000"/>
                <w:sz w:val="22"/>
                <w:szCs w:val="22"/>
              </w:rPr>
              <w:t>Lamberto</w:t>
            </w:r>
            <w:proofErr w:type="spellEnd"/>
          </w:p>
        </w:tc>
        <w:tc>
          <w:tcPr>
            <w:tcW w:w="992" w:type="dxa"/>
          </w:tcPr>
          <w:p w:rsidR="003F78E5" w:rsidRPr="00DC6260" w:rsidRDefault="00334F71" w:rsidP="00433CA3">
            <w:pPr>
              <w:spacing w:line="360" w:lineRule="auto"/>
              <w:ind w:left="360"/>
              <w:rPr>
                <w:bCs/>
                <w:color w:val="000000"/>
                <w:sz w:val="22"/>
                <w:szCs w:val="22"/>
              </w:rPr>
            </w:pPr>
            <w:r w:rsidRPr="00DC6260">
              <w:rPr>
                <w:bCs/>
                <w:color w:val="000000"/>
                <w:sz w:val="22"/>
                <w:szCs w:val="22"/>
              </w:rPr>
              <w:t>A</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color w:val="000000"/>
                <w:sz w:val="22"/>
                <w:szCs w:val="22"/>
              </w:rPr>
            </w:pPr>
            <w:proofErr w:type="spellStart"/>
            <w:r w:rsidRPr="00DC6260">
              <w:rPr>
                <w:bCs/>
                <w:color w:val="000000"/>
                <w:sz w:val="22"/>
                <w:szCs w:val="22"/>
              </w:rPr>
              <w:t>Marziani</w:t>
            </w:r>
            <w:proofErr w:type="spellEnd"/>
            <w:r w:rsidRPr="00DC6260">
              <w:rPr>
                <w:bCs/>
                <w:color w:val="000000"/>
                <w:sz w:val="22"/>
                <w:szCs w:val="22"/>
              </w:rPr>
              <w:t xml:space="preserve"> Michele</w:t>
            </w:r>
          </w:p>
        </w:tc>
        <w:tc>
          <w:tcPr>
            <w:tcW w:w="992" w:type="dxa"/>
          </w:tcPr>
          <w:p w:rsidR="003F78E5" w:rsidRPr="00DC6260" w:rsidRDefault="004D3F46" w:rsidP="00433CA3">
            <w:pPr>
              <w:spacing w:line="360" w:lineRule="auto"/>
              <w:ind w:left="360"/>
              <w:rPr>
                <w:bCs/>
                <w:color w:val="000000"/>
                <w:sz w:val="22"/>
                <w:szCs w:val="22"/>
              </w:rPr>
            </w:pPr>
            <w:r w:rsidRPr="00DC6260">
              <w:rPr>
                <w:bCs/>
                <w:color w:val="000000"/>
                <w:sz w:val="22"/>
                <w:szCs w:val="22"/>
              </w:rPr>
              <w:t>A</w:t>
            </w:r>
            <w:r w:rsidR="00334F71" w:rsidRPr="00DC6260">
              <w:rPr>
                <w:bCs/>
                <w:color w:val="000000"/>
                <w:sz w:val="22"/>
                <w:szCs w:val="22"/>
              </w:rPr>
              <w:t>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color w:val="000000"/>
                <w:sz w:val="22"/>
                <w:szCs w:val="22"/>
              </w:rPr>
            </w:pPr>
            <w:proofErr w:type="spellStart"/>
            <w:r w:rsidRPr="00DC6260">
              <w:rPr>
                <w:bCs/>
                <w:color w:val="000000"/>
                <w:sz w:val="22"/>
                <w:szCs w:val="22"/>
              </w:rPr>
              <w:t>Mazzoni</w:t>
            </w:r>
            <w:proofErr w:type="spellEnd"/>
            <w:r w:rsidRPr="00DC6260">
              <w:rPr>
                <w:bCs/>
                <w:color w:val="000000"/>
                <w:sz w:val="22"/>
                <w:szCs w:val="22"/>
              </w:rPr>
              <w:t xml:space="preserve"> Gianni</w:t>
            </w:r>
            <w:r w:rsidRPr="00DC6260">
              <w:rPr>
                <w:bCs/>
                <w:sz w:val="22"/>
                <w:szCs w:val="22"/>
              </w:rPr>
              <w:t xml:space="preserve"> </w:t>
            </w:r>
          </w:p>
        </w:tc>
        <w:tc>
          <w:tcPr>
            <w:tcW w:w="992" w:type="dxa"/>
          </w:tcPr>
          <w:p w:rsidR="003F78E5" w:rsidRPr="00DC6260" w:rsidRDefault="00043582" w:rsidP="00433CA3">
            <w:pPr>
              <w:spacing w:line="360" w:lineRule="auto"/>
              <w:ind w:left="360"/>
              <w:rPr>
                <w:bCs/>
                <w:color w:val="000000"/>
                <w:sz w:val="22"/>
                <w:szCs w:val="22"/>
              </w:rPr>
            </w:pPr>
            <w:r w:rsidRPr="00DC6260">
              <w:rPr>
                <w:bCs/>
                <w:color w:val="000000"/>
                <w:sz w:val="22"/>
                <w:szCs w:val="22"/>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color w:val="000000"/>
                <w:sz w:val="22"/>
                <w:szCs w:val="22"/>
              </w:rPr>
            </w:pPr>
            <w:proofErr w:type="spellStart"/>
            <w:r w:rsidRPr="00DC6260">
              <w:rPr>
                <w:bCs/>
                <w:color w:val="000000"/>
                <w:sz w:val="22"/>
                <w:szCs w:val="22"/>
              </w:rPr>
              <w:t>Merighi</w:t>
            </w:r>
            <w:proofErr w:type="spellEnd"/>
            <w:r w:rsidRPr="00DC6260">
              <w:rPr>
                <w:bCs/>
                <w:color w:val="000000"/>
                <w:sz w:val="22"/>
                <w:szCs w:val="22"/>
              </w:rPr>
              <w:t xml:space="preserve"> Stefania</w:t>
            </w:r>
          </w:p>
        </w:tc>
        <w:tc>
          <w:tcPr>
            <w:tcW w:w="992" w:type="dxa"/>
          </w:tcPr>
          <w:p w:rsidR="003F78E5" w:rsidRPr="00DC6260" w:rsidRDefault="00043582" w:rsidP="00433CA3">
            <w:pPr>
              <w:spacing w:line="360" w:lineRule="auto"/>
              <w:ind w:left="360"/>
              <w:rPr>
                <w:bCs/>
                <w:color w:val="000000"/>
                <w:sz w:val="22"/>
                <w:szCs w:val="22"/>
              </w:rPr>
            </w:pPr>
            <w:r w:rsidRPr="00DC6260">
              <w:rPr>
                <w:bCs/>
                <w:color w:val="000000"/>
                <w:sz w:val="22"/>
                <w:szCs w:val="22"/>
              </w:rPr>
              <w:t>A</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rPr>
            </w:pPr>
            <w:proofErr w:type="spellStart"/>
            <w:r w:rsidRPr="00DC6260">
              <w:rPr>
                <w:bCs/>
                <w:color w:val="000000"/>
                <w:sz w:val="22"/>
                <w:szCs w:val="22"/>
              </w:rPr>
              <w:t>Milani</w:t>
            </w:r>
            <w:proofErr w:type="spellEnd"/>
            <w:r w:rsidRPr="00DC6260">
              <w:rPr>
                <w:bCs/>
                <w:color w:val="000000"/>
                <w:sz w:val="22"/>
                <w:szCs w:val="22"/>
              </w:rPr>
              <w:t xml:space="preserve"> Daniela</w:t>
            </w:r>
          </w:p>
        </w:tc>
        <w:tc>
          <w:tcPr>
            <w:tcW w:w="992" w:type="dxa"/>
          </w:tcPr>
          <w:p w:rsidR="003F78E5" w:rsidRPr="00DC6260" w:rsidRDefault="008977D3" w:rsidP="00433CA3">
            <w:pPr>
              <w:spacing w:line="360" w:lineRule="auto"/>
              <w:ind w:left="360"/>
              <w:rPr>
                <w:bCs/>
                <w:color w:val="000000"/>
                <w:sz w:val="22"/>
                <w:szCs w:val="22"/>
              </w:rPr>
            </w:pPr>
            <w:r w:rsidRPr="00DC6260">
              <w:rPr>
                <w:bCs/>
                <w:color w:val="000000"/>
                <w:sz w:val="22"/>
                <w:szCs w:val="22"/>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rPr>
            </w:pPr>
            <w:proofErr w:type="spellStart"/>
            <w:r w:rsidRPr="00DC6260">
              <w:rPr>
                <w:bCs/>
                <w:sz w:val="22"/>
                <w:szCs w:val="22"/>
              </w:rPr>
              <w:t>Mischiati</w:t>
            </w:r>
            <w:proofErr w:type="spellEnd"/>
            <w:r w:rsidRPr="00DC6260">
              <w:rPr>
                <w:bCs/>
                <w:sz w:val="22"/>
                <w:szCs w:val="22"/>
              </w:rPr>
              <w:t xml:space="preserve"> Carlo </w:t>
            </w:r>
          </w:p>
        </w:tc>
        <w:tc>
          <w:tcPr>
            <w:tcW w:w="992" w:type="dxa"/>
          </w:tcPr>
          <w:p w:rsidR="003F78E5" w:rsidRPr="00DC6260" w:rsidRDefault="008977D3" w:rsidP="00433CA3">
            <w:pPr>
              <w:spacing w:line="360" w:lineRule="auto"/>
              <w:ind w:left="360"/>
              <w:rPr>
                <w:bCs/>
                <w:sz w:val="22"/>
                <w:szCs w:val="22"/>
              </w:rPr>
            </w:pPr>
            <w:r w:rsidRPr="00DC6260">
              <w:rPr>
                <w:bCs/>
                <w:sz w:val="22"/>
                <w:szCs w:val="22"/>
              </w:rPr>
              <w:t>P</w:t>
            </w:r>
          </w:p>
        </w:tc>
      </w:tr>
      <w:tr w:rsidR="003F78E5" w:rsidRPr="00DC6260" w:rsidTr="003F78E5">
        <w:tc>
          <w:tcPr>
            <w:tcW w:w="2660" w:type="dxa"/>
          </w:tcPr>
          <w:p w:rsidR="003F78E5" w:rsidRPr="00DC6260" w:rsidRDefault="00334F71" w:rsidP="00433CA3">
            <w:pPr>
              <w:pStyle w:val="Paragrafoelenco"/>
              <w:numPr>
                <w:ilvl w:val="0"/>
                <w:numId w:val="15"/>
              </w:numPr>
              <w:spacing w:line="360" w:lineRule="auto"/>
              <w:rPr>
                <w:bCs/>
                <w:color w:val="000000"/>
                <w:sz w:val="22"/>
                <w:szCs w:val="22"/>
              </w:rPr>
            </w:pPr>
            <w:proofErr w:type="spellStart"/>
            <w:r w:rsidRPr="00DC6260">
              <w:rPr>
                <w:bCs/>
                <w:color w:val="000000"/>
                <w:sz w:val="22"/>
                <w:szCs w:val="22"/>
              </w:rPr>
              <w:t>Neri</w:t>
            </w:r>
            <w:proofErr w:type="spellEnd"/>
            <w:r w:rsidRPr="00DC6260">
              <w:rPr>
                <w:bCs/>
                <w:color w:val="000000"/>
                <w:sz w:val="22"/>
                <w:szCs w:val="22"/>
              </w:rPr>
              <w:t xml:space="preserve"> Margherita </w:t>
            </w:r>
          </w:p>
        </w:tc>
        <w:tc>
          <w:tcPr>
            <w:tcW w:w="992" w:type="dxa"/>
          </w:tcPr>
          <w:p w:rsidR="003F78E5" w:rsidRPr="00DC6260" w:rsidRDefault="00043582" w:rsidP="00433CA3">
            <w:pPr>
              <w:spacing w:line="360" w:lineRule="auto"/>
              <w:ind w:left="360"/>
              <w:rPr>
                <w:bCs/>
                <w:color w:val="000000"/>
                <w:sz w:val="22"/>
                <w:szCs w:val="22"/>
              </w:rPr>
            </w:pPr>
            <w:r w:rsidRPr="00DC6260">
              <w:rPr>
                <w:bCs/>
                <w:color w:val="000000"/>
                <w:sz w:val="22"/>
                <w:szCs w:val="22"/>
              </w:rPr>
              <w:t>A</w:t>
            </w:r>
          </w:p>
        </w:tc>
      </w:tr>
      <w:tr w:rsidR="004D3F46" w:rsidRPr="00DC6260" w:rsidTr="003F78E5">
        <w:tc>
          <w:tcPr>
            <w:tcW w:w="2660" w:type="dxa"/>
          </w:tcPr>
          <w:p w:rsidR="004D3F46" w:rsidRPr="00DC6260" w:rsidRDefault="00334F71" w:rsidP="00433CA3">
            <w:pPr>
              <w:pStyle w:val="Paragrafoelenco"/>
              <w:numPr>
                <w:ilvl w:val="0"/>
                <w:numId w:val="15"/>
              </w:numPr>
              <w:spacing w:line="360" w:lineRule="auto"/>
              <w:rPr>
                <w:bCs/>
                <w:color w:val="000000"/>
                <w:sz w:val="22"/>
                <w:szCs w:val="22"/>
              </w:rPr>
            </w:pPr>
            <w:proofErr w:type="spellStart"/>
            <w:r w:rsidRPr="00DC6260">
              <w:rPr>
                <w:bCs/>
                <w:color w:val="000000"/>
                <w:sz w:val="22"/>
                <w:szCs w:val="22"/>
              </w:rPr>
              <w:t>Papi</w:t>
            </w:r>
            <w:proofErr w:type="spellEnd"/>
            <w:r w:rsidRPr="00DC6260">
              <w:rPr>
                <w:bCs/>
                <w:color w:val="000000"/>
                <w:sz w:val="22"/>
                <w:szCs w:val="22"/>
              </w:rPr>
              <w:t xml:space="preserve"> Alberto</w:t>
            </w:r>
          </w:p>
        </w:tc>
        <w:tc>
          <w:tcPr>
            <w:tcW w:w="992" w:type="dxa"/>
          </w:tcPr>
          <w:p w:rsidR="004D3F46" w:rsidRPr="00DC6260" w:rsidRDefault="004D3F46" w:rsidP="00433CA3">
            <w:pPr>
              <w:spacing w:line="360" w:lineRule="auto"/>
              <w:ind w:left="360"/>
              <w:rPr>
                <w:bCs/>
                <w:color w:val="000000"/>
                <w:sz w:val="22"/>
                <w:szCs w:val="22"/>
              </w:rPr>
            </w:pPr>
            <w:r w:rsidRPr="00DC6260">
              <w:rPr>
                <w:bCs/>
                <w:color w:val="000000"/>
                <w:sz w:val="22"/>
                <w:szCs w:val="22"/>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color w:val="000000"/>
                <w:sz w:val="22"/>
                <w:szCs w:val="22"/>
              </w:rPr>
            </w:pPr>
            <w:proofErr w:type="spellStart"/>
            <w:r w:rsidRPr="00DC6260">
              <w:rPr>
                <w:bCs/>
                <w:color w:val="000000"/>
                <w:sz w:val="22"/>
                <w:szCs w:val="22"/>
              </w:rPr>
              <w:t>Piva</w:t>
            </w:r>
            <w:proofErr w:type="spellEnd"/>
            <w:r w:rsidRPr="00DC6260">
              <w:rPr>
                <w:bCs/>
                <w:color w:val="000000"/>
                <w:sz w:val="22"/>
                <w:szCs w:val="22"/>
              </w:rPr>
              <w:t xml:space="preserve"> Roberta</w:t>
            </w:r>
            <w:r w:rsidRPr="00DC6260">
              <w:rPr>
                <w:bCs/>
                <w:sz w:val="22"/>
                <w:szCs w:val="22"/>
              </w:rPr>
              <w:t xml:space="preserve"> </w:t>
            </w:r>
          </w:p>
        </w:tc>
        <w:tc>
          <w:tcPr>
            <w:tcW w:w="992" w:type="dxa"/>
          </w:tcPr>
          <w:p w:rsidR="003F78E5" w:rsidRPr="00DC6260" w:rsidRDefault="00043582" w:rsidP="00433CA3">
            <w:pPr>
              <w:spacing w:line="360" w:lineRule="auto"/>
              <w:ind w:left="360"/>
              <w:rPr>
                <w:bCs/>
                <w:color w:val="000000"/>
                <w:sz w:val="22"/>
                <w:szCs w:val="22"/>
              </w:rPr>
            </w:pPr>
            <w:r w:rsidRPr="00DC6260">
              <w:rPr>
                <w:bCs/>
                <w:color w:val="000000"/>
                <w:sz w:val="22"/>
                <w:szCs w:val="22"/>
              </w:rPr>
              <w:t>A</w:t>
            </w:r>
            <w:r w:rsidR="00334F71" w:rsidRPr="00DC6260">
              <w:rPr>
                <w:bCs/>
                <w:color w:val="000000"/>
                <w:sz w:val="22"/>
                <w:szCs w:val="22"/>
              </w:rPr>
              <w:t>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color w:val="000000"/>
                <w:sz w:val="22"/>
                <w:szCs w:val="22"/>
              </w:rPr>
            </w:pPr>
            <w:proofErr w:type="spellStart"/>
            <w:r w:rsidRPr="00DC6260">
              <w:rPr>
                <w:bCs/>
                <w:sz w:val="22"/>
                <w:szCs w:val="22"/>
              </w:rPr>
              <w:t>Pugliatti</w:t>
            </w:r>
            <w:proofErr w:type="spellEnd"/>
            <w:r w:rsidRPr="00DC6260">
              <w:rPr>
                <w:bCs/>
                <w:sz w:val="22"/>
                <w:szCs w:val="22"/>
              </w:rPr>
              <w:t xml:space="preserve"> Maura </w:t>
            </w:r>
          </w:p>
        </w:tc>
        <w:tc>
          <w:tcPr>
            <w:tcW w:w="992" w:type="dxa"/>
          </w:tcPr>
          <w:p w:rsidR="003F78E5" w:rsidRPr="00DC6260" w:rsidRDefault="00043582" w:rsidP="00433CA3">
            <w:pPr>
              <w:spacing w:line="360" w:lineRule="auto"/>
              <w:ind w:left="360"/>
              <w:rPr>
                <w:bCs/>
                <w:sz w:val="22"/>
                <w:szCs w:val="22"/>
              </w:rPr>
            </w:pPr>
            <w:r w:rsidRPr="00DC6260">
              <w:rPr>
                <w:bCs/>
                <w:sz w:val="22"/>
                <w:szCs w:val="22"/>
              </w:rPr>
              <w:t>A</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sz w:val="22"/>
                <w:szCs w:val="22"/>
              </w:rPr>
            </w:pPr>
            <w:proofErr w:type="spellStart"/>
            <w:r w:rsidRPr="00DC6260">
              <w:rPr>
                <w:sz w:val="22"/>
                <w:szCs w:val="22"/>
              </w:rPr>
              <w:lastRenderedPageBreak/>
              <w:t>Selvatici</w:t>
            </w:r>
            <w:proofErr w:type="spellEnd"/>
            <w:r w:rsidRPr="00DC6260">
              <w:rPr>
                <w:sz w:val="22"/>
                <w:szCs w:val="22"/>
              </w:rPr>
              <w:t xml:space="preserve"> Rita</w:t>
            </w:r>
            <w:r w:rsidRPr="00DC6260">
              <w:rPr>
                <w:bCs/>
                <w:sz w:val="22"/>
                <w:szCs w:val="22"/>
              </w:rPr>
              <w:t xml:space="preserve"> </w:t>
            </w:r>
          </w:p>
        </w:tc>
        <w:tc>
          <w:tcPr>
            <w:tcW w:w="992" w:type="dxa"/>
          </w:tcPr>
          <w:p w:rsidR="003F78E5" w:rsidRPr="00DC6260" w:rsidRDefault="00BE6949" w:rsidP="00433CA3">
            <w:pPr>
              <w:spacing w:line="360" w:lineRule="auto"/>
              <w:ind w:left="360"/>
              <w:rPr>
                <w:sz w:val="22"/>
                <w:szCs w:val="22"/>
              </w:rPr>
            </w:pPr>
            <w:r w:rsidRPr="00DC6260">
              <w:rPr>
                <w:sz w:val="22"/>
                <w:szCs w:val="22"/>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sz w:val="22"/>
                <w:szCs w:val="22"/>
              </w:rPr>
            </w:pPr>
            <w:proofErr w:type="spellStart"/>
            <w:r w:rsidRPr="00DC6260">
              <w:rPr>
                <w:bCs/>
                <w:sz w:val="22"/>
                <w:szCs w:val="22"/>
              </w:rPr>
              <w:t>Simonato</w:t>
            </w:r>
            <w:proofErr w:type="spellEnd"/>
            <w:r w:rsidRPr="00DC6260">
              <w:rPr>
                <w:bCs/>
                <w:sz w:val="22"/>
                <w:szCs w:val="22"/>
              </w:rPr>
              <w:t xml:space="preserve"> Michele </w:t>
            </w:r>
          </w:p>
        </w:tc>
        <w:tc>
          <w:tcPr>
            <w:tcW w:w="992" w:type="dxa"/>
          </w:tcPr>
          <w:p w:rsidR="003F78E5" w:rsidRPr="00DC6260" w:rsidRDefault="00043582" w:rsidP="00433CA3">
            <w:pPr>
              <w:spacing w:line="360" w:lineRule="auto"/>
              <w:rPr>
                <w:bCs/>
                <w:sz w:val="22"/>
                <w:szCs w:val="22"/>
              </w:rPr>
            </w:pPr>
            <w:r w:rsidRPr="00DC6260">
              <w:rPr>
                <w:bCs/>
                <w:sz w:val="22"/>
                <w:szCs w:val="22"/>
              </w:rPr>
              <w:t>A</w:t>
            </w:r>
            <w:r w:rsidR="00334F71" w:rsidRPr="00DC6260">
              <w:rPr>
                <w:bCs/>
                <w:sz w:val="22"/>
                <w:szCs w:val="22"/>
              </w:rPr>
              <w:t>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rPr>
            </w:pPr>
            <w:proofErr w:type="spellStart"/>
            <w:r w:rsidRPr="00DC6260">
              <w:rPr>
                <w:bCs/>
                <w:sz w:val="22"/>
                <w:szCs w:val="22"/>
              </w:rPr>
              <w:t>Tognon</w:t>
            </w:r>
            <w:proofErr w:type="spellEnd"/>
            <w:r w:rsidRPr="00DC6260">
              <w:rPr>
                <w:bCs/>
                <w:sz w:val="22"/>
                <w:szCs w:val="22"/>
              </w:rPr>
              <w:t xml:space="preserve"> Mauro  </w:t>
            </w:r>
          </w:p>
        </w:tc>
        <w:tc>
          <w:tcPr>
            <w:tcW w:w="992" w:type="dxa"/>
          </w:tcPr>
          <w:p w:rsidR="003F78E5" w:rsidRPr="00DC6260" w:rsidRDefault="008977D3" w:rsidP="00433CA3">
            <w:pPr>
              <w:spacing w:line="360" w:lineRule="auto"/>
              <w:rPr>
                <w:bCs/>
                <w:sz w:val="22"/>
                <w:szCs w:val="22"/>
              </w:rPr>
            </w:pPr>
            <w:r w:rsidRPr="00DC6260">
              <w:rPr>
                <w:bCs/>
                <w:sz w:val="22"/>
                <w:szCs w:val="22"/>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rPr>
            </w:pPr>
            <w:proofErr w:type="spellStart"/>
            <w:r w:rsidRPr="00DC6260">
              <w:rPr>
                <w:bCs/>
                <w:sz w:val="22"/>
                <w:szCs w:val="22"/>
              </w:rPr>
              <w:t>Varani</w:t>
            </w:r>
            <w:proofErr w:type="spellEnd"/>
            <w:r w:rsidRPr="00DC6260">
              <w:rPr>
                <w:bCs/>
                <w:sz w:val="22"/>
                <w:szCs w:val="22"/>
              </w:rPr>
              <w:t xml:space="preserve"> Katia </w:t>
            </w:r>
          </w:p>
        </w:tc>
        <w:tc>
          <w:tcPr>
            <w:tcW w:w="992" w:type="dxa"/>
          </w:tcPr>
          <w:p w:rsidR="003F78E5" w:rsidRPr="00DC6260" w:rsidRDefault="008977D3" w:rsidP="00433CA3">
            <w:pPr>
              <w:spacing w:line="360" w:lineRule="auto"/>
              <w:rPr>
                <w:bCs/>
                <w:sz w:val="22"/>
                <w:szCs w:val="22"/>
              </w:rPr>
            </w:pPr>
            <w:r w:rsidRPr="00DC6260">
              <w:rPr>
                <w:bCs/>
                <w:sz w:val="22"/>
                <w:szCs w:val="22"/>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Zaccagni</w:t>
            </w:r>
            <w:proofErr w:type="spellEnd"/>
            <w:r w:rsidRPr="00DC6260">
              <w:rPr>
                <w:bCs/>
                <w:sz w:val="22"/>
                <w:szCs w:val="22"/>
                <w:lang w:val="it-IT"/>
              </w:rPr>
              <w:t xml:space="preserve"> Luciana </w:t>
            </w:r>
          </w:p>
        </w:tc>
        <w:tc>
          <w:tcPr>
            <w:tcW w:w="992" w:type="dxa"/>
          </w:tcPr>
          <w:p w:rsidR="003F78E5" w:rsidRPr="00DC6260" w:rsidRDefault="00043582" w:rsidP="00433CA3">
            <w:pPr>
              <w:spacing w:line="360" w:lineRule="auto"/>
              <w:ind w:left="360"/>
              <w:rPr>
                <w:bCs/>
                <w:sz w:val="22"/>
                <w:szCs w:val="22"/>
              </w:rPr>
            </w:pPr>
            <w:r w:rsidRPr="00DC6260">
              <w:rPr>
                <w:bCs/>
                <w:sz w:val="22"/>
                <w:szCs w:val="22"/>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vanish/>
                <w:sz w:val="22"/>
                <w:szCs w:val="22"/>
                <w:lang w:val="it-IT"/>
              </w:rPr>
            </w:pPr>
            <w:r w:rsidRPr="00DC6260">
              <w:rPr>
                <w:sz w:val="22"/>
                <w:szCs w:val="22"/>
                <w:lang w:val="it-IT"/>
              </w:rPr>
              <w:t>Zamboni Paolo</w:t>
            </w:r>
          </w:p>
        </w:tc>
        <w:tc>
          <w:tcPr>
            <w:tcW w:w="992" w:type="dxa"/>
          </w:tcPr>
          <w:p w:rsidR="003F78E5" w:rsidRPr="00DC6260" w:rsidRDefault="00BE6949" w:rsidP="00433CA3">
            <w:pPr>
              <w:spacing w:line="360" w:lineRule="auto"/>
              <w:ind w:left="360"/>
              <w:rPr>
                <w:bCs/>
                <w:vanish/>
                <w:sz w:val="22"/>
                <w:szCs w:val="22"/>
              </w:rPr>
            </w:pPr>
            <w:r w:rsidRPr="00DC6260">
              <w:rPr>
                <w:bCs/>
                <w:sz w:val="22"/>
                <w:szCs w:val="22"/>
              </w:rPr>
              <w:t>A</w:t>
            </w:r>
            <w:r w:rsidR="00334F71" w:rsidRPr="00DC6260">
              <w:rPr>
                <w:bCs/>
                <w:sz w:val="22"/>
                <w:szCs w:val="22"/>
              </w:rPr>
              <w:t>G</w:t>
            </w:r>
          </w:p>
        </w:tc>
      </w:tr>
      <w:tr w:rsidR="00507A8A" w:rsidRPr="00DC6260" w:rsidTr="003F78E5">
        <w:tc>
          <w:tcPr>
            <w:tcW w:w="2660" w:type="dxa"/>
          </w:tcPr>
          <w:p w:rsidR="00507A8A" w:rsidRPr="00DC6260" w:rsidRDefault="005F0EB8" w:rsidP="00433CA3">
            <w:pPr>
              <w:pStyle w:val="Paragrafoelenco"/>
              <w:numPr>
                <w:ilvl w:val="0"/>
                <w:numId w:val="15"/>
              </w:numPr>
              <w:spacing w:line="360" w:lineRule="auto"/>
              <w:rPr>
                <w:sz w:val="22"/>
                <w:szCs w:val="22"/>
                <w:lang w:val="it-IT"/>
              </w:rPr>
            </w:pPr>
            <w:proofErr w:type="spellStart"/>
            <w:r w:rsidRPr="00DC6260">
              <w:rPr>
                <w:sz w:val="22"/>
                <w:szCs w:val="22"/>
                <w:lang w:val="it-IT"/>
              </w:rPr>
              <w:t>Zatelli</w:t>
            </w:r>
            <w:proofErr w:type="spellEnd"/>
            <w:r w:rsidRPr="00DC6260">
              <w:rPr>
                <w:sz w:val="22"/>
                <w:szCs w:val="22"/>
                <w:lang w:val="it-IT"/>
              </w:rPr>
              <w:t xml:space="preserve"> Maria Chiara</w:t>
            </w:r>
          </w:p>
        </w:tc>
        <w:tc>
          <w:tcPr>
            <w:tcW w:w="992" w:type="dxa"/>
          </w:tcPr>
          <w:p w:rsidR="00507A8A" w:rsidRPr="00DC6260" w:rsidRDefault="008977D3" w:rsidP="00433CA3">
            <w:pPr>
              <w:spacing w:line="360" w:lineRule="auto"/>
              <w:ind w:left="360"/>
              <w:rPr>
                <w:bCs/>
                <w:sz w:val="22"/>
                <w:szCs w:val="22"/>
              </w:rPr>
            </w:pPr>
            <w:r w:rsidRPr="00DC6260">
              <w:rPr>
                <w:bCs/>
                <w:sz w:val="22"/>
                <w:szCs w:val="22"/>
              </w:rPr>
              <w:t>AG</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sz w:val="22"/>
                <w:szCs w:val="22"/>
                <w:lang w:val="it-IT"/>
              </w:rPr>
            </w:pPr>
            <w:r w:rsidRPr="00DC6260">
              <w:rPr>
                <w:color w:val="000000"/>
                <w:sz w:val="22"/>
                <w:szCs w:val="22"/>
                <w:lang w:val="it-IT"/>
              </w:rPr>
              <w:t>Zini Raul</w:t>
            </w:r>
          </w:p>
        </w:tc>
        <w:tc>
          <w:tcPr>
            <w:tcW w:w="992" w:type="dxa"/>
          </w:tcPr>
          <w:p w:rsidR="003F78E5" w:rsidRPr="00DC6260" w:rsidRDefault="008977D3" w:rsidP="00433CA3">
            <w:pPr>
              <w:spacing w:line="360" w:lineRule="auto"/>
              <w:ind w:left="360"/>
              <w:rPr>
                <w:sz w:val="22"/>
                <w:szCs w:val="22"/>
              </w:rPr>
            </w:pPr>
            <w:r w:rsidRPr="00DC6260">
              <w:rPr>
                <w:sz w:val="22"/>
                <w:szCs w:val="22"/>
              </w:rPr>
              <w:t>P</w:t>
            </w:r>
          </w:p>
        </w:tc>
      </w:tr>
      <w:tr w:rsidR="003F78E5" w:rsidRPr="00DC6260" w:rsidTr="003F78E5">
        <w:tc>
          <w:tcPr>
            <w:tcW w:w="2660" w:type="dxa"/>
          </w:tcPr>
          <w:p w:rsidR="003F78E5" w:rsidRPr="00DC6260" w:rsidRDefault="003F78E5" w:rsidP="00433CA3">
            <w:pPr>
              <w:pStyle w:val="Paragrafoelenco"/>
              <w:spacing w:line="360" w:lineRule="auto"/>
              <w:ind w:left="0"/>
              <w:rPr>
                <w:b/>
                <w:sz w:val="22"/>
                <w:szCs w:val="22"/>
                <w:lang w:val="it-IT"/>
              </w:rPr>
            </w:pPr>
            <w:r w:rsidRPr="00DC6260">
              <w:rPr>
                <w:b/>
                <w:sz w:val="22"/>
                <w:szCs w:val="22"/>
                <w:lang w:val="it-IT"/>
              </w:rPr>
              <w:t>DOCENTI A CONTRATTO</w:t>
            </w:r>
          </w:p>
        </w:tc>
        <w:tc>
          <w:tcPr>
            <w:tcW w:w="992" w:type="dxa"/>
          </w:tcPr>
          <w:p w:rsidR="003F78E5" w:rsidRPr="00DC6260" w:rsidRDefault="003F78E5" w:rsidP="00433CA3">
            <w:pPr>
              <w:spacing w:line="360" w:lineRule="auto"/>
              <w:ind w:left="360"/>
              <w:rPr>
                <w:sz w:val="22"/>
                <w:szCs w:val="22"/>
              </w:rPr>
            </w:pP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Ambretti</w:t>
            </w:r>
            <w:proofErr w:type="spellEnd"/>
            <w:r w:rsidRPr="00DC6260">
              <w:rPr>
                <w:bCs/>
                <w:sz w:val="22"/>
                <w:szCs w:val="22"/>
                <w:lang w:val="it-IT"/>
              </w:rPr>
              <w:t xml:space="preserve"> Giovanni*</w:t>
            </w:r>
          </w:p>
        </w:tc>
        <w:tc>
          <w:tcPr>
            <w:tcW w:w="992" w:type="dxa"/>
          </w:tcPr>
          <w:p w:rsidR="003F78E5" w:rsidRPr="00DC6260" w:rsidRDefault="00BE6949" w:rsidP="00433CA3">
            <w:pPr>
              <w:spacing w:line="360" w:lineRule="auto"/>
              <w:ind w:left="360"/>
              <w:rPr>
                <w:sz w:val="22"/>
                <w:szCs w:val="22"/>
              </w:rPr>
            </w:pPr>
            <w:r w:rsidRPr="00DC6260">
              <w:rPr>
                <w:sz w:val="22"/>
                <w:szCs w:val="22"/>
              </w:rPr>
              <w:t>AG</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bCs/>
                <w:sz w:val="22"/>
                <w:szCs w:val="22"/>
                <w:lang w:val="it-IT"/>
              </w:rPr>
            </w:pPr>
            <w:r w:rsidRPr="00DC6260">
              <w:rPr>
                <w:bCs/>
                <w:color w:val="000000"/>
                <w:sz w:val="22"/>
                <w:szCs w:val="22"/>
                <w:lang w:val="it-IT"/>
              </w:rPr>
              <w:t>Canducci Edgardo</w:t>
            </w:r>
            <w:r w:rsidRPr="00DC6260">
              <w:rPr>
                <w:bCs/>
                <w:sz w:val="22"/>
                <w:szCs w:val="22"/>
                <w:lang w:val="it-IT"/>
              </w:rPr>
              <w:t xml:space="preserve"> </w:t>
            </w:r>
            <w:r w:rsidR="003F78E5" w:rsidRPr="00DC6260">
              <w:rPr>
                <w:bCs/>
                <w:sz w:val="22"/>
                <w:szCs w:val="22"/>
                <w:lang w:val="it-IT"/>
              </w:rPr>
              <w:t xml:space="preserve">* </w:t>
            </w:r>
          </w:p>
        </w:tc>
        <w:tc>
          <w:tcPr>
            <w:tcW w:w="992" w:type="dxa"/>
          </w:tcPr>
          <w:p w:rsidR="003F78E5" w:rsidRPr="00DC6260" w:rsidRDefault="00BE6949" w:rsidP="00433CA3">
            <w:pPr>
              <w:spacing w:line="360" w:lineRule="auto"/>
              <w:ind w:left="360"/>
              <w:rPr>
                <w:bCs/>
                <w:sz w:val="22"/>
                <w:szCs w:val="22"/>
              </w:rPr>
            </w:pPr>
            <w:r w:rsidRPr="00DC6260">
              <w:rPr>
                <w:bCs/>
                <w:sz w:val="22"/>
                <w:szCs w:val="22"/>
              </w:rPr>
              <w:t>A</w:t>
            </w:r>
            <w:r w:rsidR="004923DF" w:rsidRPr="00DC6260">
              <w:rPr>
                <w:bCs/>
                <w:sz w:val="22"/>
                <w:szCs w:val="22"/>
              </w:rPr>
              <w:t>G</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Cecchin</w:t>
            </w:r>
            <w:proofErr w:type="spellEnd"/>
            <w:r w:rsidRPr="00DC6260">
              <w:rPr>
                <w:bCs/>
                <w:sz w:val="22"/>
                <w:szCs w:val="22"/>
                <w:lang w:val="it-IT"/>
              </w:rPr>
              <w:t xml:space="preserve"> Marco</w:t>
            </w:r>
            <w:r w:rsidRPr="00DC6260">
              <w:rPr>
                <w:bCs/>
                <w:color w:val="000000"/>
                <w:sz w:val="22"/>
                <w:szCs w:val="22"/>
                <w:lang w:val="it-IT"/>
              </w:rPr>
              <w:t xml:space="preserve"> </w:t>
            </w:r>
            <w:r w:rsidR="003F78E5" w:rsidRPr="00DC6260">
              <w:rPr>
                <w:bCs/>
                <w:color w:val="000000"/>
                <w:sz w:val="22"/>
                <w:szCs w:val="22"/>
                <w:lang w:val="it-IT"/>
              </w:rPr>
              <w:t>*</w:t>
            </w:r>
          </w:p>
        </w:tc>
        <w:tc>
          <w:tcPr>
            <w:tcW w:w="992" w:type="dxa"/>
          </w:tcPr>
          <w:p w:rsidR="003F78E5" w:rsidRPr="00DC6260" w:rsidRDefault="00334F71" w:rsidP="00433CA3">
            <w:pPr>
              <w:spacing w:line="360" w:lineRule="auto"/>
              <w:ind w:left="360"/>
              <w:rPr>
                <w:bCs/>
                <w:sz w:val="22"/>
                <w:szCs w:val="22"/>
              </w:rPr>
            </w:pPr>
            <w:r w:rsidRPr="00DC6260">
              <w:rPr>
                <w:bCs/>
                <w:sz w:val="22"/>
                <w:szCs w:val="22"/>
              </w:rPr>
              <w:t>AG</w:t>
            </w:r>
          </w:p>
        </w:tc>
      </w:tr>
      <w:tr w:rsidR="00507A8A" w:rsidRPr="00DC6260" w:rsidTr="003F78E5">
        <w:tc>
          <w:tcPr>
            <w:tcW w:w="2660" w:type="dxa"/>
          </w:tcPr>
          <w:p w:rsidR="00507A8A" w:rsidRPr="00DC6260" w:rsidRDefault="005F0EB8"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Chinaglia</w:t>
            </w:r>
            <w:proofErr w:type="spellEnd"/>
            <w:r w:rsidRPr="00DC6260">
              <w:rPr>
                <w:bCs/>
                <w:sz w:val="22"/>
                <w:szCs w:val="22"/>
                <w:lang w:val="it-IT"/>
              </w:rPr>
              <w:t xml:space="preserve"> Stefano</w:t>
            </w:r>
            <w:r w:rsidRPr="00DC6260">
              <w:rPr>
                <w:bCs/>
                <w:color w:val="000000"/>
                <w:sz w:val="22"/>
                <w:szCs w:val="22"/>
                <w:lang w:val="it-IT"/>
              </w:rPr>
              <w:t xml:space="preserve"> </w:t>
            </w:r>
            <w:r w:rsidR="00507A8A" w:rsidRPr="00DC6260">
              <w:rPr>
                <w:bCs/>
                <w:color w:val="000000"/>
                <w:sz w:val="22"/>
                <w:szCs w:val="22"/>
                <w:lang w:val="it-IT"/>
              </w:rPr>
              <w:t>*</w:t>
            </w:r>
          </w:p>
        </w:tc>
        <w:tc>
          <w:tcPr>
            <w:tcW w:w="992" w:type="dxa"/>
          </w:tcPr>
          <w:p w:rsidR="00507A8A" w:rsidRPr="00DC6260" w:rsidRDefault="008977D3" w:rsidP="00433CA3">
            <w:pPr>
              <w:spacing w:line="360" w:lineRule="auto"/>
              <w:ind w:left="360"/>
              <w:rPr>
                <w:bCs/>
                <w:color w:val="000000"/>
                <w:sz w:val="22"/>
                <w:szCs w:val="22"/>
                <w:lang w:val="it-IT"/>
              </w:rPr>
            </w:pPr>
            <w:r w:rsidRPr="00DC6260">
              <w:rPr>
                <w:bCs/>
                <w:color w:val="000000"/>
                <w:sz w:val="22"/>
                <w:szCs w:val="22"/>
                <w:lang w:val="it-IT"/>
              </w:rPr>
              <w:t>AG</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bCs/>
                <w:sz w:val="22"/>
                <w:szCs w:val="22"/>
                <w:lang w:val="it-IT"/>
              </w:rPr>
            </w:pPr>
            <w:r w:rsidRPr="00DC6260">
              <w:rPr>
                <w:bCs/>
                <w:color w:val="000000"/>
                <w:sz w:val="22"/>
                <w:szCs w:val="22"/>
                <w:lang w:val="it-IT"/>
              </w:rPr>
              <w:t>Conconi Francesco*</w:t>
            </w:r>
          </w:p>
        </w:tc>
        <w:tc>
          <w:tcPr>
            <w:tcW w:w="992" w:type="dxa"/>
          </w:tcPr>
          <w:p w:rsidR="003F78E5" w:rsidRPr="00DC6260" w:rsidRDefault="00BE6949" w:rsidP="00433CA3">
            <w:pPr>
              <w:spacing w:line="360" w:lineRule="auto"/>
              <w:ind w:left="360"/>
              <w:rPr>
                <w:bCs/>
                <w:color w:val="000000"/>
                <w:sz w:val="22"/>
                <w:szCs w:val="22"/>
                <w:lang w:val="it-IT"/>
              </w:rPr>
            </w:pPr>
            <w:r w:rsidRPr="00DC6260">
              <w:rPr>
                <w:bCs/>
                <w:color w:val="000000"/>
                <w:sz w:val="22"/>
                <w:szCs w:val="22"/>
                <w:lang w:val="it-IT"/>
              </w:rPr>
              <w:t>A</w:t>
            </w:r>
            <w:r w:rsidR="00334F71" w:rsidRPr="00DC6260">
              <w:rPr>
                <w:bCs/>
                <w:color w:val="000000"/>
                <w:sz w:val="22"/>
                <w:szCs w:val="22"/>
                <w:lang w:val="it-IT"/>
              </w:rPr>
              <w:t>G</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bCs/>
                <w:sz w:val="22"/>
                <w:szCs w:val="22"/>
                <w:lang w:val="it-IT"/>
              </w:rPr>
            </w:pPr>
            <w:r w:rsidRPr="00DC6260">
              <w:rPr>
                <w:bCs/>
                <w:color w:val="000000"/>
                <w:sz w:val="22"/>
                <w:szCs w:val="22"/>
                <w:lang w:val="it-IT"/>
              </w:rPr>
              <w:t>De Lucchi Anna*</w:t>
            </w:r>
          </w:p>
        </w:tc>
        <w:tc>
          <w:tcPr>
            <w:tcW w:w="992" w:type="dxa"/>
          </w:tcPr>
          <w:p w:rsidR="003F78E5" w:rsidRPr="00DC6260" w:rsidRDefault="003F78E5" w:rsidP="00433CA3">
            <w:pPr>
              <w:spacing w:line="360" w:lineRule="auto"/>
              <w:ind w:left="360"/>
              <w:rPr>
                <w:bCs/>
                <w:color w:val="000000"/>
                <w:sz w:val="22"/>
                <w:szCs w:val="22"/>
                <w:lang w:val="it-IT"/>
              </w:rPr>
            </w:pPr>
          </w:p>
        </w:tc>
      </w:tr>
      <w:tr w:rsidR="005F0EB8" w:rsidRPr="00DC6260" w:rsidTr="003F78E5">
        <w:tc>
          <w:tcPr>
            <w:tcW w:w="2660" w:type="dxa"/>
          </w:tcPr>
          <w:p w:rsidR="005F0EB8" w:rsidRPr="00DC6260" w:rsidRDefault="005F0EB8" w:rsidP="00433CA3">
            <w:pPr>
              <w:pStyle w:val="Paragrafoelenco"/>
              <w:numPr>
                <w:ilvl w:val="0"/>
                <w:numId w:val="15"/>
              </w:numPr>
              <w:spacing w:line="360" w:lineRule="auto"/>
              <w:rPr>
                <w:bCs/>
                <w:sz w:val="22"/>
                <w:szCs w:val="22"/>
                <w:lang w:val="it-IT"/>
              </w:rPr>
            </w:pPr>
            <w:r w:rsidRPr="00DC6260">
              <w:rPr>
                <w:bCs/>
                <w:sz w:val="22"/>
                <w:szCs w:val="22"/>
                <w:lang w:val="it-IT"/>
              </w:rPr>
              <w:t>Fogli Marco*</w:t>
            </w:r>
          </w:p>
        </w:tc>
        <w:tc>
          <w:tcPr>
            <w:tcW w:w="992" w:type="dxa"/>
          </w:tcPr>
          <w:p w:rsidR="005F0EB8" w:rsidRPr="00DC6260" w:rsidRDefault="008977D3" w:rsidP="00433CA3">
            <w:pPr>
              <w:spacing w:line="360" w:lineRule="auto"/>
              <w:ind w:left="360"/>
              <w:rPr>
                <w:bCs/>
                <w:color w:val="000000"/>
                <w:sz w:val="22"/>
                <w:szCs w:val="22"/>
                <w:lang w:val="it-IT"/>
              </w:rPr>
            </w:pPr>
            <w:r w:rsidRPr="00DC6260">
              <w:rPr>
                <w:bCs/>
                <w:color w:val="000000"/>
                <w:sz w:val="22"/>
                <w:szCs w:val="22"/>
                <w:lang w:val="it-IT"/>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lang w:val="it-IT"/>
              </w:rPr>
            </w:pPr>
            <w:r w:rsidRPr="00DC6260">
              <w:rPr>
                <w:bCs/>
                <w:sz w:val="22"/>
                <w:szCs w:val="22"/>
                <w:lang w:val="it-IT"/>
              </w:rPr>
              <w:t xml:space="preserve">Grande Alessandro* </w:t>
            </w:r>
          </w:p>
        </w:tc>
        <w:tc>
          <w:tcPr>
            <w:tcW w:w="992" w:type="dxa"/>
          </w:tcPr>
          <w:p w:rsidR="003F78E5" w:rsidRPr="00DC6260" w:rsidRDefault="008977D3" w:rsidP="00433CA3">
            <w:pPr>
              <w:spacing w:line="360" w:lineRule="auto"/>
              <w:ind w:left="360"/>
              <w:rPr>
                <w:bCs/>
                <w:sz w:val="22"/>
                <w:szCs w:val="22"/>
                <w:lang w:val="it-IT"/>
              </w:rPr>
            </w:pPr>
            <w:r w:rsidRPr="00DC6260">
              <w:rPr>
                <w:bCs/>
                <w:color w:val="000000"/>
                <w:sz w:val="22"/>
                <w:szCs w:val="22"/>
                <w:lang w:val="it-IT"/>
              </w:rPr>
              <w:t>AG</w:t>
            </w:r>
          </w:p>
        </w:tc>
      </w:tr>
      <w:tr w:rsidR="005F0EB8" w:rsidRPr="00DC6260" w:rsidTr="003F78E5">
        <w:tc>
          <w:tcPr>
            <w:tcW w:w="2660" w:type="dxa"/>
          </w:tcPr>
          <w:p w:rsidR="005F0EB8" w:rsidRPr="00DC6260" w:rsidRDefault="005F0EB8" w:rsidP="00433CA3">
            <w:pPr>
              <w:pStyle w:val="Paragrafoelenco"/>
              <w:numPr>
                <w:ilvl w:val="0"/>
                <w:numId w:val="15"/>
              </w:numPr>
              <w:spacing w:line="360" w:lineRule="auto"/>
              <w:rPr>
                <w:bCs/>
                <w:color w:val="000000"/>
                <w:sz w:val="22"/>
                <w:szCs w:val="22"/>
                <w:lang w:val="it-IT"/>
              </w:rPr>
            </w:pPr>
            <w:r w:rsidRPr="00DC6260">
              <w:rPr>
                <w:bCs/>
                <w:sz w:val="22"/>
                <w:szCs w:val="22"/>
                <w:lang w:val="it-IT"/>
              </w:rPr>
              <w:t>Lamberti Nicola*</w:t>
            </w:r>
          </w:p>
        </w:tc>
        <w:tc>
          <w:tcPr>
            <w:tcW w:w="992" w:type="dxa"/>
          </w:tcPr>
          <w:p w:rsidR="005F0EB8" w:rsidRPr="00DC6260" w:rsidRDefault="005F0EB8" w:rsidP="00433CA3">
            <w:pPr>
              <w:spacing w:line="360" w:lineRule="auto"/>
              <w:ind w:left="360"/>
              <w:rPr>
                <w:bCs/>
                <w:sz w:val="22"/>
                <w:szCs w:val="22"/>
                <w:lang w:val="it-IT"/>
              </w:rPr>
            </w:pPr>
            <w:r w:rsidRPr="00DC6260">
              <w:rPr>
                <w:bCs/>
                <w:color w:val="000000"/>
                <w:sz w:val="22"/>
                <w:szCs w:val="22"/>
                <w:lang w:val="it-IT"/>
              </w:rPr>
              <w:t>P</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bCs/>
                <w:color w:val="000000"/>
                <w:sz w:val="22"/>
                <w:szCs w:val="22"/>
                <w:lang w:val="it-IT"/>
              </w:rPr>
            </w:pPr>
            <w:r w:rsidRPr="00DC6260">
              <w:rPr>
                <w:bCs/>
                <w:sz w:val="22"/>
                <w:szCs w:val="22"/>
                <w:lang w:val="it-IT"/>
              </w:rPr>
              <w:t>Mandini Simona*</w:t>
            </w:r>
          </w:p>
        </w:tc>
        <w:tc>
          <w:tcPr>
            <w:tcW w:w="992" w:type="dxa"/>
          </w:tcPr>
          <w:p w:rsidR="003F78E5" w:rsidRPr="00DC6260" w:rsidRDefault="008977D3" w:rsidP="00433CA3">
            <w:pPr>
              <w:spacing w:line="360" w:lineRule="auto"/>
              <w:ind w:left="360"/>
              <w:rPr>
                <w:bCs/>
                <w:sz w:val="22"/>
                <w:szCs w:val="22"/>
                <w:lang w:val="it-IT"/>
              </w:rPr>
            </w:pPr>
            <w:r w:rsidRPr="00DC6260">
              <w:rPr>
                <w:bCs/>
                <w:color w:val="000000"/>
                <w:sz w:val="22"/>
                <w:szCs w:val="22"/>
                <w:lang w:val="it-IT"/>
              </w:rPr>
              <w:t>AG</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bCs/>
                <w:sz w:val="22"/>
                <w:szCs w:val="22"/>
                <w:lang w:val="it-IT"/>
              </w:rPr>
            </w:pPr>
            <w:r w:rsidRPr="00DC6260">
              <w:rPr>
                <w:bCs/>
                <w:color w:val="000000"/>
                <w:sz w:val="22"/>
                <w:szCs w:val="22"/>
                <w:lang w:val="it-IT"/>
              </w:rPr>
              <w:t xml:space="preserve">Mattei Cesare*  </w:t>
            </w:r>
          </w:p>
        </w:tc>
        <w:tc>
          <w:tcPr>
            <w:tcW w:w="992" w:type="dxa"/>
          </w:tcPr>
          <w:p w:rsidR="003F78E5" w:rsidRPr="00DC6260" w:rsidRDefault="008977D3" w:rsidP="00433CA3">
            <w:pPr>
              <w:spacing w:line="360" w:lineRule="auto"/>
              <w:ind w:left="360"/>
              <w:rPr>
                <w:sz w:val="22"/>
                <w:szCs w:val="22"/>
                <w:lang w:val="it-IT"/>
              </w:rPr>
            </w:pPr>
            <w:r w:rsidRPr="00DC6260">
              <w:rPr>
                <w:bCs/>
                <w:color w:val="000000"/>
                <w:sz w:val="22"/>
                <w:szCs w:val="22"/>
                <w:lang w:val="it-IT"/>
              </w:rPr>
              <w:t>AG</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bCs/>
                <w:sz w:val="22"/>
                <w:szCs w:val="22"/>
                <w:lang w:val="it-IT"/>
              </w:rPr>
            </w:pPr>
            <w:proofErr w:type="spellStart"/>
            <w:r w:rsidRPr="00DC6260">
              <w:rPr>
                <w:bCs/>
                <w:sz w:val="22"/>
                <w:szCs w:val="22"/>
                <w:lang w:val="it-IT"/>
              </w:rPr>
              <w:t>Muzzioli</w:t>
            </w:r>
            <w:proofErr w:type="spellEnd"/>
            <w:r w:rsidRPr="00DC6260">
              <w:rPr>
                <w:bCs/>
                <w:sz w:val="22"/>
                <w:szCs w:val="22"/>
                <w:lang w:val="it-IT"/>
              </w:rPr>
              <w:t xml:space="preserve"> Valerio*</w:t>
            </w:r>
          </w:p>
        </w:tc>
        <w:tc>
          <w:tcPr>
            <w:tcW w:w="992" w:type="dxa"/>
          </w:tcPr>
          <w:p w:rsidR="003F78E5" w:rsidRPr="00DC6260" w:rsidRDefault="008977D3" w:rsidP="00433CA3">
            <w:pPr>
              <w:spacing w:line="360" w:lineRule="auto"/>
              <w:ind w:left="360"/>
              <w:rPr>
                <w:bCs/>
                <w:color w:val="000000"/>
                <w:sz w:val="22"/>
                <w:szCs w:val="22"/>
                <w:lang w:val="it-IT"/>
              </w:rPr>
            </w:pPr>
            <w:r w:rsidRPr="00DC6260">
              <w:rPr>
                <w:bCs/>
                <w:color w:val="000000"/>
                <w:sz w:val="22"/>
                <w:szCs w:val="22"/>
                <w:lang w:val="it-IT"/>
              </w:rPr>
              <w:t>P</w:t>
            </w:r>
          </w:p>
        </w:tc>
      </w:tr>
      <w:tr w:rsidR="003F78E5" w:rsidRPr="00DC6260" w:rsidTr="003F78E5">
        <w:tc>
          <w:tcPr>
            <w:tcW w:w="2660" w:type="dxa"/>
          </w:tcPr>
          <w:p w:rsidR="003F78E5" w:rsidRPr="00DC6260" w:rsidRDefault="005F0EB8" w:rsidP="00433CA3">
            <w:pPr>
              <w:pStyle w:val="Paragrafoelenco"/>
              <w:numPr>
                <w:ilvl w:val="0"/>
                <w:numId w:val="15"/>
              </w:numPr>
              <w:spacing w:line="360" w:lineRule="auto"/>
              <w:rPr>
                <w:bCs/>
                <w:sz w:val="22"/>
                <w:szCs w:val="22"/>
                <w:lang w:val="it-IT"/>
              </w:rPr>
            </w:pPr>
            <w:r w:rsidRPr="00DC6260">
              <w:rPr>
                <w:bCs/>
                <w:sz w:val="22"/>
                <w:szCs w:val="22"/>
                <w:lang w:val="it-IT"/>
              </w:rPr>
              <w:t>Pasquali Claudio*</w:t>
            </w:r>
          </w:p>
        </w:tc>
        <w:tc>
          <w:tcPr>
            <w:tcW w:w="992" w:type="dxa"/>
          </w:tcPr>
          <w:p w:rsidR="003F78E5" w:rsidRPr="00DC6260" w:rsidRDefault="007C4EAB" w:rsidP="00433CA3">
            <w:pPr>
              <w:spacing w:line="360" w:lineRule="auto"/>
              <w:ind w:left="360"/>
              <w:rPr>
                <w:bCs/>
                <w:sz w:val="22"/>
                <w:szCs w:val="22"/>
                <w:lang w:val="it-IT"/>
              </w:rPr>
            </w:pPr>
            <w:r w:rsidRPr="00DC6260">
              <w:rPr>
                <w:bCs/>
                <w:sz w:val="22"/>
                <w:szCs w:val="22"/>
                <w:lang w:val="it-IT"/>
              </w:rPr>
              <w:t>A</w:t>
            </w:r>
            <w:r w:rsidR="00BE6949" w:rsidRPr="00DC6260">
              <w:rPr>
                <w:bCs/>
                <w:sz w:val="22"/>
                <w:szCs w:val="22"/>
                <w:lang w:val="it-IT"/>
              </w:rPr>
              <w:t>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color w:val="000000"/>
                <w:sz w:val="22"/>
                <w:szCs w:val="22"/>
                <w:lang w:val="it-IT"/>
              </w:rPr>
            </w:pPr>
            <w:proofErr w:type="spellStart"/>
            <w:r w:rsidRPr="00DC6260">
              <w:rPr>
                <w:bCs/>
                <w:color w:val="000000"/>
                <w:sz w:val="22"/>
                <w:szCs w:val="22"/>
                <w:lang w:val="it-IT"/>
              </w:rPr>
              <w:t>Peccenini</w:t>
            </w:r>
            <w:proofErr w:type="spellEnd"/>
            <w:r w:rsidRPr="00DC6260">
              <w:rPr>
                <w:bCs/>
                <w:color w:val="000000"/>
                <w:sz w:val="22"/>
                <w:szCs w:val="22"/>
                <w:lang w:val="it-IT"/>
              </w:rPr>
              <w:t xml:space="preserve"> Mirco*</w:t>
            </w:r>
          </w:p>
        </w:tc>
        <w:tc>
          <w:tcPr>
            <w:tcW w:w="992" w:type="dxa"/>
          </w:tcPr>
          <w:p w:rsidR="003F78E5" w:rsidRPr="00DC6260" w:rsidRDefault="007C4EAB" w:rsidP="00433CA3">
            <w:pPr>
              <w:spacing w:line="360" w:lineRule="auto"/>
              <w:ind w:left="360"/>
              <w:rPr>
                <w:bCs/>
                <w:sz w:val="22"/>
                <w:szCs w:val="22"/>
                <w:lang w:val="it-IT"/>
              </w:rPr>
            </w:pPr>
            <w:r w:rsidRPr="00DC6260">
              <w:rPr>
                <w:bCs/>
                <w:sz w:val="22"/>
                <w:szCs w:val="22"/>
                <w:lang w:val="it-IT"/>
              </w:rPr>
              <w:t>A</w:t>
            </w:r>
          </w:p>
        </w:tc>
      </w:tr>
      <w:tr w:rsidR="00507A8A" w:rsidRPr="00DC6260" w:rsidTr="003F78E5">
        <w:tc>
          <w:tcPr>
            <w:tcW w:w="2660" w:type="dxa"/>
          </w:tcPr>
          <w:p w:rsidR="00507A8A" w:rsidRPr="00DC6260" w:rsidRDefault="00507A8A" w:rsidP="00433CA3">
            <w:pPr>
              <w:pStyle w:val="Paragrafoelenco"/>
              <w:numPr>
                <w:ilvl w:val="0"/>
                <w:numId w:val="15"/>
              </w:numPr>
              <w:spacing w:line="360" w:lineRule="auto"/>
              <w:rPr>
                <w:bCs/>
                <w:color w:val="000000"/>
                <w:sz w:val="22"/>
                <w:szCs w:val="22"/>
                <w:lang w:val="it-IT"/>
              </w:rPr>
            </w:pPr>
            <w:proofErr w:type="spellStart"/>
            <w:r w:rsidRPr="00DC6260">
              <w:rPr>
                <w:bCs/>
                <w:color w:val="000000"/>
                <w:sz w:val="22"/>
                <w:szCs w:val="22"/>
                <w:lang w:val="it-IT"/>
              </w:rPr>
              <w:t>Perri</w:t>
            </w:r>
            <w:proofErr w:type="spellEnd"/>
            <w:r w:rsidRPr="00DC6260">
              <w:rPr>
                <w:bCs/>
                <w:color w:val="000000"/>
                <w:sz w:val="22"/>
                <w:szCs w:val="22"/>
                <w:lang w:val="it-IT"/>
              </w:rPr>
              <w:t xml:space="preserve"> Piera*</w:t>
            </w:r>
          </w:p>
        </w:tc>
        <w:tc>
          <w:tcPr>
            <w:tcW w:w="992" w:type="dxa"/>
          </w:tcPr>
          <w:p w:rsidR="00507A8A" w:rsidRPr="00DC6260" w:rsidRDefault="008977D3" w:rsidP="00433CA3">
            <w:pPr>
              <w:spacing w:line="360" w:lineRule="auto"/>
              <w:ind w:left="360"/>
              <w:rPr>
                <w:bCs/>
                <w:sz w:val="22"/>
                <w:szCs w:val="22"/>
                <w:lang w:val="it-IT"/>
              </w:rPr>
            </w:pPr>
            <w:r w:rsidRPr="00DC6260">
              <w:rPr>
                <w:bCs/>
                <w:color w:val="000000"/>
                <w:sz w:val="22"/>
                <w:szCs w:val="22"/>
                <w:lang w:val="it-IT"/>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sz w:val="22"/>
                <w:szCs w:val="22"/>
                <w:lang w:val="it-IT"/>
              </w:rPr>
            </w:pPr>
            <w:r w:rsidRPr="00DC6260">
              <w:rPr>
                <w:sz w:val="22"/>
                <w:szCs w:val="22"/>
                <w:lang w:val="it-IT"/>
              </w:rPr>
              <w:t xml:space="preserve">Pignatelli Angela* </w:t>
            </w:r>
          </w:p>
        </w:tc>
        <w:tc>
          <w:tcPr>
            <w:tcW w:w="992" w:type="dxa"/>
          </w:tcPr>
          <w:p w:rsidR="003F78E5" w:rsidRPr="00DC6260" w:rsidRDefault="008977D3" w:rsidP="00433CA3">
            <w:pPr>
              <w:spacing w:line="360" w:lineRule="auto"/>
              <w:ind w:left="360"/>
              <w:rPr>
                <w:bCs/>
                <w:sz w:val="22"/>
                <w:szCs w:val="22"/>
                <w:lang w:val="it-IT"/>
              </w:rPr>
            </w:pPr>
            <w:r w:rsidRPr="00DC6260">
              <w:rPr>
                <w:bCs/>
                <w:sz w:val="22"/>
                <w:szCs w:val="22"/>
                <w:lang w:val="it-IT"/>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sz w:val="22"/>
                <w:szCs w:val="22"/>
              </w:rPr>
            </w:pPr>
            <w:proofErr w:type="spellStart"/>
            <w:r w:rsidRPr="00DC6260">
              <w:rPr>
                <w:bCs/>
                <w:color w:val="000000"/>
                <w:sz w:val="22"/>
                <w:szCs w:val="22"/>
              </w:rPr>
              <w:t>Pomidori</w:t>
            </w:r>
            <w:proofErr w:type="spellEnd"/>
            <w:r w:rsidRPr="00DC6260">
              <w:rPr>
                <w:bCs/>
                <w:color w:val="000000"/>
                <w:sz w:val="22"/>
                <w:szCs w:val="22"/>
              </w:rPr>
              <w:t xml:space="preserve"> Luca*</w:t>
            </w:r>
            <w:r w:rsidRPr="00DC6260">
              <w:rPr>
                <w:bCs/>
                <w:sz w:val="22"/>
                <w:szCs w:val="22"/>
              </w:rPr>
              <w:t xml:space="preserve"> </w:t>
            </w:r>
          </w:p>
        </w:tc>
        <w:tc>
          <w:tcPr>
            <w:tcW w:w="992" w:type="dxa"/>
          </w:tcPr>
          <w:p w:rsidR="003F78E5" w:rsidRPr="00DC6260" w:rsidRDefault="00043582" w:rsidP="00433CA3">
            <w:pPr>
              <w:spacing w:line="360" w:lineRule="auto"/>
              <w:ind w:left="360"/>
              <w:rPr>
                <w:bCs/>
                <w:color w:val="000000"/>
                <w:sz w:val="22"/>
                <w:szCs w:val="22"/>
              </w:rPr>
            </w:pPr>
            <w:r w:rsidRPr="00DC6260">
              <w:rPr>
                <w:bCs/>
                <w:color w:val="000000"/>
                <w:sz w:val="22"/>
                <w:szCs w:val="22"/>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sz w:val="22"/>
                <w:szCs w:val="22"/>
              </w:rPr>
            </w:pPr>
            <w:proofErr w:type="spellStart"/>
            <w:r w:rsidRPr="00DC6260">
              <w:rPr>
                <w:bCs/>
                <w:sz w:val="22"/>
                <w:szCs w:val="22"/>
              </w:rPr>
              <w:t>Raule</w:t>
            </w:r>
            <w:proofErr w:type="spellEnd"/>
            <w:r w:rsidRPr="00DC6260">
              <w:rPr>
                <w:bCs/>
                <w:sz w:val="22"/>
                <w:szCs w:val="22"/>
              </w:rPr>
              <w:t xml:space="preserve"> Nicola*</w:t>
            </w:r>
          </w:p>
        </w:tc>
        <w:tc>
          <w:tcPr>
            <w:tcW w:w="992" w:type="dxa"/>
          </w:tcPr>
          <w:p w:rsidR="003F78E5" w:rsidRPr="00DC6260" w:rsidRDefault="008977D3" w:rsidP="00433CA3">
            <w:pPr>
              <w:spacing w:line="360" w:lineRule="auto"/>
              <w:ind w:left="360"/>
              <w:rPr>
                <w:bCs/>
                <w:color w:val="000000"/>
                <w:sz w:val="22"/>
                <w:szCs w:val="22"/>
              </w:rPr>
            </w:pPr>
            <w:r w:rsidRPr="00DC6260">
              <w:rPr>
                <w:bCs/>
                <w:color w:val="000000"/>
                <w:sz w:val="22"/>
                <w:szCs w:val="22"/>
                <w:lang w:val="it-IT"/>
              </w:rPr>
              <w:t>AG</w:t>
            </w:r>
          </w:p>
        </w:tc>
      </w:tr>
      <w:tr w:rsidR="00BE6949" w:rsidRPr="00DC6260" w:rsidTr="003F78E5">
        <w:tc>
          <w:tcPr>
            <w:tcW w:w="2660" w:type="dxa"/>
          </w:tcPr>
          <w:p w:rsidR="00BE6949" w:rsidRPr="00DC6260" w:rsidRDefault="00BE6949" w:rsidP="00433CA3">
            <w:pPr>
              <w:pStyle w:val="Paragrafoelenco"/>
              <w:numPr>
                <w:ilvl w:val="0"/>
                <w:numId w:val="15"/>
              </w:numPr>
              <w:spacing w:line="360" w:lineRule="auto"/>
              <w:rPr>
                <w:bCs/>
                <w:sz w:val="22"/>
                <w:szCs w:val="22"/>
              </w:rPr>
            </w:pPr>
            <w:r w:rsidRPr="00DC6260">
              <w:rPr>
                <w:bCs/>
                <w:sz w:val="22"/>
                <w:szCs w:val="22"/>
              </w:rPr>
              <w:t>Ravenna Francesco</w:t>
            </w:r>
          </w:p>
        </w:tc>
        <w:tc>
          <w:tcPr>
            <w:tcW w:w="992" w:type="dxa"/>
          </w:tcPr>
          <w:p w:rsidR="00BE6949" w:rsidRPr="00DC6260" w:rsidRDefault="008977D3" w:rsidP="00433CA3">
            <w:pPr>
              <w:spacing w:line="360" w:lineRule="auto"/>
              <w:ind w:left="360"/>
              <w:rPr>
                <w:bCs/>
                <w:color w:val="000000"/>
                <w:sz w:val="22"/>
                <w:szCs w:val="22"/>
              </w:rPr>
            </w:pPr>
            <w:r w:rsidRPr="00DC6260">
              <w:rPr>
                <w:bCs/>
                <w:color w:val="000000"/>
                <w:sz w:val="22"/>
                <w:szCs w:val="22"/>
              </w:rPr>
              <w:t>P</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sz w:val="22"/>
                <w:szCs w:val="22"/>
              </w:rPr>
            </w:pPr>
            <w:r w:rsidRPr="00DC6260">
              <w:rPr>
                <w:sz w:val="22"/>
                <w:szCs w:val="22"/>
              </w:rPr>
              <w:t>Russo Ernesto*</w:t>
            </w:r>
          </w:p>
        </w:tc>
        <w:tc>
          <w:tcPr>
            <w:tcW w:w="992" w:type="dxa"/>
          </w:tcPr>
          <w:p w:rsidR="003F78E5" w:rsidRPr="00DC6260" w:rsidRDefault="008977D3" w:rsidP="00433CA3">
            <w:pPr>
              <w:spacing w:line="360" w:lineRule="auto"/>
              <w:ind w:left="360"/>
              <w:rPr>
                <w:bCs/>
                <w:sz w:val="22"/>
                <w:szCs w:val="22"/>
              </w:rPr>
            </w:pPr>
            <w:r w:rsidRPr="00DC6260">
              <w:rPr>
                <w:bCs/>
                <w:color w:val="000000"/>
                <w:sz w:val="22"/>
                <w:szCs w:val="22"/>
                <w:lang w:val="it-IT"/>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sz w:val="22"/>
                <w:szCs w:val="22"/>
              </w:rPr>
            </w:pPr>
            <w:proofErr w:type="spellStart"/>
            <w:r w:rsidRPr="00DC6260">
              <w:rPr>
                <w:bCs/>
                <w:sz w:val="22"/>
                <w:szCs w:val="22"/>
              </w:rPr>
              <w:t>Sbrocco</w:t>
            </w:r>
            <w:proofErr w:type="spellEnd"/>
            <w:r w:rsidRPr="00DC6260">
              <w:rPr>
                <w:bCs/>
                <w:sz w:val="22"/>
                <w:szCs w:val="22"/>
              </w:rPr>
              <w:t xml:space="preserve"> Giorgio*</w:t>
            </w:r>
          </w:p>
        </w:tc>
        <w:tc>
          <w:tcPr>
            <w:tcW w:w="992" w:type="dxa"/>
          </w:tcPr>
          <w:p w:rsidR="003F78E5" w:rsidRPr="00DC6260" w:rsidRDefault="00334F71" w:rsidP="00433CA3">
            <w:pPr>
              <w:spacing w:line="360" w:lineRule="auto"/>
              <w:ind w:left="360"/>
              <w:rPr>
                <w:bCs/>
                <w:sz w:val="22"/>
                <w:szCs w:val="22"/>
              </w:rPr>
            </w:pPr>
            <w:r w:rsidRPr="00DC6260">
              <w:rPr>
                <w:bCs/>
                <w:sz w:val="22"/>
                <w:szCs w:val="22"/>
              </w:rPr>
              <w:t>A</w:t>
            </w:r>
          </w:p>
        </w:tc>
      </w:tr>
      <w:tr w:rsidR="00507A8A" w:rsidRPr="00DC6260" w:rsidTr="003F78E5">
        <w:tc>
          <w:tcPr>
            <w:tcW w:w="2660" w:type="dxa"/>
          </w:tcPr>
          <w:p w:rsidR="00507A8A" w:rsidRPr="00DC6260" w:rsidRDefault="00507A8A" w:rsidP="00433CA3">
            <w:pPr>
              <w:pStyle w:val="Paragrafoelenco"/>
              <w:numPr>
                <w:ilvl w:val="0"/>
                <w:numId w:val="15"/>
              </w:numPr>
              <w:spacing w:line="360" w:lineRule="auto"/>
              <w:rPr>
                <w:bCs/>
                <w:sz w:val="22"/>
                <w:szCs w:val="22"/>
              </w:rPr>
            </w:pPr>
            <w:proofErr w:type="spellStart"/>
            <w:r w:rsidRPr="00DC6260">
              <w:rPr>
                <w:color w:val="000000"/>
                <w:sz w:val="22"/>
                <w:szCs w:val="22"/>
                <w:lang w:val="it-IT"/>
              </w:rPr>
              <w:t>Scutiero</w:t>
            </w:r>
            <w:proofErr w:type="spellEnd"/>
            <w:r w:rsidRPr="00DC6260">
              <w:rPr>
                <w:color w:val="000000"/>
                <w:sz w:val="22"/>
                <w:szCs w:val="22"/>
                <w:lang w:val="it-IT"/>
              </w:rPr>
              <w:t xml:space="preserve"> Gennaro*</w:t>
            </w:r>
          </w:p>
        </w:tc>
        <w:tc>
          <w:tcPr>
            <w:tcW w:w="992" w:type="dxa"/>
          </w:tcPr>
          <w:p w:rsidR="00507A8A" w:rsidRPr="00DC6260" w:rsidRDefault="003A7109" w:rsidP="00433CA3">
            <w:pPr>
              <w:spacing w:line="360" w:lineRule="auto"/>
              <w:ind w:left="360"/>
              <w:rPr>
                <w:bCs/>
                <w:sz w:val="22"/>
                <w:szCs w:val="22"/>
              </w:rPr>
            </w:pPr>
            <w:r w:rsidRPr="00DC6260">
              <w:rPr>
                <w:bCs/>
                <w:sz w:val="22"/>
                <w:szCs w:val="22"/>
              </w:rPr>
              <w:t>A</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sz w:val="22"/>
                <w:szCs w:val="22"/>
              </w:rPr>
            </w:pPr>
            <w:proofErr w:type="spellStart"/>
            <w:r w:rsidRPr="00DC6260">
              <w:rPr>
                <w:bCs/>
                <w:sz w:val="22"/>
                <w:szCs w:val="22"/>
              </w:rPr>
              <w:lastRenderedPageBreak/>
              <w:t>Sighinolfi</w:t>
            </w:r>
            <w:proofErr w:type="spellEnd"/>
            <w:r w:rsidRPr="00DC6260">
              <w:rPr>
                <w:bCs/>
                <w:sz w:val="22"/>
                <w:szCs w:val="22"/>
              </w:rPr>
              <w:t xml:space="preserve"> </w:t>
            </w:r>
            <w:proofErr w:type="spellStart"/>
            <w:r w:rsidRPr="00DC6260">
              <w:rPr>
                <w:bCs/>
                <w:sz w:val="22"/>
                <w:szCs w:val="22"/>
              </w:rPr>
              <w:t>Davide</w:t>
            </w:r>
            <w:proofErr w:type="spellEnd"/>
            <w:r w:rsidRPr="00DC6260">
              <w:rPr>
                <w:bCs/>
                <w:sz w:val="22"/>
                <w:szCs w:val="22"/>
              </w:rPr>
              <w:t>*</w:t>
            </w:r>
          </w:p>
        </w:tc>
        <w:tc>
          <w:tcPr>
            <w:tcW w:w="992" w:type="dxa"/>
          </w:tcPr>
          <w:p w:rsidR="003F78E5" w:rsidRPr="00DC6260" w:rsidRDefault="003A7109" w:rsidP="00433CA3">
            <w:pPr>
              <w:spacing w:line="360" w:lineRule="auto"/>
              <w:ind w:left="360"/>
              <w:rPr>
                <w:sz w:val="22"/>
                <w:szCs w:val="22"/>
              </w:rPr>
            </w:pPr>
            <w:r w:rsidRPr="00DC6260">
              <w:rPr>
                <w:bCs/>
                <w:color w:val="000000"/>
                <w:sz w:val="22"/>
                <w:szCs w:val="22"/>
                <w:lang w:val="it-IT"/>
              </w:rPr>
              <w:t>AG</w:t>
            </w:r>
          </w:p>
        </w:tc>
      </w:tr>
      <w:tr w:rsidR="003F78E5" w:rsidRPr="00DC6260" w:rsidTr="003F78E5">
        <w:tc>
          <w:tcPr>
            <w:tcW w:w="2660" w:type="dxa"/>
          </w:tcPr>
          <w:p w:rsidR="003F78E5" w:rsidRPr="00DC6260" w:rsidRDefault="003F78E5" w:rsidP="00433CA3">
            <w:pPr>
              <w:pStyle w:val="Paragrafoelenco"/>
              <w:numPr>
                <w:ilvl w:val="0"/>
                <w:numId w:val="15"/>
              </w:numPr>
              <w:spacing w:line="360" w:lineRule="auto"/>
              <w:rPr>
                <w:bCs/>
                <w:sz w:val="22"/>
                <w:szCs w:val="22"/>
              </w:rPr>
            </w:pPr>
            <w:proofErr w:type="spellStart"/>
            <w:r w:rsidRPr="00DC6260">
              <w:rPr>
                <w:bCs/>
                <w:sz w:val="22"/>
                <w:szCs w:val="22"/>
              </w:rPr>
              <w:t>Tamisari</w:t>
            </w:r>
            <w:proofErr w:type="spellEnd"/>
            <w:r w:rsidRPr="00DC6260">
              <w:rPr>
                <w:bCs/>
                <w:sz w:val="22"/>
                <w:szCs w:val="22"/>
              </w:rPr>
              <w:t xml:space="preserve"> Melissa* </w:t>
            </w:r>
          </w:p>
        </w:tc>
        <w:tc>
          <w:tcPr>
            <w:tcW w:w="992" w:type="dxa"/>
          </w:tcPr>
          <w:p w:rsidR="003F78E5" w:rsidRPr="00DC6260" w:rsidRDefault="003A7109" w:rsidP="00433CA3">
            <w:pPr>
              <w:spacing w:line="360" w:lineRule="auto"/>
              <w:ind w:left="360"/>
              <w:rPr>
                <w:bCs/>
                <w:sz w:val="22"/>
                <w:szCs w:val="22"/>
              </w:rPr>
            </w:pPr>
            <w:r w:rsidRPr="00DC6260">
              <w:rPr>
                <w:bCs/>
                <w:color w:val="000000"/>
                <w:sz w:val="22"/>
                <w:szCs w:val="22"/>
                <w:lang w:val="it-IT"/>
              </w:rPr>
              <w:t>AG</w:t>
            </w:r>
          </w:p>
        </w:tc>
      </w:tr>
      <w:tr w:rsidR="006C6509" w:rsidRPr="00DC6260" w:rsidTr="003F78E5">
        <w:tc>
          <w:tcPr>
            <w:tcW w:w="2660" w:type="dxa"/>
          </w:tcPr>
          <w:p w:rsidR="006C6509" w:rsidRPr="00DC6260" w:rsidRDefault="006C6509" w:rsidP="00433CA3">
            <w:pPr>
              <w:pStyle w:val="Paragrafoelenco"/>
              <w:numPr>
                <w:ilvl w:val="0"/>
                <w:numId w:val="15"/>
              </w:numPr>
              <w:spacing w:line="360" w:lineRule="auto"/>
              <w:rPr>
                <w:sz w:val="22"/>
                <w:szCs w:val="22"/>
              </w:rPr>
            </w:pPr>
            <w:proofErr w:type="spellStart"/>
            <w:r w:rsidRPr="00DC6260">
              <w:rPr>
                <w:sz w:val="22"/>
                <w:szCs w:val="22"/>
              </w:rPr>
              <w:lastRenderedPageBreak/>
              <w:t>Spro</w:t>
            </w:r>
            <w:proofErr w:type="spellEnd"/>
            <w:r w:rsidRPr="00DC6260">
              <w:rPr>
                <w:sz w:val="22"/>
                <w:szCs w:val="22"/>
              </w:rPr>
              <w:t xml:space="preserve"> Stefano - </w:t>
            </w:r>
            <w:proofErr w:type="spellStart"/>
            <w:r w:rsidRPr="00DC6260">
              <w:rPr>
                <w:sz w:val="22"/>
                <w:szCs w:val="22"/>
              </w:rPr>
              <w:t>studente</w:t>
            </w:r>
            <w:proofErr w:type="spellEnd"/>
          </w:p>
        </w:tc>
        <w:tc>
          <w:tcPr>
            <w:tcW w:w="992" w:type="dxa"/>
          </w:tcPr>
          <w:p w:rsidR="006C6509" w:rsidRPr="00DC6260" w:rsidRDefault="006C6509" w:rsidP="00433CA3">
            <w:pPr>
              <w:spacing w:line="360" w:lineRule="auto"/>
              <w:ind w:left="360"/>
              <w:rPr>
                <w:bCs/>
                <w:sz w:val="22"/>
                <w:szCs w:val="22"/>
              </w:rPr>
            </w:pPr>
            <w:r w:rsidRPr="00DC6260">
              <w:rPr>
                <w:bCs/>
                <w:sz w:val="22"/>
                <w:szCs w:val="22"/>
              </w:rPr>
              <w:t>A</w:t>
            </w:r>
          </w:p>
        </w:tc>
      </w:tr>
    </w:tbl>
    <w:p w:rsidR="003F78E5" w:rsidRPr="00DC6260" w:rsidRDefault="003F78E5" w:rsidP="00433CA3">
      <w:pPr>
        <w:pStyle w:val="Intestazione"/>
        <w:ind w:right="284"/>
        <w:jc w:val="left"/>
        <w:rPr>
          <w:rFonts w:asciiTheme="minorHAnsi" w:hAnsiTheme="minorHAnsi" w:cs="Calibri"/>
          <w:sz w:val="22"/>
          <w:szCs w:val="22"/>
        </w:rPr>
        <w:sectPr w:rsidR="003F78E5" w:rsidRPr="00DC6260" w:rsidSect="007304EA">
          <w:headerReference w:type="default" r:id="rId9"/>
          <w:footerReference w:type="default" r:id="rId10"/>
          <w:type w:val="continuous"/>
          <w:pgSz w:w="11900" w:h="16840"/>
          <w:pgMar w:top="851" w:right="851" w:bottom="284" w:left="851" w:header="709" w:footer="709" w:gutter="0"/>
          <w:cols w:num="2" w:space="720"/>
        </w:sectPr>
      </w:pPr>
    </w:p>
    <w:p w:rsidR="003F78E5" w:rsidRPr="00DC6260" w:rsidRDefault="003F78E5" w:rsidP="00433CA3">
      <w:pPr>
        <w:pStyle w:val="Intestazione"/>
        <w:ind w:right="284"/>
        <w:jc w:val="left"/>
        <w:rPr>
          <w:rFonts w:asciiTheme="minorHAnsi" w:hAnsiTheme="minorHAnsi" w:cs="Calibri"/>
          <w:sz w:val="22"/>
          <w:szCs w:val="22"/>
        </w:rPr>
      </w:pPr>
    </w:p>
    <w:p w:rsidR="00D700AC" w:rsidRPr="00144315" w:rsidRDefault="00D700AC" w:rsidP="008316DF">
      <w:pPr>
        <w:pStyle w:val="Intestazione"/>
        <w:spacing w:before="0"/>
        <w:ind w:right="284"/>
        <w:jc w:val="left"/>
        <w:rPr>
          <w:rFonts w:asciiTheme="minorHAnsi" w:hAnsiTheme="minorHAnsi" w:cs="Arial"/>
          <w:bCs/>
          <w:sz w:val="26"/>
          <w:szCs w:val="26"/>
        </w:rPr>
      </w:pPr>
      <w:r w:rsidRPr="00144315">
        <w:rPr>
          <w:rFonts w:asciiTheme="minorHAnsi" w:hAnsiTheme="minorHAnsi" w:cs="Calibri"/>
          <w:sz w:val="26"/>
          <w:szCs w:val="26"/>
        </w:rPr>
        <w:t>Il giorno</w:t>
      </w:r>
      <w:r w:rsidRPr="00144315">
        <w:rPr>
          <w:rFonts w:asciiTheme="minorHAnsi" w:hAnsiTheme="minorHAnsi" w:cs="Calibri"/>
          <w:b/>
          <w:sz w:val="26"/>
          <w:szCs w:val="26"/>
        </w:rPr>
        <w:t xml:space="preserve"> </w:t>
      </w:r>
      <w:r w:rsidR="00A25729" w:rsidRPr="00144315">
        <w:rPr>
          <w:rFonts w:asciiTheme="minorHAnsi" w:hAnsiTheme="minorHAnsi"/>
          <w:b/>
          <w:sz w:val="26"/>
          <w:szCs w:val="26"/>
        </w:rPr>
        <w:t xml:space="preserve">Giovedì 30 novembre 2017, alle ore 14,30 presso l’Aula F4 </w:t>
      </w:r>
      <w:r w:rsidRPr="00144315">
        <w:rPr>
          <w:rFonts w:asciiTheme="minorHAnsi" w:hAnsiTheme="minorHAnsi" w:cs="Calibri"/>
          <w:sz w:val="26"/>
          <w:szCs w:val="26"/>
        </w:rPr>
        <w:t>s</w:t>
      </w:r>
      <w:r w:rsidRPr="00144315">
        <w:rPr>
          <w:rFonts w:asciiTheme="minorHAnsi" w:hAnsiTheme="minorHAnsi"/>
          <w:sz w:val="26"/>
          <w:szCs w:val="26"/>
        </w:rPr>
        <w:t xml:space="preserve">i è adunato </w:t>
      </w:r>
      <w:r w:rsidRPr="00144315">
        <w:rPr>
          <w:rFonts w:asciiTheme="minorHAnsi" w:hAnsiTheme="minorHAnsi" w:cs="Calibri"/>
          <w:sz w:val="26"/>
          <w:szCs w:val="26"/>
        </w:rPr>
        <w:t xml:space="preserve">Il Consiglio unificato del </w:t>
      </w:r>
      <w:r w:rsidRPr="00144315">
        <w:rPr>
          <w:rFonts w:asciiTheme="minorHAnsi" w:hAnsiTheme="minorHAnsi" w:cs="Calibri"/>
          <w:bCs/>
          <w:sz w:val="26"/>
          <w:szCs w:val="26"/>
        </w:rPr>
        <w:t>Corso di Laurea in Scienze Motorie</w:t>
      </w:r>
      <w:r w:rsidRPr="00144315">
        <w:rPr>
          <w:rFonts w:asciiTheme="minorHAnsi" w:hAnsiTheme="minorHAnsi" w:cs="Calibri"/>
          <w:sz w:val="26"/>
          <w:szCs w:val="26"/>
        </w:rPr>
        <w:t xml:space="preserve"> e del </w:t>
      </w:r>
      <w:r w:rsidRPr="00144315">
        <w:rPr>
          <w:rFonts w:asciiTheme="minorHAnsi" w:hAnsiTheme="minorHAnsi" w:cs="Calibri"/>
          <w:bCs/>
          <w:sz w:val="26"/>
          <w:szCs w:val="26"/>
        </w:rPr>
        <w:t xml:space="preserve">Corso di Laurea  Magistrale in Scienze e Tecniche dell’attività motoria preventiva e adattata. </w:t>
      </w:r>
      <w:r w:rsidRPr="00144315">
        <w:rPr>
          <w:rFonts w:asciiTheme="minorHAnsi" w:hAnsiTheme="minorHAnsi" w:cs="Arial"/>
          <w:bCs/>
          <w:sz w:val="26"/>
          <w:szCs w:val="26"/>
        </w:rPr>
        <w:t>Ha funzioni di segretario</w:t>
      </w:r>
      <w:r w:rsidR="00BC6B0C" w:rsidRPr="00144315">
        <w:rPr>
          <w:rFonts w:asciiTheme="minorHAnsi" w:hAnsiTheme="minorHAnsi" w:cs="Arial"/>
          <w:bCs/>
          <w:sz w:val="26"/>
          <w:szCs w:val="26"/>
        </w:rPr>
        <w:t xml:space="preserve"> il Dr.</w:t>
      </w:r>
      <w:r w:rsidR="00622DD4" w:rsidRPr="00144315">
        <w:rPr>
          <w:rFonts w:asciiTheme="minorHAnsi" w:hAnsiTheme="minorHAnsi" w:cs="Arial"/>
          <w:bCs/>
          <w:sz w:val="26"/>
          <w:szCs w:val="26"/>
        </w:rPr>
        <w:t xml:space="preserve"> </w:t>
      </w:r>
      <w:r w:rsidR="00A25729" w:rsidRPr="00144315">
        <w:rPr>
          <w:rFonts w:asciiTheme="minorHAnsi" w:hAnsiTheme="minorHAnsi" w:cs="Arial"/>
          <w:bCs/>
          <w:sz w:val="26"/>
          <w:szCs w:val="26"/>
        </w:rPr>
        <w:t>Giovanni Grazzi</w:t>
      </w:r>
      <w:r w:rsidR="00BC6B0C" w:rsidRPr="00144315">
        <w:rPr>
          <w:rFonts w:asciiTheme="minorHAnsi" w:hAnsiTheme="minorHAnsi" w:cs="Arial"/>
          <w:bCs/>
          <w:sz w:val="26"/>
          <w:szCs w:val="26"/>
        </w:rPr>
        <w:t>.</w:t>
      </w:r>
    </w:p>
    <w:p w:rsidR="00D700AC" w:rsidRPr="00144315" w:rsidRDefault="00D700AC" w:rsidP="008316DF">
      <w:pPr>
        <w:pStyle w:val="Corpotesto"/>
        <w:jc w:val="left"/>
        <w:rPr>
          <w:rFonts w:asciiTheme="minorHAnsi" w:hAnsiTheme="minorHAnsi"/>
          <w:sz w:val="26"/>
          <w:szCs w:val="26"/>
        </w:rPr>
      </w:pPr>
    </w:p>
    <w:p w:rsidR="00D700AC" w:rsidRPr="00144315" w:rsidRDefault="00D700AC" w:rsidP="008316DF">
      <w:pPr>
        <w:pStyle w:val="Corpotesto"/>
        <w:jc w:val="left"/>
        <w:rPr>
          <w:rFonts w:asciiTheme="minorHAnsi" w:hAnsiTheme="minorHAnsi"/>
          <w:sz w:val="26"/>
          <w:szCs w:val="26"/>
        </w:rPr>
      </w:pPr>
      <w:r w:rsidRPr="00144315">
        <w:rPr>
          <w:rFonts w:asciiTheme="minorHAnsi" w:hAnsiTheme="minorHAnsi"/>
          <w:sz w:val="26"/>
          <w:szCs w:val="26"/>
        </w:rPr>
        <w:t>Il Coordinatore, constatato che il numero dei presenti è sufficiente per la validità dell’adunanza, dichiara la validità della seduta con discussione degli oggetti contemplati nel seguente</w:t>
      </w:r>
    </w:p>
    <w:p w:rsidR="00D700AC" w:rsidRPr="00144315" w:rsidRDefault="00D700AC" w:rsidP="008316DF">
      <w:pPr>
        <w:tabs>
          <w:tab w:val="left" w:pos="993"/>
          <w:tab w:val="center" w:pos="3702"/>
          <w:tab w:val="right" w:pos="3932"/>
          <w:tab w:val="center" w:pos="4819"/>
          <w:tab w:val="right" w:pos="9638"/>
        </w:tabs>
        <w:spacing w:line="360" w:lineRule="auto"/>
        <w:ind w:right="284"/>
        <w:outlineLvl w:val="0"/>
        <w:rPr>
          <w:rFonts w:asciiTheme="minorHAnsi" w:eastAsia="Arial Unicode MS" w:hAnsiTheme="minorHAnsi"/>
          <w:i/>
          <w:color w:val="000000"/>
          <w:sz w:val="26"/>
          <w:szCs w:val="26"/>
          <w:u w:color="000000"/>
          <w:lang w:val="it-IT"/>
        </w:rPr>
      </w:pPr>
      <w:r w:rsidRPr="00144315">
        <w:rPr>
          <w:rFonts w:asciiTheme="minorHAnsi" w:eastAsia="Arial Unicode MS" w:hAnsiTheme="minorHAnsi"/>
          <w:color w:val="000000"/>
          <w:sz w:val="26"/>
          <w:szCs w:val="26"/>
          <w:u w:color="000000"/>
          <w:lang w:val="it-IT"/>
        </w:rPr>
        <w:tab/>
      </w:r>
    </w:p>
    <w:p w:rsidR="00D700AC" w:rsidRPr="00144315" w:rsidRDefault="00D700AC" w:rsidP="008316DF">
      <w:pPr>
        <w:tabs>
          <w:tab w:val="center" w:pos="3702"/>
          <w:tab w:val="right" w:pos="3932"/>
          <w:tab w:val="center" w:pos="4819"/>
          <w:tab w:val="right" w:pos="9638"/>
        </w:tabs>
        <w:spacing w:line="360" w:lineRule="auto"/>
        <w:ind w:right="284"/>
        <w:outlineLvl w:val="0"/>
        <w:rPr>
          <w:rFonts w:asciiTheme="minorHAnsi" w:eastAsia="Arial Unicode MS" w:hAnsiTheme="minorHAnsi"/>
          <w:i/>
          <w:color w:val="000000"/>
          <w:sz w:val="26"/>
          <w:szCs w:val="26"/>
          <w:u w:color="000000"/>
          <w:lang w:val="it-IT"/>
        </w:rPr>
      </w:pPr>
      <w:r w:rsidRPr="00144315">
        <w:rPr>
          <w:rFonts w:asciiTheme="minorHAnsi" w:eastAsia="Arial Unicode MS" w:hAnsiTheme="minorHAnsi"/>
          <w:i/>
          <w:color w:val="000000"/>
          <w:sz w:val="26"/>
          <w:szCs w:val="26"/>
          <w:u w:color="000000"/>
          <w:lang w:val="it-IT"/>
        </w:rPr>
        <w:t>ORDINE DEL GIORNO</w:t>
      </w:r>
    </w:p>
    <w:p w:rsidR="00A25729" w:rsidRPr="00144315" w:rsidRDefault="00A25729" w:rsidP="008316DF">
      <w:pPr>
        <w:numPr>
          <w:ilvl w:val="0"/>
          <w:numId w:val="6"/>
        </w:numPr>
        <w:rPr>
          <w:rFonts w:asciiTheme="minorHAnsi" w:hAnsiTheme="minorHAnsi"/>
          <w:sz w:val="26"/>
          <w:szCs w:val="26"/>
        </w:rPr>
      </w:pPr>
      <w:proofErr w:type="spellStart"/>
      <w:r w:rsidRPr="00144315">
        <w:rPr>
          <w:rFonts w:asciiTheme="minorHAnsi" w:hAnsiTheme="minorHAnsi"/>
          <w:sz w:val="26"/>
          <w:szCs w:val="26"/>
        </w:rPr>
        <w:t>Comunicazioni</w:t>
      </w:r>
      <w:proofErr w:type="spellEnd"/>
      <w:r w:rsidRPr="00144315">
        <w:rPr>
          <w:rFonts w:asciiTheme="minorHAnsi" w:hAnsiTheme="minorHAnsi"/>
          <w:sz w:val="26"/>
          <w:szCs w:val="26"/>
        </w:rPr>
        <w:t xml:space="preserve"> del </w:t>
      </w:r>
      <w:proofErr w:type="spellStart"/>
      <w:r w:rsidRPr="00144315">
        <w:rPr>
          <w:rFonts w:asciiTheme="minorHAnsi" w:hAnsiTheme="minorHAnsi"/>
          <w:sz w:val="26"/>
          <w:szCs w:val="26"/>
        </w:rPr>
        <w:t>Coordinatore</w:t>
      </w:r>
      <w:proofErr w:type="spellEnd"/>
    </w:p>
    <w:p w:rsidR="00A25729" w:rsidRPr="00144315" w:rsidRDefault="00A25729" w:rsidP="008316DF">
      <w:pPr>
        <w:numPr>
          <w:ilvl w:val="0"/>
          <w:numId w:val="6"/>
        </w:numPr>
        <w:rPr>
          <w:rFonts w:asciiTheme="minorHAnsi" w:hAnsiTheme="minorHAnsi"/>
          <w:sz w:val="26"/>
          <w:szCs w:val="26"/>
        </w:rPr>
      </w:pPr>
      <w:proofErr w:type="spellStart"/>
      <w:r w:rsidRPr="00144315">
        <w:rPr>
          <w:rFonts w:asciiTheme="minorHAnsi" w:hAnsiTheme="minorHAnsi"/>
          <w:sz w:val="26"/>
          <w:szCs w:val="26"/>
        </w:rPr>
        <w:t>Copertura</w:t>
      </w:r>
      <w:proofErr w:type="spellEnd"/>
      <w:r w:rsidRPr="00144315">
        <w:rPr>
          <w:rFonts w:asciiTheme="minorHAnsi" w:hAnsiTheme="minorHAnsi"/>
          <w:sz w:val="26"/>
          <w:szCs w:val="26"/>
        </w:rPr>
        <w:t xml:space="preserve"> </w:t>
      </w:r>
      <w:proofErr w:type="spellStart"/>
      <w:r w:rsidRPr="00144315">
        <w:rPr>
          <w:rFonts w:asciiTheme="minorHAnsi" w:hAnsiTheme="minorHAnsi"/>
          <w:sz w:val="26"/>
          <w:szCs w:val="26"/>
        </w:rPr>
        <w:t>didattica</w:t>
      </w:r>
      <w:proofErr w:type="spellEnd"/>
      <w:r w:rsidRPr="00144315">
        <w:rPr>
          <w:rFonts w:asciiTheme="minorHAnsi" w:hAnsiTheme="minorHAnsi"/>
          <w:sz w:val="26"/>
          <w:szCs w:val="26"/>
        </w:rPr>
        <w:t xml:space="preserve"> AA 2018-19</w:t>
      </w:r>
    </w:p>
    <w:p w:rsidR="00A25729" w:rsidRPr="00144315" w:rsidRDefault="00A25729" w:rsidP="008316DF">
      <w:pPr>
        <w:numPr>
          <w:ilvl w:val="0"/>
          <w:numId w:val="6"/>
        </w:numPr>
        <w:rPr>
          <w:rFonts w:asciiTheme="minorHAnsi" w:hAnsiTheme="minorHAnsi"/>
          <w:sz w:val="26"/>
          <w:szCs w:val="26"/>
        </w:rPr>
      </w:pPr>
      <w:proofErr w:type="spellStart"/>
      <w:r w:rsidRPr="00144315">
        <w:rPr>
          <w:rFonts w:asciiTheme="minorHAnsi" w:hAnsiTheme="minorHAnsi"/>
          <w:sz w:val="26"/>
          <w:szCs w:val="26"/>
        </w:rPr>
        <w:t>Rapporto</w:t>
      </w:r>
      <w:proofErr w:type="spellEnd"/>
      <w:r w:rsidRPr="00144315">
        <w:rPr>
          <w:rFonts w:asciiTheme="minorHAnsi" w:hAnsiTheme="minorHAnsi"/>
          <w:sz w:val="26"/>
          <w:szCs w:val="26"/>
        </w:rPr>
        <w:t xml:space="preserve"> di </w:t>
      </w:r>
      <w:proofErr w:type="spellStart"/>
      <w:r w:rsidRPr="00144315">
        <w:rPr>
          <w:rFonts w:asciiTheme="minorHAnsi" w:hAnsiTheme="minorHAnsi"/>
          <w:sz w:val="26"/>
          <w:szCs w:val="26"/>
        </w:rPr>
        <w:t>Riesame</w:t>
      </w:r>
      <w:proofErr w:type="spellEnd"/>
    </w:p>
    <w:p w:rsidR="00A25729" w:rsidRPr="00144315" w:rsidRDefault="00A25729" w:rsidP="008316DF">
      <w:pPr>
        <w:numPr>
          <w:ilvl w:val="0"/>
          <w:numId w:val="6"/>
        </w:numPr>
        <w:rPr>
          <w:rFonts w:asciiTheme="minorHAnsi" w:hAnsiTheme="minorHAnsi"/>
          <w:sz w:val="26"/>
          <w:szCs w:val="26"/>
        </w:rPr>
      </w:pPr>
      <w:proofErr w:type="spellStart"/>
      <w:r w:rsidRPr="00144315">
        <w:rPr>
          <w:rFonts w:asciiTheme="minorHAnsi" w:hAnsiTheme="minorHAnsi"/>
          <w:sz w:val="26"/>
          <w:szCs w:val="26"/>
        </w:rPr>
        <w:t>Varie</w:t>
      </w:r>
      <w:proofErr w:type="spellEnd"/>
      <w:r w:rsidRPr="00144315">
        <w:rPr>
          <w:rFonts w:asciiTheme="minorHAnsi" w:hAnsiTheme="minorHAnsi"/>
          <w:sz w:val="26"/>
          <w:szCs w:val="26"/>
        </w:rPr>
        <w:t xml:space="preserve"> e </w:t>
      </w:r>
      <w:proofErr w:type="spellStart"/>
      <w:r w:rsidRPr="00144315">
        <w:rPr>
          <w:rFonts w:asciiTheme="minorHAnsi" w:hAnsiTheme="minorHAnsi"/>
          <w:sz w:val="26"/>
          <w:szCs w:val="26"/>
        </w:rPr>
        <w:t>eventuali</w:t>
      </w:r>
      <w:proofErr w:type="spellEnd"/>
    </w:p>
    <w:p w:rsidR="006C6509" w:rsidRPr="00144315" w:rsidRDefault="006C6509" w:rsidP="008316DF">
      <w:pPr>
        <w:tabs>
          <w:tab w:val="left" w:pos="284"/>
          <w:tab w:val="left" w:pos="3452"/>
          <w:tab w:val="right" w:pos="3932"/>
          <w:tab w:val="center" w:pos="4819"/>
          <w:tab w:val="right" w:pos="9638"/>
        </w:tabs>
        <w:spacing w:line="360" w:lineRule="auto"/>
        <w:ind w:left="-73" w:right="284"/>
        <w:outlineLvl w:val="0"/>
        <w:rPr>
          <w:rFonts w:asciiTheme="minorHAnsi" w:eastAsia="Arial Unicode MS" w:hAnsiTheme="minorHAnsi"/>
          <w:color w:val="000000"/>
          <w:sz w:val="26"/>
          <w:szCs w:val="26"/>
          <w:u w:color="000000"/>
          <w:lang w:val="it-IT"/>
        </w:rPr>
      </w:pPr>
    </w:p>
    <w:p w:rsidR="00433CA3" w:rsidRPr="00144315" w:rsidRDefault="006C6509" w:rsidP="00144315">
      <w:pPr>
        <w:tabs>
          <w:tab w:val="left" w:pos="284"/>
          <w:tab w:val="left" w:pos="3452"/>
          <w:tab w:val="right" w:pos="3932"/>
          <w:tab w:val="center" w:pos="4819"/>
          <w:tab w:val="right" w:pos="9638"/>
        </w:tabs>
        <w:ind w:left="-73" w:right="284"/>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 xml:space="preserve">Constatato che si è </w:t>
      </w:r>
      <w:r w:rsidR="00433CA3" w:rsidRPr="00144315">
        <w:rPr>
          <w:rFonts w:asciiTheme="minorHAnsi" w:eastAsia="Arial Unicode MS" w:hAnsiTheme="minorHAnsi"/>
          <w:color w:val="000000"/>
          <w:sz w:val="26"/>
          <w:szCs w:val="26"/>
          <w:u w:color="000000"/>
          <w:lang w:val="it-IT"/>
        </w:rPr>
        <w:t>raggiunto il numero legale, il C</w:t>
      </w:r>
      <w:r w:rsidRPr="00144315">
        <w:rPr>
          <w:rFonts w:asciiTheme="minorHAnsi" w:eastAsia="Arial Unicode MS" w:hAnsiTheme="minorHAnsi"/>
          <w:color w:val="000000"/>
          <w:sz w:val="26"/>
          <w:szCs w:val="26"/>
          <w:u w:color="000000"/>
          <w:lang w:val="it-IT"/>
        </w:rPr>
        <w:t>oordinatore alle ore 1</w:t>
      </w:r>
      <w:r w:rsidR="00A25729" w:rsidRPr="00144315">
        <w:rPr>
          <w:rFonts w:asciiTheme="minorHAnsi" w:eastAsia="Arial Unicode MS" w:hAnsiTheme="minorHAnsi"/>
          <w:color w:val="000000"/>
          <w:sz w:val="26"/>
          <w:szCs w:val="26"/>
          <w:u w:color="000000"/>
          <w:lang w:val="it-IT"/>
        </w:rPr>
        <w:t>4,4</w:t>
      </w:r>
      <w:r w:rsidRPr="00144315">
        <w:rPr>
          <w:rFonts w:asciiTheme="minorHAnsi" w:eastAsia="Arial Unicode MS" w:hAnsiTheme="minorHAnsi"/>
          <w:color w:val="000000"/>
          <w:sz w:val="26"/>
          <w:szCs w:val="26"/>
          <w:u w:color="000000"/>
          <w:lang w:val="it-IT"/>
        </w:rPr>
        <w:t>0 ha aperto la seduta del Consiglio</w:t>
      </w:r>
    </w:p>
    <w:p w:rsidR="00433CA3" w:rsidRPr="00144315" w:rsidRDefault="00433CA3" w:rsidP="00144315">
      <w:pPr>
        <w:tabs>
          <w:tab w:val="left" w:pos="284"/>
          <w:tab w:val="left" w:pos="3452"/>
          <w:tab w:val="right" w:pos="3932"/>
          <w:tab w:val="center" w:pos="4819"/>
          <w:tab w:val="right" w:pos="9638"/>
        </w:tabs>
        <w:ind w:left="-73" w:right="284"/>
        <w:outlineLvl w:val="0"/>
        <w:rPr>
          <w:rFonts w:asciiTheme="minorHAnsi" w:eastAsia="Arial Unicode MS" w:hAnsiTheme="minorHAnsi"/>
          <w:color w:val="000000"/>
          <w:sz w:val="26"/>
          <w:szCs w:val="26"/>
          <w:u w:color="000000"/>
          <w:lang w:val="it-IT"/>
        </w:rPr>
      </w:pPr>
    </w:p>
    <w:p w:rsidR="00433CA3" w:rsidRPr="00144315" w:rsidRDefault="00FF0B9F" w:rsidP="00144315">
      <w:pPr>
        <w:tabs>
          <w:tab w:val="left" w:pos="284"/>
          <w:tab w:val="left" w:pos="3452"/>
          <w:tab w:val="right" w:pos="3932"/>
          <w:tab w:val="center" w:pos="4819"/>
          <w:tab w:val="right" w:pos="9638"/>
        </w:tabs>
        <w:ind w:right="284"/>
        <w:outlineLvl w:val="0"/>
        <w:rPr>
          <w:rFonts w:asciiTheme="minorHAnsi" w:eastAsia="Arial Unicode MS" w:hAnsiTheme="minorHAnsi"/>
          <w:b/>
          <w:color w:val="000000"/>
          <w:sz w:val="26"/>
          <w:szCs w:val="26"/>
          <w:u w:color="000000"/>
          <w:lang w:val="it-IT"/>
        </w:rPr>
      </w:pPr>
      <w:r w:rsidRPr="00144315">
        <w:rPr>
          <w:rFonts w:asciiTheme="minorHAnsi" w:eastAsia="Arial Unicode MS" w:hAnsiTheme="minorHAnsi"/>
          <w:b/>
          <w:color w:val="000000"/>
          <w:sz w:val="26"/>
          <w:szCs w:val="26"/>
          <w:u w:color="000000"/>
          <w:lang w:val="it-IT"/>
        </w:rPr>
        <w:t xml:space="preserve">Per il </w:t>
      </w:r>
      <w:r w:rsidR="005C25D9" w:rsidRPr="00144315">
        <w:rPr>
          <w:rFonts w:asciiTheme="minorHAnsi" w:eastAsia="Arial Unicode MS" w:hAnsiTheme="minorHAnsi"/>
          <w:b/>
          <w:color w:val="000000"/>
          <w:sz w:val="26"/>
          <w:szCs w:val="26"/>
          <w:u w:color="000000"/>
          <w:lang w:val="it-IT"/>
        </w:rPr>
        <w:t>primo</w:t>
      </w:r>
      <w:r w:rsidR="00DC6260" w:rsidRPr="00144315">
        <w:rPr>
          <w:rFonts w:asciiTheme="minorHAnsi" w:eastAsia="Arial Unicode MS" w:hAnsiTheme="minorHAnsi"/>
          <w:b/>
          <w:color w:val="000000"/>
          <w:sz w:val="26"/>
          <w:szCs w:val="26"/>
          <w:u w:color="000000"/>
          <w:lang w:val="it-IT"/>
        </w:rPr>
        <w:t xml:space="preserve"> punto all’ordine del giorno</w:t>
      </w:r>
      <w:r w:rsidRPr="00144315">
        <w:rPr>
          <w:rFonts w:asciiTheme="minorHAnsi" w:eastAsia="Arial Unicode MS" w:hAnsiTheme="minorHAnsi"/>
          <w:b/>
          <w:color w:val="000000"/>
          <w:sz w:val="26"/>
          <w:szCs w:val="26"/>
          <w:u w:color="000000"/>
          <w:lang w:val="it-IT"/>
        </w:rPr>
        <w:t>:</w:t>
      </w:r>
      <w:r w:rsidR="00DC6260" w:rsidRPr="00144315">
        <w:rPr>
          <w:rFonts w:asciiTheme="minorHAnsi" w:hAnsiTheme="minorHAnsi"/>
          <w:b/>
          <w:sz w:val="26"/>
          <w:szCs w:val="26"/>
          <w:lang w:val="it-IT"/>
        </w:rPr>
        <w:t xml:space="preserve"> </w:t>
      </w:r>
      <w:r w:rsidR="00433CA3" w:rsidRPr="00144315">
        <w:rPr>
          <w:rFonts w:asciiTheme="minorHAnsi" w:hAnsiTheme="minorHAnsi"/>
          <w:b/>
          <w:sz w:val="26"/>
          <w:szCs w:val="26"/>
          <w:lang w:val="it-IT"/>
        </w:rPr>
        <w:t xml:space="preserve">Comunicazioni del </w:t>
      </w:r>
      <w:r w:rsidR="00DC6260" w:rsidRPr="00144315">
        <w:rPr>
          <w:rFonts w:asciiTheme="minorHAnsi" w:hAnsiTheme="minorHAnsi"/>
          <w:b/>
          <w:sz w:val="26"/>
          <w:szCs w:val="26"/>
          <w:lang w:val="it-IT"/>
        </w:rPr>
        <w:t xml:space="preserve"> </w:t>
      </w:r>
      <w:r w:rsidR="00433CA3" w:rsidRPr="00144315">
        <w:rPr>
          <w:rFonts w:asciiTheme="minorHAnsi" w:hAnsiTheme="minorHAnsi"/>
          <w:b/>
          <w:sz w:val="26"/>
          <w:szCs w:val="26"/>
          <w:lang w:val="it-IT"/>
        </w:rPr>
        <w:t>Coordinatore</w:t>
      </w:r>
    </w:p>
    <w:p w:rsidR="00433CA3" w:rsidRPr="00144315" w:rsidRDefault="00433CA3" w:rsidP="00144315">
      <w:pPr>
        <w:pStyle w:val="Paragrafoelenco"/>
        <w:numPr>
          <w:ilvl w:val="0"/>
          <w:numId w:val="21"/>
        </w:numPr>
        <w:tabs>
          <w:tab w:val="left" w:pos="284"/>
          <w:tab w:val="left" w:pos="3452"/>
          <w:tab w:val="right" w:pos="3932"/>
          <w:tab w:val="center" w:pos="4819"/>
          <w:tab w:val="right" w:pos="9638"/>
        </w:tabs>
        <w:ind w:right="284"/>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Il Coordinatore informa che è stato assegnato il Premio “</w:t>
      </w:r>
      <w:proofErr w:type="spellStart"/>
      <w:r w:rsidRPr="00144315">
        <w:rPr>
          <w:rFonts w:asciiTheme="minorHAnsi" w:eastAsia="Arial Unicode MS" w:hAnsiTheme="minorHAnsi"/>
          <w:color w:val="000000"/>
          <w:sz w:val="26"/>
          <w:szCs w:val="26"/>
          <w:u w:color="000000"/>
          <w:lang w:val="it-IT"/>
        </w:rPr>
        <w:t>Alvisi</w:t>
      </w:r>
      <w:proofErr w:type="spellEnd"/>
      <w:r w:rsidRPr="00144315">
        <w:rPr>
          <w:rFonts w:asciiTheme="minorHAnsi" w:eastAsia="Arial Unicode MS" w:hAnsiTheme="minorHAnsi"/>
          <w:color w:val="000000"/>
          <w:sz w:val="26"/>
          <w:szCs w:val="26"/>
          <w:u w:color="000000"/>
          <w:lang w:val="it-IT"/>
        </w:rPr>
        <w:t xml:space="preserve">” </w:t>
      </w:r>
      <w:r w:rsidR="00FF0B9F" w:rsidRPr="00144315">
        <w:rPr>
          <w:rFonts w:asciiTheme="minorHAnsi" w:eastAsia="Arial Unicode MS" w:hAnsiTheme="minorHAnsi"/>
          <w:color w:val="000000"/>
          <w:sz w:val="26"/>
          <w:szCs w:val="26"/>
          <w:u w:color="000000"/>
          <w:lang w:val="it-IT"/>
        </w:rPr>
        <w:t>per la</w:t>
      </w:r>
      <w:r w:rsidRPr="00144315">
        <w:rPr>
          <w:rFonts w:asciiTheme="minorHAnsi" w:eastAsia="Arial Unicode MS" w:hAnsiTheme="minorHAnsi"/>
          <w:color w:val="000000"/>
          <w:sz w:val="26"/>
          <w:szCs w:val="26"/>
          <w:u w:color="000000"/>
          <w:lang w:val="it-IT"/>
        </w:rPr>
        <w:t xml:space="preserve"> miglior tesi di laurea magistrale nell’anno 2016-2017 alla dr.ssa Scapoli Ilaria.</w:t>
      </w:r>
    </w:p>
    <w:p w:rsidR="00433CA3" w:rsidRPr="00144315" w:rsidRDefault="00433CA3" w:rsidP="00144315">
      <w:pPr>
        <w:pStyle w:val="Paragrafoelenco"/>
        <w:numPr>
          <w:ilvl w:val="0"/>
          <w:numId w:val="21"/>
        </w:numPr>
        <w:tabs>
          <w:tab w:val="left" w:pos="284"/>
          <w:tab w:val="left" w:pos="3452"/>
          <w:tab w:val="right" w:pos="3932"/>
          <w:tab w:val="center" w:pos="4819"/>
          <w:tab w:val="right" w:pos="9638"/>
        </w:tabs>
        <w:ind w:right="284"/>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Il Coordinatore informa che</w:t>
      </w:r>
      <w:r w:rsidR="00995BB6" w:rsidRPr="00144315">
        <w:rPr>
          <w:rFonts w:asciiTheme="minorHAnsi" w:eastAsia="Arial Unicode MS" w:hAnsiTheme="minorHAnsi"/>
          <w:color w:val="000000"/>
          <w:sz w:val="26"/>
          <w:szCs w:val="26"/>
          <w:u w:color="000000"/>
          <w:lang w:val="it-IT"/>
        </w:rPr>
        <w:t xml:space="preserve"> se resta immodificato il numero delle strutture per le attività pratiche</w:t>
      </w:r>
      <w:r w:rsidRPr="00144315">
        <w:rPr>
          <w:rFonts w:asciiTheme="minorHAnsi" w:eastAsia="Arial Unicode MS" w:hAnsiTheme="minorHAnsi"/>
          <w:color w:val="000000"/>
          <w:sz w:val="26"/>
          <w:szCs w:val="26"/>
          <w:u w:color="000000"/>
          <w:lang w:val="it-IT"/>
        </w:rPr>
        <w:t xml:space="preserve"> è confermato il numero di 175 immatricolazioni per l’</w:t>
      </w:r>
      <w:proofErr w:type="spellStart"/>
      <w:r w:rsidRPr="00144315">
        <w:rPr>
          <w:rFonts w:asciiTheme="minorHAnsi" w:eastAsia="Arial Unicode MS" w:hAnsiTheme="minorHAnsi"/>
          <w:color w:val="000000"/>
          <w:sz w:val="26"/>
          <w:szCs w:val="26"/>
          <w:u w:color="000000"/>
          <w:lang w:val="it-IT"/>
        </w:rPr>
        <w:t>a.a</w:t>
      </w:r>
      <w:proofErr w:type="spellEnd"/>
      <w:r w:rsidRPr="00144315">
        <w:rPr>
          <w:rFonts w:asciiTheme="minorHAnsi" w:eastAsia="Arial Unicode MS" w:hAnsiTheme="minorHAnsi"/>
          <w:color w:val="000000"/>
          <w:sz w:val="26"/>
          <w:szCs w:val="26"/>
          <w:u w:color="000000"/>
          <w:lang w:val="it-IT"/>
        </w:rPr>
        <w:t>. 2018-2019.</w:t>
      </w:r>
    </w:p>
    <w:p w:rsidR="00433CA3" w:rsidRPr="00144315" w:rsidRDefault="00433CA3" w:rsidP="00144315">
      <w:pPr>
        <w:pStyle w:val="Paragrafoelenco"/>
        <w:numPr>
          <w:ilvl w:val="0"/>
          <w:numId w:val="21"/>
        </w:numPr>
        <w:tabs>
          <w:tab w:val="left" w:pos="284"/>
          <w:tab w:val="left" w:pos="3452"/>
          <w:tab w:val="right" w:pos="3932"/>
          <w:tab w:val="center" w:pos="4819"/>
          <w:tab w:val="right" w:pos="9638"/>
        </w:tabs>
        <w:ind w:right="284"/>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Il Coordinatore ricorda ai docenti di non lasciare materiale didattico nei PC delle aule, ma di inserirlo nel sito web del CCS.</w:t>
      </w:r>
    </w:p>
    <w:p w:rsidR="00410E1D" w:rsidRPr="00144315" w:rsidRDefault="00410E1D" w:rsidP="00144315">
      <w:pPr>
        <w:tabs>
          <w:tab w:val="left" w:pos="284"/>
          <w:tab w:val="left" w:pos="3452"/>
          <w:tab w:val="right" w:pos="3932"/>
          <w:tab w:val="center" w:pos="4819"/>
          <w:tab w:val="right" w:pos="9638"/>
        </w:tabs>
        <w:ind w:right="284"/>
        <w:outlineLvl w:val="0"/>
        <w:rPr>
          <w:rFonts w:asciiTheme="minorHAnsi" w:eastAsia="Arial Unicode MS" w:hAnsiTheme="minorHAnsi"/>
          <w:color w:val="000000"/>
          <w:sz w:val="26"/>
          <w:szCs w:val="26"/>
          <w:u w:color="000000"/>
          <w:lang w:val="it-IT"/>
        </w:rPr>
      </w:pPr>
    </w:p>
    <w:p w:rsidR="00433CA3" w:rsidRPr="00144315" w:rsidRDefault="00C21C35" w:rsidP="00144315">
      <w:pPr>
        <w:tabs>
          <w:tab w:val="left" w:pos="284"/>
          <w:tab w:val="left" w:pos="3452"/>
          <w:tab w:val="right" w:pos="3932"/>
          <w:tab w:val="center" w:pos="4819"/>
          <w:tab w:val="right" w:pos="9638"/>
        </w:tabs>
        <w:ind w:right="284"/>
        <w:outlineLvl w:val="0"/>
        <w:rPr>
          <w:rFonts w:asciiTheme="minorHAnsi" w:eastAsia="Arial Unicode MS" w:hAnsiTheme="minorHAnsi"/>
          <w:b/>
          <w:color w:val="000000"/>
          <w:sz w:val="26"/>
          <w:szCs w:val="26"/>
          <w:u w:color="000000"/>
          <w:lang w:val="it-IT"/>
        </w:rPr>
      </w:pPr>
      <w:r w:rsidRPr="00144315">
        <w:rPr>
          <w:rFonts w:asciiTheme="minorHAnsi" w:eastAsia="Arial Unicode MS" w:hAnsiTheme="minorHAnsi"/>
          <w:b/>
          <w:color w:val="000000"/>
          <w:sz w:val="26"/>
          <w:szCs w:val="26"/>
          <w:u w:color="000000"/>
          <w:lang w:val="it-IT"/>
        </w:rPr>
        <w:t>Per il secondo</w:t>
      </w:r>
      <w:r w:rsidR="00410E1D" w:rsidRPr="00144315">
        <w:rPr>
          <w:rFonts w:asciiTheme="minorHAnsi" w:eastAsia="Arial Unicode MS" w:hAnsiTheme="minorHAnsi"/>
          <w:b/>
          <w:color w:val="000000"/>
          <w:sz w:val="26"/>
          <w:szCs w:val="26"/>
          <w:u w:color="000000"/>
          <w:lang w:val="it-IT"/>
        </w:rPr>
        <w:t xml:space="preserve"> punto all’ordine del giorno: </w:t>
      </w:r>
      <w:r w:rsidR="00433CA3" w:rsidRPr="00144315">
        <w:rPr>
          <w:rFonts w:asciiTheme="minorHAnsi" w:eastAsia="Arial Unicode MS" w:hAnsiTheme="minorHAnsi"/>
          <w:b/>
          <w:color w:val="000000"/>
          <w:sz w:val="26"/>
          <w:szCs w:val="26"/>
          <w:u w:color="000000"/>
          <w:lang w:val="it-IT"/>
        </w:rPr>
        <w:t xml:space="preserve">Copertura didattica </w:t>
      </w:r>
      <w:proofErr w:type="spellStart"/>
      <w:r w:rsidR="00433CA3" w:rsidRPr="00144315">
        <w:rPr>
          <w:rFonts w:asciiTheme="minorHAnsi" w:eastAsia="Arial Unicode MS" w:hAnsiTheme="minorHAnsi"/>
          <w:b/>
          <w:color w:val="000000"/>
          <w:sz w:val="26"/>
          <w:szCs w:val="26"/>
          <w:u w:color="000000"/>
          <w:lang w:val="it-IT"/>
        </w:rPr>
        <w:t>a.a</w:t>
      </w:r>
      <w:proofErr w:type="spellEnd"/>
      <w:r w:rsidR="00433CA3" w:rsidRPr="00144315">
        <w:rPr>
          <w:rFonts w:asciiTheme="minorHAnsi" w:eastAsia="Arial Unicode MS" w:hAnsiTheme="minorHAnsi"/>
          <w:b/>
          <w:color w:val="000000"/>
          <w:sz w:val="26"/>
          <w:szCs w:val="26"/>
          <w:u w:color="000000"/>
          <w:lang w:val="it-IT"/>
        </w:rPr>
        <w:t>. 2018-2019</w:t>
      </w:r>
    </w:p>
    <w:p w:rsidR="00410E1D" w:rsidRPr="00144315" w:rsidRDefault="00410E1D" w:rsidP="00144315">
      <w:pPr>
        <w:rPr>
          <w:rFonts w:asciiTheme="minorHAnsi" w:hAnsiTheme="minorHAnsi" w:cstheme="majorHAnsi"/>
          <w:sz w:val="26"/>
          <w:szCs w:val="26"/>
          <w:lang w:val="it-IT"/>
        </w:rPr>
      </w:pPr>
      <w:r w:rsidRPr="00144315">
        <w:rPr>
          <w:rFonts w:asciiTheme="minorHAnsi" w:hAnsiTheme="minorHAnsi" w:cstheme="majorHAnsi"/>
          <w:sz w:val="26"/>
          <w:szCs w:val="26"/>
          <w:lang w:val="it-IT"/>
        </w:rPr>
        <w:t xml:space="preserve">Il coordinatore </w:t>
      </w:r>
      <w:r w:rsidR="00C37F14" w:rsidRPr="00144315">
        <w:rPr>
          <w:rFonts w:asciiTheme="minorHAnsi" w:hAnsiTheme="minorHAnsi" w:cstheme="majorHAnsi"/>
          <w:sz w:val="26"/>
          <w:szCs w:val="26"/>
          <w:lang w:val="it-IT"/>
        </w:rPr>
        <w:t>illustra i</w:t>
      </w:r>
      <w:r w:rsidR="00AA5E05" w:rsidRPr="00144315">
        <w:rPr>
          <w:rFonts w:asciiTheme="minorHAnsi" w:hAnsiTheme="minorHAnsi" w:cstheme="majorHAnsi"/>
          <w:sz w:val="26"/>
          <w:szCs w:val="26"/>
          <w:lang w:val="it-IT"/>
        </w:rPr>
        <w:t xml:space="preserve"> seguenti punti dopo avere sottolineato che tutti i docenti hanno ricevuto il materiale oggetto di discussione tre giorni prima dell’adunanza del Consiglio</w:t>
      </w:r>
    </w:p>
    <w:p w:rsidR="00410E1D" w:rsidRPr="00144315" w:rsidRDefault="00410E1D" w:rsidP="00144315">
      <w:pPr>
        <w:pStyle w:val="Paragrafoelenco"/>
        <w:ind w:left="720"/>
        <w:contextualSpacing/>
        <w:rPr>
          <w:rFonts w:asciiTheme="minorHAnsi" w:hAnsiTheme="minorHAnsi" w:cstheme="majorHAnsi"/>
          <w:sz w:val="26"/>
          <w:szCs w:val="26"/>
          <w:lang w:val="it-IT"/>
        </w:rPr>
      </w:pPr>
    </w:p>
    <w:p w:rsidR="00410E1D" w:rsidRPr="00144315" w:rsidRDefault="00144315" w:rsidP="00144315">
      <w:pPr>
        <w:pStyle w:val="Paragrafoelenco"/>
        <w:numPr>
          <w:ilvl w:val="0"/>
          <w:numId w:val="22"/>
        </w:numPr>
        <w:contextualSpacing/>
        <w:rPr>
          <w:rFonts w:asciiTheme="minorHAnsi" w:hAnsiTheme="minorHAnsi" w:cstheme="majorHAnsi"/>
          <w:sz w:val="26"/>
          <w:szCs w:val="26"/>
          <w:lang w:val="it-IT"/>
        </w:rPr>
      </w:pPr>
      <w:r w:rsidRPr="00144315">
        <w:rPr>
          <w:rFonts w:asciiTheme="minorHAnsi" w:hAnsiTheme="minorHAnsi" w:cstheme="minorBidi"/>
          <w:noProof/>
          <w:sz w:val="26"/>
          <w:szCs w:val="26"/>
          <w:lang w:val="it-IT"/>
        </w:rPr>
        <mc:AlternateContent>
          <mc:Choice Requires="wps">
            <w:drawing>
              <wp:anchor distT="0" distB="0" distL="114300" distR="114300" simplePos="0" relativeHeight="251660288" behindDoc="0" locked="0" layoutInCell="1" allowOverlap="1" wp14:anchorId="2429FD9E" wp14:editId="79F355DC">
                <wp:simplePos x="0" y="0"/>
                <wp:positionH relativeFrom="column">
                  <wp:posOffset>3907155</wp:posOffset>
                </wp:positionH>
                <wp:positionV relativeFrom="paragraph">
                  <wp:posOffset>35560</wp:posOffset>
                </wp:positionV>
                <wp:extent cx="114300" cy="342900"/>
                <wp:effectExtent l="38100" t="38100" r="19050" b="95250"/>
                <wp:wrapThrough wrapText="bothSides">
                  <wp:wrapPolygon edited="0">
                    <wp:start x="-7200" y="-2400"/>
                    <wp:lineTo x="-7200" y="26400"/>
                    <wp:lineTo x="10800" y="26400"/>
                    <wp:lineTo x="14400" y="25200"/>
                    <wp:lineTo x="21600" y="20400"/>
                    <wp:lineTo x="21600" y="-2400"/>
                    <wp:lineTo x="-7200" y="-2400"/>
                  </wp:wrapPolygon>
                </wp:wrapThrough>
                <wp:docPr id="2" name="Parentesi graffa chiusa 2"/>
                <wp:cNvGraphicFramePr/>
                <a:graphic xmlns:a="http://schemas.openxmlformats.org/drawingml/2006/main">
                  <a:graphicData uri="http://schemas.microsoft.com/office/word/2010/wordprocessingShape">
                    <wps:wsp>
                      <wps:cNvSpPr/>
                      <wps:spPr>
                        <a:xfrm>
                          <a:off x="0" y="0"/>
                          <a:ext cx="114300" cy="3429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2" o:spid="_x0000_s1026" type="#_x0000_t88" style="position:absolute;margin-left:307.65pt;margin-top:2.8pt;width: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" adj="600" strokecolor="#4f81bd [3204]" strokeweight="2pt">
                <v:shadow on="t" color="black" opacity="24903f" origin=",.5" offset="0,.55556mm"/>
                <w10:wrap type="through"/>
              </v:shape>
            </w:pict>
          </mc:Fallback>
        </mc:AlternateContent>
      </w:r>
      <w:r w:rsidR="00410E1D" w:rsidRPr="00144315">
        <w:rPr>
          <w:rFonts w:asciiTheme="minorHAnsi" w:hAnsiTheme="minorHAnsi" w:cstheme="minorBidi"/>
          <w:noProof/>
          <w:sz w:val="26"/>
          <w:szCs w:val="26"/>
          <w:lang w:val="it-IT"/>
        </w:rPr>
        <mc:AlternateContent>
          <mc:Choice Requires="wps">
            <w:drawing>
              <wp:anchor distT="0" distB="0" distL="114300" distR="114300" simplePos="0" relativeHeight="251659264" behindDoc="0" locked="0" layoutInCell="1" allowOverlap="1" wp14:anchorId="0731D35C" wp14:editId="1D861C42">
                <wp:simplePos x="0" y="0"/>
                <wp:positionH relativeFrom="column">
                  <wp:posOffset>4220210</wp:posOffset>
                </wp:positionH>
                <wp:positionV relativeFrom="paragraph">
                  <wp:posOffset>39370</wp:posOffset>
                </wp:positionV>
                <wp:extent cx="1259205" cy="342900"/>
                <wp:effectExtent l="0" t="0" r="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1259205" cy="3429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rsidR="00410E1D" w:rsidRDefault="00410E1D" w:rsidP="00410E1D">
                            <w:proofErr w:type="spellStart"/>
                            <w:r>
                              <w:t>Riequilibrio</w:t>
                            </w:r>
                            <w:proofErr w:type="spellEnd"/>
                            <w:r>
                              <w:t xml:space="preserve"> CFU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332.3pt;margin-top:3.1pt;width:99.1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" filled="f" stroked="f">
                <v:textbox>
                  <w:txbxContent>
                    <w:p w:rsidR="00410E1D" w:rsidRDefault="00410E1D" w:rsidP="00410E1D">
                      <w:proofErr w:type="spellStart"/>
                      <w:r>
                        <w:t>Riequilibrio</w:t>
                      </w:r>
                      <w:proofErr w:type="spellEnd"/>
                      <w:r>
                        <w:t xml:space="preserve"> CFU</w:t>
                      </w:r>
                    </w:p>
                  </w:txbxContent>
                </v:textbox>
                <w10:wrap type="square"/>
              </v:shape>
            </w:pict>
          </mc:Fallback>
        </mc:AlternateContent>
      </w:r>
      <w:r w:rsidR="00410E1D" w:rsidRPr="00144315">
        <w:rPr>
          <w:rFonts w:asciiTheme="minorHAnsi" w:hAnsiTheme="minorHAnsi" w:cstheme="majorHAnsi"/>
          <w:sz w:val="26"/>
          <w:szCs w:val="26"/>
          <w:lang w:val="it-IT"/>
        </w:rPr>
        <w:t xml:space="preserve">nuovo RTDA (concorso in </w:t>
      </w:r>
      <w:r w:rsidRPr="00144315">
        <w:rPr>
          <w:rFonts w:asciiTheme="minorHAnsi" w:hAnsiTheme="minorHAnsi" w:cstheme="majorHAnsi"/>
          <w:sz w:val="26"/>
          <w:szCs w:val="26"/>
          <w:lang w:val="it-IT"/>
        </w:rPr>
        <w:t>fieri</w:t>
      </w:r>
    </w:p>
    <w:p w:rsidR="00410E1D" w:rsidRPr="00144315" w:rsidRDefault="00410E1D" w:rsidP="00144315">
      <w:pPr>
        <w:pStyle w:val="Paragrafoelenco"/>
        <w:numPr>
          <w:ilvl w:val="0"/>
          <w:numId w:val="22"/>
        </w:numPr>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 xml:space="preserve">Upgrade PA (concorso in </w:t>
      </w:r>
      <w:r w:rsidR="00144315" w:rsidRPr="00144315">
        <w:rPr>
          <w:rFonts w:asciiTheme="minorHAnsi" w:hAnsiTheme="minorHAnsi" w:cstheme="majorHAnsi"/>
          <w:sz w:val="26"/>
          <w:szCs w:val="26"/>
          <w:lang w:val="it-IT"/>
        </w:rPr>
        <w:t>fieri</w:t>
      </w:r>
    </w:p>
    <w:p w:rsidR="00410E1D" w:rsidRPr="00144315" w:rsidRDefault="00410E1D" w:rsidP="00144315">
      <w:pPr>
        <w:pStyle w:val="Paragrafoelenco"/>
        <w:rPr>
          <w:rFonts w:asciiTheme="minorHAnsi" w:hAnsiTheme="minorHAnsi" w:cstheme="majorHAnsi"/>
          <w:sz w:val="26"/>
          <w:szCs w:val="26"/>
          <w:lang w:val="it-IT"/>
        </w:rPr>
      </w:pPr>
    </w:p>
    <w:p w:rsidR="00410E1D" w:rsidRPr="00144315" w:rsidRDefault="00410E1D" w:rsidP="00144315">
      <w:pPr>
        <w:pStyle w:val="Paragrafoelenco"/>
        <w:numPr>
          <w:ilvl w:val="0"/>
          <w:numId w:val="22"/>
        </w:numPr>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 xml:space="preserve">trasformazione dei supporti alla didattica in seminari </w:t>
      </w:r>
    </w:p>
    <w:p w:rsidR="00410E1D" w:rsidRPr="00144315" w:rsidRDefault="00410E1D" w:rsidP="00144315">
      <w:pPr>
        <w:pStyle w:val="Paragrafoelenco"/>
        <w:numPr>
          <w:ilvl w:val="0"/>
          <w:numId w:val="22"/>
        </w:numPr>
        <w:contextualSpacing/>
        <w:rPr>
          <w:rFonts w:asciiTheme="minorHAnsi" w:hAnsiTheme="minorHAnsi" w:cstheme="majorHAnsi"/>
          <w:sz w:val="26"/>
          <w:szCs w:val="26"/>
        </w:rPr>
      </w:pPr>
      <w:proofErr w:type="spellStart"/>
      <w:r w:rsidRPr="00144315">
        <w:rPr>
          <w:rFonts w:asciiTheme="minorHAnsi" w:hAnsiTheme="minorHAnsi" w:cstheme="majorHAnsi"/>
          <w:sz w:val="26"/>
          <w:szCs w:val="26"/>
        </w:rPr>
        <w:lastRenderedPageBreak/>
        <w:t>massimo</w:t>
      </w:r>
      <w:proofErr w:type="spellEnd"/>
      <w:r w:rsidRPr="00144315">
        <w:rPr>
          <w:rFonts w:asciiTheme="minorHAnsi" w:hAnsiTheme="minorHAnsi" w:cstheme="majorHAnsi"/>
          <w:sz w:val="26"/>
          <w:szCs w:val="26"/>
        </w:rPr>
        <w:t xml:space="preserve"> 25 ore di </w:t>
      </w:r>
      <w:proofErr w:type="spellStart"/>
      <w:r w:rsidRPr="00144315">
        <w:rPr>
          <w:rFonts w:asciiTheme="minorHAnsi" w:hAnsiTheme="minorHAnsi" w:cstheme="majorHAnsi"/>
          <w:sz w:val="26"/>
          <w:szCs w:val="26"/>
        </w:rPr>
        <w:t>seminario</w:t>
      </w:r>
      <w:proofErr w:type="spellEnd"/>
      <w:r w:rsidRPr="00144315">
        <w:rPr>
          <w:rFonts w:asciiTheme="minorHAnsi" w:hAnsiTheme="minorHAnsi" w:cstheme="majorHAnsi"/>
          <w:sz w:val="26"/>
          <w:szCs w:val="26"/>
        </w:rPr>
        <w:t>/</w:t>
      </w:r>
      <w:proofErr w:type="spellStart"/>
      <w:r w:rsidRPr="00144315">
        <w:rPr>
          <w:rFonts w:asciiTheme="minorHAnsi" w:hAnsiTheme="minorHAnsi" w:cstheme="majorHAnsi"/>
          <w:sz w:val="26"/>
          <w:szCs w:val="26"/>
        </w:rPr>
        <w:t>docente</w:t>
      </w:r>
      <w:proofErr w:type="spellEnd"/>
    </w:p>
    <w:p w:rsidR="00410E1D" w:rsidRPr="00144315" w:rsidRDefault="00410E1D" w:rsidP="00144315">
      <w:pPr>
        <w:pStyle w:val="Paragrafoelenco"/>
        <w:numPr>
          <w:ilvl w:val="0"/>
          <w:numId w:val="22"/>
        </w:numPr>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ridurre il più possibile i contratti onerosi, soprattutto per i corsi a scelta nei SSD per i quali sono presenti in Ateneo docenti strutturati</w:t>
      </w:r>
    </w:p>
    <w:p w:rsidR="00410E1D" w:rsidRPr="00144315" w:rsidRDefault="00410E1D" w:rsidP="00144315">
      <w:pPr>
        <w:pStyle w:val="Paragrafoelenco"/>
        <w:numPr>
          <w:ilvl w:val="0"/>
          <w:numId w:val="22"/>
        </w:numPr>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 xml:space="preserve">contratti gratuiti: non possono superare il 5% dei docenti strutturati in </w:t>
      </w:r>
      <w:proofErr w:type="spellStart"/>
      <w:r w:rsidRPr="00144315">
        <w:rPr>
          <w:rFonts w:asciiTheme="minorHAnsi" w:hAnsiTheme="minorHAnsi" w:cstheme="majorHAnsi"/>
          <w:sz w:val="26"/>
          <w:szCs w:val="26"/>
          <w:lang w:val="it-IT"/>
        </w:rPr>
        <w:t>Unife</w:t>
      </w:r>
      <w:proofErr w:type="spellEnd"/>
      <w:r w:rsidRPr="00144315">
        <w:rPr>
          <w:rFonts w:asciiTheme="minorHAnsi" w:hAnsiTheme="minorHAnsi" w:cstheme="majorHAnsi"/>
          <w:sz w:val="26"/>
          <w:szCs w:val="26"/>
          <w:lang w:val="it-IT"/>
        </w:rPr>
        <w:t>. Il CCS può approvare la proposta di contratto gratuito e richiederlo MA la decisione è presa dal PQ sulla base dei CV dei soggetti cui si propone di affidare il contratto</w:t>
      </w:r>
    </w:p>
    <w:p w:rsidR="00410E1D" w:rsidRPr="00144315" w:rsidRDefault="00410E1D" w:rsidP="00144315">
      <w:pPr>
        <w:pStyle w:val="Paragrafoelenco"/>
        <w:numPr>
          <w:ilvl w:val="0"/>
          <w:numId w:val="22"/>
        </w:numPr>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 xml:space="preserve">mantenimento di uno svolgimento proficuo e professionalizzante delle attività pratiche </w:t>
      </w:r>
    </w:p>
    <w:p w:rsidR="00410E1D" w:rsidRPr="00144315" w:rsidRDefault="00410E1D" w:rsidP="00144315">
      <w:pPr>
        <w:rPr>
          <w:rFonts w:asciiTheme="minorHAnsi" w:hAnsiTheme="minorHAnsi" w:cstheme="majorHAnsi"/>
          <w:sz w:val="26"/>
          <w:szCs w:val="26"/>
          <w:lang w:val="it-IT"/>
        </w:rPr>
      </w:pPr>
    </w:p>
    <w:p w:rsidR="00410E1D" w:rsidRPr="00144315" w:rsidRDefault="00410E1D" w:rsidP="00144315">
      <w:pPr>
        <w:pStyle w:val="Paragrafoelenco"/>
        <w:ind w:left="284"/>
        <w:rPr>
          <w:rFonts w:asciiTheme="minorHAnsi" w:hAnsiTheme="minorHAnsi" w:cstheme="majorHAnsi"/>
          <w:sz w:val="26"/>
          <w:szCs w:val="26"/>
          <w:lang w:val="it-IT"/>
        </w:rPr>
      </w:pPr>
      <w:r w:rsidRPr="00144315">
        <w:rPr>
          <w:rFonts w:asciiTheme="minorHAnsi" w:hAnsiTheme="minorHAnsi" w:cstheme="majorHAnsi"/>
          <w:sz w:val="26"/>
          <w:szCs w:val="26"/>
          <w:lang w:val="it-IT"/>
        </w:rPr>
        <w:t>La copertura didattica è stata modificata sulla base di questi principi per cui alla LT:</w:t>
      </w:r>
    </w:p>
    <w:p w:rsidR="00410E1D" w:rsidRPr="00144315" w:rsidRDefault="00410E1D" w:rsidP="00144315">
      <w:pPr>
        <w:pStyle w:val="Paragrafoelenco"/>
        <w:numPr>
          <w:ilvl w:val="0"/>
          <w:numId w:val="23"/>
        </w:numPr>
        <w:ind w:left="984"/>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sono proposti 2 spostamenti di semestre: per Anatomia I dal 1° al 2° semestre del I Anno per agevolare i docenti della materia, suddividendo meglio il carico didattico tra i 2 semestri</w:t>
      </w:r>
      <w:r w:rsidR="00AA5E05" w:rsidRPr="00144315">
        <w:rPr>
          <w:rFonts w:asciiTheme="minorHAnsi" w:hAnsiTheme="minorHAnsi" w:cstheme="majorHAnsi"/>
          <w:sz w:val="26"/>
          <w:szCs w:val="26"/>
          <w:lang w:val="it-IT"/>
        </w:rPr>
        <w:t xml:space="preserve">. Su richiesta della prof.ssa Daniela Milani il nome del corso da lei tenuto invece che Anatomia I e Anatomia II si modifica in </w:t>
      </w:r>
      <w:r w:rsidRPr="00144315">
        <w:rPr>
          <w:rFonts w:asciiTheme="minorHAnsi" w:hAnsiTheme="minorHAnsi" w:cstheme="majorHAnsi"/>
          <w:sz w:val="26"/>
          <w:szCs w:val="26"/>
          <w:lang w:val="it-IT"/>
        </w:rPr>
        <w:t>ANATOMIA</w:t>
      </w:r>
      <w:r w:rsidR="00DC6260" w:rsidRPr="00144315">
        <w:rPr>
          <w:rFonts w:asciiTheme="minorHAnsi" w:hAnsiTheme="minorHAnsi" w:cstheme="majorHAnsi"/>
          <w:sz w:val="26"/>
          <w:szCs w:val="26"/>
          <w:lang w:val="it-IT"/>
        </w:rPr>
        <w:t xml:space="preserve"> UMANA</w:t>
      </w:r>
      <w:r w:rsidRPr="00144315">
        <w:rPr>
          <w:rFonts w:asciiTheme="minorHAnsi" w:hAnsiTheme="minorHAnsi" w:cstheme="majorHAnsi"/>
          <w:sz w:val="26"/>
          <w:szCs w:val="26"/>
          <w:lang w:val="it-IT"/>
        </w:rPr>
        <w:t>;</w:t>
      </w:r>
      <w:r w:rsidR="00AA5E05" w:rsidRPr="00144315">
        <w:rPr>
          <w:rFonts w:asciiTheme="minorHAnsi" w:hAnsiTheme="minorHAnsi" w:cstheme="majorHAnsi"/>
          <w:sz w:val="26"/>
          <w:szCs w:val="26"/>
          <w:lang w:val="it-IT"/>
        </w:rPr>
        <w:t xml:space="preserve"> per “TTD dell’</w:t>
      </w:r>
      <w:r w:rsidRPr="00144315">
        <w:rPr>
          <w:rFonts w:asciiTheme="minorHAnsi" w:hAnsiTheme="minorHAnsi" w:cstheme="majorHAnsi"/>
          <w:sz w:val="26"/>
          <w:szCs w:val="26"/>
          <w:lang w:val="it-IT"/>
        </w:rPr>
        <w:t>età evolutiva, adulta, a</w:t>
      </w:r>
      <w:bookmarkStart w:id="0" w:name="_GoBack"/>
      <w:bookmarkEnd w:id="0"/>
      <w:r w:rsidRPr="00144315">
        <w:rPr>
          <w:rFonts w:asciiTheme="minorHAnsi" w:hAnsiTheme="minorHAnsi" w:cstheme="majorHAnsi"/>
          <w:sz w:val="26"/>
          <w:szCs w:val="26"/>
          <w:lang w:val="it-IT"/>
        </w:rPr>
        <w:t>nziana” dal 1° al 2° semestre del II Anno per poter avere a disposizione un adeguato numero di Palestre per attività pratica (al 2° semestre gli studenti del III anno non hanno attività pratiche mentre al 1° semestre si sommerebbero studenti del II e del III anno</w:t>
      </w:r>
      <w:r w:rsidR="00AA5E05" w:rsidRPr="00144315">
        <w:rPr>
          <w:rFonts w:asciiTheme="minorHAnsi" w:hAnsiTheme="minorHAnsi" w:cstheme="majorHAnsi"/>
          <w:sz w:val="26"/>
          <w:szCs w:val="26"/>
          <w:lang w:val="it-IT"/>
        </w:rPr>
        <w:t>)</w:t>
      </w:r>
      <w:r w:rsidRPr="00144315">
        <w:rPr>
          <w:rFonts w:asciiTheme="minorHAnsi" w:hAnsiTheme="minorHAnsi" w:cstheme="majorHAnsi"/>
          <w:sz w:val="26"/>
          <w:szCs w:val="26"/>
          <w:lang w:val="it-IT"/>
        </w:rPr>
        <w:t>.</w:t>
      </w:r>
    </w:p>
    <w:p w:rsidR="00410E1D" w:rsidRPr="00144315" w:rsidRDefault="00410E1D" w:rsidP="00144315">
      <w:pPr>
        <w:pStyle w:val="Paragrafoelenco"/>
        <w:numPr>
          <w:ilvl w:val="0"/>
          <w:numId w:val="23"/>
        </w:numPr>
        <w:ind w:left="981" w:hanging="357"/>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 xml:space="preserve">Valutazioni Funzionali I e II: si propone l’attribuzione al nuovo RDTA di 3CFU al 1° semestre e 3 CFU al 2° semestre con l’obiettivo anche di un miglior coordinamento tra i due corsi (criticità spesso riportata nei </w:t>
      </w:r>
      <w:proofErr w:type="spellStart"/>
      <w:r w:rsidRPr="00144315">
        <w:rPr>
          <w:rFonts w:asciiTheme="minorHAnsi" w:hAnsiTheme="minorHAnsi" w:cstheme="majorHAnsi"/>
          <w:sz w:val="26"/>
          <w:szCs w:val="26"/>
          <w:lang w:val="it-IT"/>
        </w:rPr>
        <w:t>RdR</w:t>
      </w:r>
      <w:proofErr w:type="spellEnd"/>
      <w:r w:rsidRPr="00144315">
        <w:rPr>
          <w:rFonts w:asciiTheme="minorHAnsi" w:hAnsiTheme="minorHAnsi" w:cstheme="majorHAnsi"/>
          <w:sz w:val="26"/>
          <w:szCs w:val="26"/>
          <w:lang w:val="it-IT"/>
        </w:rPr>
        <w:t>)</w:t>
      </w:r>
    </w:p>
    <w:p w:rsidR="00A27EF0" w:rsidRPr="00144315" w:rsidRDefault="00A27EF0" w:rsidP="008316DF">
      <w:pPr>
        <w:pStyle w:val="Paragrafoelenco"/>
        <w:numPr>
          <w:ilvl w:val="0"/>
          <w:numId w:val="23"/>
        </w:numPr>
        <w:tabs>
          <w:tab w:val="left" w:pos="284"/>
          <w:tab w:val="left" w:pos="3452"/>
          <w:tab w:val="right" w:pos="3932"/>
          <w:tab w:val="center" w:pos="4819"/>
          <w:tab w:val="right" w:pos="9638"/>
        </w:tabs>
        <w:ind w:left="981" w:right="284" w:hanging="357"/>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 xml:space="preserve">La Prof. </w:t>
      </w:r>
      <w:proofErr w:type="spellStart"/>
      <w:r w:rsidRPr="00144315">
        <w:rPr>
          <w:rFonts w:asciiTheme="minorHAnsi" w:eastAsia="Arial Unicode MS" w:hAnsiTheme="minorHAnsi"/>
          <w:color w:val="000000"/>
          <w:sz w:val="26"/>
          <w:szCs w:val="26"/>
          <w:u w:color="000000"/>
          <w:lang w:val="it-IT"/>
        </w:rPr>
        <w:t>Craighero</w:t>
      </w:r>
      <w:proofErr w:type="spellEnd"/>
      <w:r w:rsidRPr="00144315">
        <w:rPr>
          <w:rFonts w:asciiTheme="minorHAnsi" w:eastAsia="Arial Unicode MS" w:hAnsiTheme="minorHAnsi"/>
          <w:color w:val="000000"/>
          <w:sz w:val="26"/>
          <w:szCs w:val="26"/>
          <w:u w:color="000000"/>
          <w:lang w:val="it-IT"/>
        </w:rPr>
        <w:t xml:space="preserve"> propone di denominare i gruppi dei seminari</w:t>
      </w:r>
      <w:r w:rsidR="00AA5E05" w:rsidRPr="00144315">
        <w:rPr>
          <w:rFonts w:asciiTheme="minorHAnsi" w:eastAsia="Arial Unicode MS" w:hAnsiTheme="minorHAnsi"/>
          <w:color w:val="000000"/>
          <w:sz w:val="26"/>
          <w:szCs w:val="26"/>
          <w:u w:color="000000"/>
          <w:lang w:val="it-IT"/>
        </w:rPr>
        <w:t xml:space="preserve"> di Antropologia e </w:t>
      </w:r>
      <w:r w:rsidRPr="00144315">
        <w:rPr>
          <w:rFonts w:asciiTheme="minorHAnsi" w:eastAsia="Arial Unicode MS" w:hAnsiTheme="minorHAnsi"/>
          <w:color w:val="000000"/>
          <w:sz w:val="26"/>
          <w:szCs w:val="26"/>
          <w:u w:color="000000"/>
          <w:lang w:val="it-IT"/>
        </w:rPr>
        <w:t>Antropometria  come A,B,C,D.</w:t>
      </w:r>
    </w:p>
    <w:p w:rsidR="00410E1D" w:rsidRPr="00144315" w:rsidRDefault="00410E1D" w:rsidP="008316DF">
      <w:pPr>
        <w:pStyle w:val="Paragrafoelenco"/>
        <w:numPr>
          <w:ilvl w:val="0"/>
          <w:numId w:val="23"/>
        </w:numPr>
        <w:ind w:left="984"/>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 xml:space="preserve">Il prof </w:t>
      </w:r>
      <w:proofErr w:type="spellStart"/>
      <w:r w:rsidRPr="00144315">
        <w:rPr>
          <w:rFonts w:asciiTheme="minorHAnsi" w:hAnsiTheme="minorHAnsi" w:cstheme="majorHAnsi"/>
          <w:sz w:val="26"/>
          <w:szCs w:val="26"/>
          <w:lang w:val="it-IT"/>
        </w:rPr>
        <w:t>Tognon</w:t>
      </w:r>
      <w:proofErr w:type="spellEnd"/>
      <w:r w:rsidRPr="00144315">
        <w:rPr>
          <w:rFonts w:asciiTheme="minorHAnsi" w:hAnsiTheme="minorHAnsi" w:cstheme="majorHAnsi"/>
          <w:sz w:val="26"/>
          <w:szCs w:val="26"/>
          <w:lang w:val="it-IT"/>
        </w:rPr>
        <w:t xml:space="preserve"> chiede l’attivazione di un contratto gratuito per 25 ore al corso di Biologia applicata all’Esercizio Fisico per la dott.ssa El</w:t>
      </w:r>
      <w:r w:rsidR="00C37F14" w:rsidRPr="00144315">
        <w:rPr>
          <w:rFonts w:asciiTheme="minorHAnsi" w:hAnsiTheme="minorHAnsi" w:cstheme="majorHAnsi"/>
          <w:sz w:val="26"/>
          <w:szCs w:val="26"/>
          <w:lang w:val="it-IT"/>
        </w:rPr>
        <w:t>isa</w:t>
      </w:r>
      <w:r w:rsidRPr="00144315">
        <w:rPr>
          <w:rFonts w:asciiTheme="minorHAnsi" w:hAnsiTheme="minorHAnsi" w:cstheme="majorHAnsi"/>
          <w:sz w:val="26"/>
          <w:szCs w:val="26"/>
          <w:lang w:val="it-IT"/>
        </w:rPr>
        <w:t xml:space="preserve"> Mazzoni (CV allegato</w:t>
      </w:r>
      <w:r w:rsidR="00C37F14" w:rsidRPr="00144315">
        <w:rPr>
          <w:rFonts w:asciiTheme="minorHAnsi" w:hAnsiTheme="minorHAnsi" w:cstheme="majorHAnsi"/>
          <w:sz w:val="26"/>
          <w:szCs w:val="26"/>
          <w:lang w:val="it-IT"/>
        </w:rPr>
        <w:t xml:space="preserve"> n. 1</w:t>
      </w:r>
      <w:r w:rsidRPr="00144315">
        <w:rPr>
          <w:rFonts w:asciiTheme="minorHAnsi" w:hAnsiTheme="minorHAnsi" w:cstheme="majorHAnsi"/>
          <w:sz w:val="26"/>
          <w:szCs w:val="26"/>
          <w:lang w:val="it-IT"/>
        </w:rPr>
        <w:t>)</w:t>
      </w:r>
    </w:p>
    <w:p w:rsidR="00410E1D" w:rsidRPr="00144315" w:rsidRDefault="00410E1D" w:rsidP="008316DF">
      <w:pPr>
        <w:pStyle w:val="Paragrafoelenco"/>
        <w:numPr>
          <w:ilvl w:val="0"/>
          <w:numId w:val="23"/>
        </w:numPr>
        <w:ind w:left="984"/>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Dato l’incremento di studenti iscritti che si avviano alle attività pratiche, e il tetto massimo di 25 ore/docente di seminario, si deve aumentare il numero dei docenti affidatari di seminario.</w:t>
      </w:r>
    </w:p>
    <w:p w:rsidR="00AA5E05" w:rsidRPr="00144315" w:rsidRDefault="00AA5E05" w:rsidP="008316DF">
      <w:pPr>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 xml:space="preserve">Il prof </w:t>
      </w:r>
      <w:r w:rsidR="00A27EF0" w:rsidRPr="00144315">
        <w:rPr>
          <w:rFonts w:asciiTheme="minorHAnsi" w:hAnsiTheme="minorHAnsi" w:cstheme="majorHAnsi"/>
          <w:sz w:val="26"/>
          <w:szCs w:val="26"/>
          <w:lang w:val="it-IT"/>
        </w:rPr>
        <w:t xml:space="preserve">Mischiati chiede </w:t>
      </w:r>
      <w:r w:rsidRPr="00144315">
        <w:rPr>
          <w:rFonts w:asciiTheme="minorHAnsi" w:hAnsiTheme="minorHAnsi" w:cstheme="majorHAnsi"/>
          <w:sz w:val="26"/>
          <w:szCs w:val="26"/>
          <w:lang w:val="it-IT"/>
        </w:rPr>
        <w:t xml:space="preserve">come mai gli ex supporti alla didattica (ora titolari di seminari) non sono convocati in CCS. Il coordinatore </w:t>
      </w:r>
      <w:proofErr w:type="spellStart"/>
      <w:r w:rsidRPr="00144315">
        <w:rPr>
          <w:rFonts w:asciiTheme="minorHAnsi" w:hAnsiTheme="minorHAnsi" w:cstheme="majorHAnsi"/>
          <w:sz w:val="26"/>
          <w:szCs w:val="26"/>
          <w:lang w:val="it-IT"/>
        </w:rPr>
        <w:t>ie</w:t>
      </w:r>
      <w:proofErr w:type="spellEnd"/>
      <w:r w:rsidRPr="00144315">
        <w:rPr>
          <w:rFonts w:asciiTheme="minorHAnsi" w:hAnsiTheme="minorHAnsi" w:cstheme="majorHAnsi"/>
          <w:sz w:val="26"/>
          <w:szCs w:val="26"/>
          <w:lang w:val="it-IT"/>
        </w:rPr>
        <w:t xml:space="preserve"> il MD ricordano che questo avveniva all’inizio ma il Consiglio aveva poi deciso di ridurre gli inviti ai docenti strutturati e ai docenti a contratto. Si potrebbe però ipotizzare qualche incontro allargato anche ai titolari di seminario</w:t>
      </w:r>
    </w:p>
    <w:p w:rsidR="00410E1D" w:rsidRPr="00144315" w:rsidRDefault="00410E1D" w:rsidP="008316DF">
      <w:pPr>
        <w:rPr>
          <w:rFonts w:asciiTheme="minorHAnsi" w:hAnsiTheme="minorHAnsi" w:cstheme="majorHAnsi"/>
          <w:sz w:val="26"/>
          <w:szCs w:val="26"/>
          <w:lang w:val="it-IT"/>
        </w:rPr>
      </w:pPr>
    </w:p>
    <w:p w:rsidR="00410E1D" w:rsidRPr="00144315" w:rsidRDefault="00410E1D" w:rsidP="008316DF">
      <w:pPr>
        <w:rPr>
          <w:rFonts w:asciiTheme="minorHAnsi" w:hAnsiTheme="minorHAnsi" w:cstheme="majorHAnsi"/>
          <w:sz w:val="26"/>
          <w:szCs w:val="26"/>
          <w:u w:val="single"/>
        </w:rPr>
      </w:pPr>
      <w:proofErr w:type="spellStart"/>
      <w:r w:rsidRPr="00144315">
        <w:rPr>
          <w:rFonts w:asciiTheme="minorHAnsi" w:hAnsiTheme="minorHAnsi" w:cstheme="majorHAnsi"/>
          <w:sz w:val="26"/>
          <w:szCs w:val="26"/>
          <w:u w:val="single"/>
        </w:rPr>
        <w:t>Corsi</w:t>
      </w:r>
      <w:proofErr w:type="spellEnd"/>
      <w:r w:rsidRPr="00144315">
        <w:rPr>
          <w:rFonts w:asciiTheme="minorHAnsi" w:hAnsiTheme="minorHAnsi" w:cstheme="majorHAnsi"/>
          <w:sz w:val="26"/>
          <w:szCs w:val="26"/>
          <w:u w:val="single"/>
        </w:rPr>
        <w:t xml:space="preserve"> a </w:t>
      </w:r>
      <w:proofErr w:type="spellStart"/>
      <w:r w:rsidRPr="00144315">
        <w:rPr>
          <w:rFonts w:asciiTheme="minorHAnsi" w:hAnsiTheme="minorHAnsi" w:cstheme="majorHAnsi"/>
          <w:sz w:val="26"/>
          <w:szCs w:val="26"/>
          <w:u w:val="single"/>
        </w:rPr>
        <w:t>scelta</w:t>
      </w:r>
      <w:proofErr w:type="spellEnd"/>
      <w:r w:rsidRPr="00144315">
        <w:rPr>
          <w:rFonts w:asciiTheme="minorHAnsi" w:hAnsiTheme="minorHAnsi" w:cstheme="majorHAnsi"/>
          <w:sz w:val="26"/>
          <w:szCs w:val="26"/>
          <w:u w:val="single"/>
        </w:rPr>
        <w:t>:</w:t>
      </w:r>
    </w:p>
    <w:p w:rsidR="00410E1D" w:rsidRPr="00144315" w:rsidRDefault="00410E1D" w:rsidP="008316DF">
      <w:pPr>
        <w:pStyle w:val="Paragrafoelenco"/>
        <w:numPr>
          <w:ilvl w:val="0"/>
          <w:numId w:val="24"/>
        </w:numPr>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Si propone l’attribuzione al nuovo PA di 2 corsi : “</w:t>
      </w:r>
      <w:r w:rsidRPr="00144315">
        <w:rPr>
          <w:rFonts w:asciiTheme="minorHAnsi" w:hAnsiTheme="minorHAnsi" w:cstheme="majorHAnsi"/>
          <w:bCs/>
          <w:color w:val="000000"/>
          <w:sz w:val="26"/>
          <w:szCs w:val="26"/>
          <w:lang w:val="it-IT"/>
        </w:rPr>
        <w:t>Guida all’attività motoria di sedentari ed anziani</w:t>
      </w:r>
      <w:r w:rsidRPr="00144315">
        <w:rPr>
          <w:rFonts w:asciiTheme="minorHAnsi" w:hAnsiTheme="minorHAnsi" w:cstheme="majorHAnsi"/>
          <w:sz w:val="26"/>
          <w:szCs w:val="26"/>
          <w:lang w:val="it-IT"/>
        </w:rPr>
        <w:t>” e “</w:t>
      </w:r>
      <w:r w:rsidRPr="00144315">
        <w:rPr>
          <w:rFonts w:asciiTheme="minorHAnsi" w:hAnsiTheme="minorHAnsi" w:cstheme="majorHAnsi"/>
          <w:bCs/>
          <w:sz w:val="26"/>
          <w:szCs w:val="26"/>
          <w:lang w:val="it-IT"/>
        </w:rPr>
        <w:t>Aspetti pratici di organizzazione, conduzione e supervisione di Sport terapia</w:t>
      </w:r>
      <w:r w:rsidRPr="00144315">
        <w:rPr>
          <w:rFonts w:asciiTheme="minorHAnsi" w:hAnsiTheme="minorHAnsi" w:cstheme="majorHAnsi"/>
          <w:sz w:val="26"/>
          <w:szCs w:val="26"/>
          <w:lang w:val="it-IT"/>
        </w:rPr>
        <w:t xml:space="preserve">” (con appoggio di un seminario </w:t>
      </w:r>
      <w:r w:rsidR="00AA5E05" w:rsidRPr="00144315">
        <w:rPr>
          <w:rFonts w:asciiTheme="minorHAnsi" w:hAnsiTheme="minorHAnsi" w:cstheme="majorHAnsi"/>
          <w:sz w:val="26"/>
          <w:szCs w:val="26"/>
          <w:lang w:val="it-IT"/>
        </w:rPr>
        <w:t xml:space="preserve">di 12 ore </w:t>
      </w:r>
      <w:r w:rsidRPr="00144315">
        <w:rPr>
          <w:rFonts w:asciiTheme="minorHAnsi" w:hAnsiTheme="minorHAnsi" w:cstheme="majorHAnsi"/>
          <w:sz w:val="26"/>
          <w:szCs w:val="26"/>
          <w:lang w:val="it-IT"/>
        </w:rPr>
        <w:t>per attività pratiche)</w:t>
      </w:r>
    </w:p>
    <w:p w:rsidR="00410E1D" w:rsidRPr="00144315" w:rsidRDefault="00410E1D" w:rsidP="008316DF">
      <w:pPr>
        <w:pStyle w:val="Paragrafoelenco"/>
        <w:numPr>
          <w:ilvl w:val="0"/>
          <w:numId w:val="24"/>
        </w:numPr>
        <w:contextualSpacing/>
        <w:rPr>
          <w:rFonts w:asciiTheme="minorHAnsi" w:hAnsiTheme="minorHAnsi" w:cstheme="majorHAnsi"/>
          <w:sz w:val="26"/>
          <w:szCs w:val="26"/>
          <w:lang w:val="it-IT"/>
        </w:rPr>
      </w:pPr>
      <w:r w:rsidRPr="00144315">
        <w:rPr>
          <w:rFonts w:asciiTheme="minorHAnsi" w:hAnsiTheme="minorHAnsi" w:cstheme="majorHAnsi"/>
          <w:bCs/>
          <w:sz w:val="26"/>
          <w:szCs w:val="26"/>
          <w:lang w:val="it-IT"/>
        </w:rPr>
        <w:lastRenderedPageBreak/>
        <w:t>Si propone di affidare al nuovo RTDA MEDF/01 il corso “La Metodologia della ricerca: dalla stesura della tesi alla pubblicazione di uno studio clinico” non mettendolo più a contratto.</w:t>
      </w:r>
    </w:p>
    <w:p w:rsidR="00410E1D" w:rsidRPr="00144315" w:rsidRDefault="00410E1D" w:rsidP="008316DF">
      <w:pPr>
        <w:pStyle w:val="Paragrafoelenco"/>
        <w:numPr>
          <w:ilvl w:val="0"/>
          <w:numId w:val="24"/>
        </w:numPr>
        <w:ind w:left="709" w:hanging="283"/>
        <w:contextualSpacing/>
        <w:rPr>
          <w:rFonts w:asciiTheme="minorHAnsi" w:hAnsiTheme="minorHAnsi" w:cstheme="majorHAnsi"/>
          <w:sz w:val="26"/>
          <w:szCs w:val="26"/>
          <w:lang w:val="it-IT"/>
        </w:rPr>
      </w:pPr>
      <w:r w:rsidRPr="00144315">
        <w:rPr>
          <w:rFonts w:asciiTheme="minorHAnsi" w:hAnsiTheme="minorHAnsi" w:cstheme="majorHAnsi"/>
          <w:sz w:val="26"/>
          <w:szCs w:val="26"/>
          <w:lang w:val="it-IT"/>
        </w:rPr>
        <w:t>dopo un colloquio col prof Massari (SSD MED33) si propone una modifica del nome e del SSD del corso a scelta “Il laureato in scienze motorie nel recupero delle lesioni muscolo scheletrico” che diventa “Il laureato in scienze motorie nel recupero funzionale” con SSD  MEDF/02. Questo corso che si tiene da 2 anni, è scelto da &gt; 100 studenti, molti dei quali chiedono di svolgere la tesi di laurea. Valutate le diverse possibilità, per questo corso si reitera la richiesta di contratto. In caso ci venga chiesto di annullare qualche altro contratto, rivaluteremo la situazione.</w:t>
      </w:r>
    </w:p>
    <w:p w:rsidR="00410E1D" w:rsidRPr="00144315" w:rsidRDefault="00410E1D" w:rsidP="008316DF">
      <w:pPr>
        <w:pStyle w:val="Paragrafoelenco"/>
        <w:numPr>
          <w:ilvl w:val="0"/>
          <w:numId w:val="24"/>
        </w:numPr>
        <w:contextualSpacing/>
        <w:rPr>
          <w:rFonts w:asciiTheme="minorHAnsi" w:hAnsiTheme="minorHAnsi" w:cstheme="minorBidi"/>
          <w:sz w:val="26"/>
          <w:szCs w:val="26"/>
          <w:lang w:val="it-IT"/>
        </w:rPr>
      </w:pPr>
      <w:r w:rsidRPr="00144315">
        <w:rPr>
          <w:rFonts w:asciiTheme="minorHAnsi" w:hAnsiTheme="minorHAnsi"/>
          <w:sz w:val="26"/>
          <w:szCs w:val="26"/>
          <w:lang w:val="it-IT"/>
        </w:rPr>
        <w:t>Il prof. Zamboni chiede un contratto gratuito per il corso “</w:t>
      </w:r>
      <w:r w:rsidRPr="00144315">
        <w:rPr>
          <w:rFonts w:asciiTheme="minorHAnsi" w:hAnsiTheme="minorHAnsi"/>
          <w:bCs/>
          <w:sz w:val="26"/>
          <w:szCs w:val="26"/>
          <w:lang w:val="it-IT"/>
        </w:rPr>
        <w:t>Adattamenti fisiologici alle variazioni della pressione atmosferica e della forza gravitazionale</w:t>
      </w:r>
      <w:r w:rsidRPr="00144315">
        <w:rPr>
          <w:rFonts w:asciiTheme="minorHAnsi" w:hAnsiTheme="minorHAnsi"/>
          <w:sz w:val="26"/>
          <w:szCs w:val="26"/>
          <w:lang w:val="it-IT"/>
        </w:rPr>
        <w:t xml:space="preserve">” da attribuire alla dott.ssa Annamaria </w:t>
      </w:r>
      <w:proofErr w:type="spellStart"/>
      <w:r w:rsidRPr="00144315">
        <w:rPr>
          <w:rFonts w:asciiTheme="minorHAnsi" w:hAnsiTheme="minorHAnsi"/>
          <w:sz w:val="26"/>
          <w:szCs w:val="26"/>
          <w:lang w:val="it-IT"/>
        </w:rPr>
        <w:t>Malagoni</w:t>
      </w:r>
      <w:proofErr w:type="spellEnd"/>
      <w:r w:rsidRPr="00144315">
        <w:rPr>
          <w:rFonts w:asciiTheme="minorHAnsi" w:hAnsiTheme="minorHAnsi"/>
          <w:sz w:val="26"/>
          <w:szCs w:val="26"/>
          <w:lang w:val="it-IT"/>
        </w:rPr>
        <w:t xml:space="preserve"> (CV allegato</w:t>
      </w:r>
      <w:r w:rsidR="00C37F14" w:rsidRPr="00144315">
        <w:rPr>
          <w:rFonts w:asciiTheme="minorHAnsi" w:hAnsiTheme="minorHAnsi"/>
          <w:sz w:val="26"/>
          <w:szCs w:val="26"/>
          <w:lang w:val="it-IT"/>
        </w:rPr>
        <w:t xml:space="preserve"> 2</w:t>
      </w:r>
      <w:r w:rsidRPr="00144315">
        <w:rPr>
          <w:rFonts w:asciiTheme="minorHAnsi" w:hAnsiTheme="minorHAnsi"/>
          <w:sz w:val="26"/>
          <w:szCs w:val="26"/>
          <w:lang w:val="it-IT"/>
        </w:rPr>
        <w:t>)</w:t>
      </w:r>
    </w:p>
    <w:p w:rsidR="00410E1D" w:rsidRPr="00144315" w:rsidRDefault="00410E1D" w:rsidP="008316DF">
      <w:pPr>
        <w:rPr>
          <w:rFonts w:asciiTheme="minorHAnsi" w:hAnsiTheme="minorHAnsi"/>
          <w:sz w:val="26"/>
          <w:szCs w:val="26"/>
          <w:lang w:val="it-IT"/>
        </w:rPr>
      </w:pPr>
    </w:p>
    <w:p w:rsidR="008316DF" w:rsidRPr="00144315" w:rsidRDefault="00AA5E05" w:rsidP="008316DF">
      <w:pPr>
        <w:tabs>
          <w:tab w:val="left" w:pos="284"/>
          <w:tab w:val="left" w:pos="3452"/>
          <w:tab w:val="right" w:pos="3932"/>
          <w:tab w:val="center" w:pos="4819"/>
          <w:tab w:val="right" w:pos="9638"/>
        </w:tabs>
        <w:ind w:right="284"/>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Al termine di questa presentazione e discussione il Consiglio approva la copertura didattica per la L</w:t>
      </w:r>
      <w:r w:rsidR="008316DF" w:rsidRPr="00144315">
        <w:rPr>
          <w:rFonts w:asciiTheme="minorHAnsi" w:eastAsia="Arial Unicode MS" w:hAnsiTheme="minorHAnsi"/>
          <w:color w:val="000000"/>
          <w:sz w:val="26"/>
          <w:szCs w:val="26"/>
          <w:u w:color="000000"/>
          <w:lang w:val="it-IT"/>
        </w:rPr>
        <w:t xml:space="preserve">aurea </w:t>
      </w:r>
      <w:proofErr w:type="spellStart"/>
      <w:r w:rsidRPr="00144315">
        <w:rPr>
          <w:rFonts w:asciiTheme="minorHAnsi" w:eastAsia="Arial Unicode MS" w:hAnsiTheme="minorHAnsi"/>
          <w:color w:val="000000"/>
          <w:sz w:val="26"/>
          <w:szCs w:val="26"/>
          <w:u w:color="000000"/>
          <w:lang w:val="it-IT"/>
        </w:rPr>
        <w:t>T</w:t>
      </w:r>
      <w:r w:rsidR="008316DF" w:rsidRPr="00144315">
        <w:rPr>
          <w:rFonts w:asciiTheme="minorHAnsi" w:eastAsia="Arial Unicode MS" w:hAnsiTheme="minorHAnsi"/>
          <w:color w:val="000000"/>
          <w:sz w:val="26"/>
          <w:szCs w:val="26"/>
          <w:u w:color="000000"/>
          <w:lang w:val="it-IT"/>
        </w:rPr>
        <w:t>rienale</w:t>
      </w:r>
      <w:proofErr w:type="spellEnd"/>
      <w:r w:rsidR="008316DF" w:rsidRPr="00144315">
        <w:rPr>
          <w:rFonts w:asciiTheme="minorHAnsi" w:eastAsia="Arial Unicode MS" w:hAnsiTheme="minorHAnsi"/>
          <w:color w:val="000000"/>
          <w:sz w:val="26"/>
          <w:szCs w:val="26"/>
          <w:u w:color="000000"/>
          <w:lang w:val="it-IT"/>
        </w:rPr>
        <w:t xml:space="preserve"> (</w:t>
      </w:r>
      <w:r w:rsidR="008316DF" w:rsidRPr="00144315">
        <w:rPr>
          <w:rFonts w:asciiTheme="minorHAnsi" w:hAnsiTheme="minorHAnsi" w:cs="Arial"/>
          <w:color w:val="222222"/>
          <w:sz w:val="26"/>
          <w:szCs w:val="26"/>
          <w:shd w:val="clear" w:color="auto" w:fill="FFFFFF"/>
          <w:lang w:val="it-IT"/>
        </w:rPr>
        <w:t xml:space="preserve">la copertura didattica 2018/2019 per il corso di laurea in scienze motorie è allegata come allegato 3) e </w:t>
      </w:r>
      <w:r w:rsidR="008316DF" w:rsidRPr="00144315">
        <w:rPr>
          <w:rFonts w:asciiTheme="minorHAnsi" w:eastAsia="Arial Unicode MS" w:hAnsiTheme="minorHAnsi"/>
          <w:color w:val="000000"/>
          <w:sz w:val="26"/>
          <w:szCs w:val="26"/>
          <w:u w:color="000000"/>
          <w:lang w:val="it-IT"/>
        </w:rPr>
        <w:t xml:space="preserve">La copertura </w:t>
      </w:r>
      <w:r w:rsidR="00410E1D" w:rsidRPr="00144315">
        <w:rPr>
          <w:rFonts w:asciiTheme="minorHAnsi" w:eastAsia="Arial Unicode MS" w:hAnsiTheme="minorHAnsi"/>
          <w:color w:val="000000"/>
          <w:sz w:val="26"/>
          <w:szCs w:val="26"/>
          <w:u w:color="000000"/>
          <w:lang w:val="it-IT"/>
        </w:rPr>
        <w:t xml:space="preserve">didattica per il corso di laurea </w:t>
      </w:r>
      <w:r w:rsidR="008316DF" w:rsidRPr="00144315">
        <w:rPr>
          <w:rFonts w:asciiTheme="minorHAnsi" w:eastAsia="Arial Unicode MS" w:hAnsiTheme="minorHAnsi"/>
          <w:color w:val="000000"/>
          <w:sz w:val="26"/>
          <w:szCs w:val="26"/>
          <w:u w:color="000000"/>
          <w:lang w:val="it-IT"/>
        </w:rPr>
        <w:t>M</w:t>
      </w:r>
      <w:r w:rsidR="00410E1D" w:rsidRPr="00144315">
        <w:rPr>
          <w:rFonts w:asciiTheme="minorHAnsi" w:eastAsia="Arial Unicode MS" w:hAnsiTheme="minorHAnsi"/>
          <w:color w:val="000000"/>
          <w:sz w:val="26"/>
          <w:szCs w:val="26"/>
          <w:u w:color="000000"/>
          <w:lang w:val="it-IT"/>
        </w:rPr>
        <w:t>agistrale</w:t>
      </w:r>
      <w:r w:rsidR="008316DF" w:rsidRPr="00144315">
        <w:rPr>
          <w:rFonts w:asciiTheme="minorHAnsi" w:eastAsia="Arial Unicode MS" w:hAnsiTheme="minorHAnsi"/>
          <w:color w:val="000000"/>
          <w:sz w:val="26"/>
          <w:szCs w:val="26"/>
          <w:u w:color="000000"/>
          <w:lang w:val="it-IT"/>
        </w:rPr>
        <w:t xml:space="preserve"> in scienze e Tecniche </w:t>
      </w:r>
      <w:proofErr w:type="spellStart"/>
      <w:r w:rsidR="008316DF" w:rsidRPr="00144315">
        <w:rPr>
          <w:rFonts w:asciiTheme="minorHAnsi" w:eastAsia="Arial Unicode MS" w:hAnsiTheme="minorHAnsi"/>
          <w:color w:val="000000"/>
          <w:sz w:val="26"/>
          <w:szCs w:val="26"/>
          <w:u w:color="000000"/>
          <w:lang w:val="it-IT"/>
        </w:rPr>
        <w:t>att</w:t>
      </w:r>
      <w:proofErr w:type="spellEnd"/>
      <w:r w:rsidR="008316DF" w:rsidRPr="00144315">
        <w:rPr>
          <w:rFonts w:asciiTheme="minorHAnsi" w:eastAsia="Arial Unicode MS" w:hAnsiTheme="minorHAnsi"/>
          <w:color w:val="000000"/>
          <w:sz w:val="26"/>
          <w:szCs w:val="26"/>
          <w:u w:color="000000"/>
          <w:lang w:val="it-IT"/>
        </w:rPr>
        <w:t xml:space="preserve">. Motoria </w:t>
      </w:r>
      <w:proofErr w:type="spellStart"/>
      <w:r w:rsidR="008316DF" w:rsidRPr="00144315">
        <w:rPr>
          <w:rFonts w:asciiTheme="minorHAnsi" w:eastAsia="Arial Unicode MS" w:hAnsiTheme="minorHAnsi"/>
          <w:color w:val="000000"/>
          <w:sz w:val="26"/>
          <w:szCs w:val="26"/>
          <w:u w:color="000000"/>
          <w:lang w:val="it-IT"/>
        </w:rPr>
        <w:t>prev</w:t>
      </w:r>
      <w:proofErr w:type="spellEnd"/>
      <w:r w:rsidR="008316DF" w:rsidRPr="00144315">
        <w:rPr>
          <w:rFonts w:asciiTheme="minorHAnsi" w:eastAsia="Arial Unicode MS" w:hAnsiTheme="minorHAnsi"/>
          <w:color w:val="000000"/>
          <w:sz w:val="26"/>
          <w:szCs w:val="26"/>
          <w:u w:color="000000"/>
          <w:lang w:val="it-IT"/>
        </w:rPr>
        <w:t xml:space="preserve"> e Adattata</w:t>
      </w:r>
      <w:r w:rsidR="00410E1D" w:rsidRPr="00144315">
        <w:rPr>
          <w:rFonts w:asciiTheme="minorHAnsi" w:eastAsia="Arial Unicode MS" w:hAnsiTheme="minorHAnsi"/>
          <w:color w:val="000000"/>
          <w:sz w:val="26"/>
          <w:szCs w:val="26"/>
          <w:u w:color="000000"/>
          <w:lang w:val="it-IT"/>
        </w:rPr>
        <w:t xml:space="preserve"> </w:t>
      </w:r>
      <w:r w:rsidR="008316DF" w:rsidRPr="00144315">
        <w:rPr>
          <w:rFonts w:asciiTheme="minorHAnsi" w:eastAsia="Arial Unicode MS" w:hAnsiTheme="minorHAnsi"/>
          <w:color w:val="000000"/>
          <w:sz w:val="26"/>
          <w:szCs w:val="26"/>
          <w:u w:color="000000"/>
          <w:lang w:val="it-IT"/>
        </w:rPr>
        <w:t>(</w:t>
      </w:r>
      <w:r w:rsidR="008316DF" w:rsidRPr="00144315">
        <w:rPr>
          <w:rFonts w:asciiTheme="minorHAnsi" w:hAnsiTheme="minorHAnsi" w:cs="Arial"/>
          <w:color w:val="222222"/>
          <w:sz w:val="26"/>
          <w:szCs w:val="26"/>
          <w:shd w:val="clear" w:color="auto" w:fill="FFFFFF"/>
          <w:lang w:val="it-IT"/>
        </w:rPr>
        <w:t>"la copertura didattica 2018/2019 per il corso di laurea Magistrale è allegata come allegato 4</w:t>
      </w:r>
      <w:r w:rsidR="008316DF" w:rsidRPr="00144315">
        <w:rPr>
          <w:rFonts w:asciiTheme="minorHAnsi" w:eastAsia="Arial Unicode MS" w:hAnsiTheme="minorHAnsi"/>
          <w:color w:val="000000"/>
          <w:sz w:val="26"/>
          <w:szCs w:val="26"/>
          <w:u w:color="000000"/>
          <w:lang w:val="it-IT"/>
        </w:rPr>
        <w:t>)</w:t>
      </w:r>
    </w:p>
    <w:p w:rsidR="008316DF" w:rsidRPr="00144315" w:rsidRDefault="008316DF" w:rsidP="008316DF">
      <w:pPr>
        <w:tabs>
          <w:tab w:val="left" w:pos="284"/>
          <w:tab w:val="left" w:pos="3452"/>
          <w:tab w:val="right" w:pos="3932"/>
          <w:tab w:val="center" w:pos="4819"/>
          <w:tab w:val="right" w:pos="9638"/>
        </w:tabs>
        <w:ind w:right="284"/>
        <w:outlineLvl w:val="0"/>
        <w:rPr>
          <w:rFonts w:asciiTheme="minorHAnsi" w:eastAsia="Arial Unicode MS" w:hAnsiTheme="minorHAnsi"/>
          <w:color w:val="000000"/>
          <w:sz w:val="26"/>
          <w:szCs w:val="26"/>
          <w:u w:color="000000"/>
          <w:lang w:val="it-IT"/>
        </w:rPr>
      </w:pPr>
    </w:p>
    <w:p w:rsidR="008316DF" w:rsidRPr="00144315" w:rsidRDefault="008316DF" w:rsidP="008316DF">
      <w:pPr>
        <w:tabs>
          <w:tab w:val="left" w:pos="284"/>
          <w:tab w:val="left" w:pos="3452"/>
          <w:tab w:val="right" w:pos="3932"/>
          <w:tab w:val="center" w:pos="4819"/>
          <w:tab w:val="right" w:pos="9638"/>
        </w:tabs>
        <w:ind w:right="284"/>
        <w:outlineLvl w:val="0"/>
        <w:rPr>
          <w:rFonts w:asciiTheme="minorHAnsi" w:eastAsia="Arial Unicode MS" w:hAnsiTheme="minorHAnsi"/>
          <w:color w:val="000000"/>
          <w:sz w:val="26"/>
          <w:szCs w:val="26"/>
          <w:u w:color="000000"/>
          <w:lang w:val="it-IT"/>
        </w:rPr>
      </w:pPr>
      <w:r w:rsidRPr="00144315">
        <w:rPr>
          <w:rFonts w:asciiTheme="minorHAnsi" w:hAnsiTheme="minorHAnsi" w:cs="Arial"/>
          <w:color w:val="222222"/>
          <w:sz w:val="26"/>
          <w:szCs w:val="26"/>
          <w:lang w:val="it-IT"/>
        </w:rPr>
        <w:t>Il coordinatore ricorda che è previsto dal regolamento per i contratti che i rinnovi siano adeguatamente motivati:</w:t>
      </w:r>
    </w:p>
    <w:p w:rsidR="008316DF" w:rsidRPr="00144315" w:rsidRDefault="008316DF" w:rsidP="008316DF">
      <w:pPr>
        <w:shd w:val="clear" w:color="auto" w:fill="FFFFFF"/>
        <w:rPr>
          <w:rFonts w:asciiTheme="minorHAnsi" w:hAnsiTheme="minorHAnsi" w:cs="Arial"/>
          <w:color w:val="222222"/>
          <w:sz w:val="26"/>
          <w:szCs w:val="26"/>
          <w:lang w:val="it-IT"/>
        </w:rPr>
      </w:pPr>
      <w:r w:rsidRPr="00144315">
        <w:rPr>
          <w:rFonts w:asciiTheme="minorHAnsi" w:hAnsiTheme="minorHAnsi" w:cs="Arial"/>
          <w:color w:val="222222"/>
          <w:sz w:val="26"/>
          <w:szCs w:val="26"/>
          <w:lang w:val="it-IT"/>
        </w:rPr>
        <w:t>quindi per tutti i rinnovi di contratti (sia affidamenti diretti sia insegnamenti sia supporti) è necessario che sia esplicitata "adeguata motivazione" per la richiesta di rinnovo, e che il CV dell'interessato sia allegato; per quanto riguarda poi gli incarichi di docenza, il regolamento dei contratti richiede che nel motivare la richiesta di rinnovo, si faccia esplicitamente riferimento al valore medio della rilevazione dell'opinione degli studenti, per la quale la media dei punteggi ottenuti negli ultimi 3 anni accademici per i quesiti D4, D6, D7, D8, D10, D11 non deve essere inferiore a 6.</w:t>
      </w:r>
    </w:p>
    <w:p w:rsidR="0035461B" w:rsidRPr="00144315" w:rsidRDefault="0035461B" w:rsidP="008316DF">
      <w:pPr>
        <w:tabs>
          <w:tab w:val="left" w:pos="284"/>
          <w:tab w:val="left" w:pos="3452"/>
          <w:tab w:val="right" w:pos="3932"/>
          <w:tab w:val="center" w:pos="4819"/>
          <w:tab w:val="right" w:pos="9638"/>
        </w:tabs>
        <w:spacing w:line="360" w:lineRule="auto"/>
        <w:ind w:right="284"/>
        <w:outlineLvl w:val="0"/>
        <w:rPr>
          <w:rFonts w:asciiTheme="minorHAnsi" w:eastAsia="Arial Unicode MS" w:hAnsiTheme="minorHAnsi"/>
          <w:color w:val="000000"/>
          <w:sz w:val="26"/>
          <w:szCs w:val="26"/>
          <w:u w:color="000000"/>
          <w:lang w:val="it-IT"/>
        </w:rPr>
      </w:pPr>
    </w:p>
    <w:p w:rsidR="00150689" w:rsidRPr="00144315" w:rsidRDefault="00410E1D"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b/>
          <w:color w:val="000000"/>
          <w:sz w:val="26"/>
          <w:szCs w:val="26"/>
          <w:u w:color="000000"/>
          <w:lang w:val="it-IT"/>
        </w:rPr>
        <w:t>Per il terz</w:t>
      </w:r>
      <w:r w:rsidR="00AA5E05" w:rsidRPr="00144315">
        <w:rPr>
          <w:rFonts w:asciiTheme="minorHAnsi" w:eastAsia="Arial Unicode MS" w:hAnsiTheme="minorHAnsi"/>
          <w:b/>
          <w:color w:val="000000"/>
          <w:sz w:val="26"/>
          <w:szCs w:val="26"/>
          <w:u w:color="000000"/>
          <w:lang w:val="it-IT"/>
        </w:rPr>
        <w:t xml:space="preserve">o punto all’ordine del giorno: </w:t>
      </w:r>
      <w:r w:rsidR="0035461B" w:rsidRPr="00144315">
        <w:rPr>
          <w:rFonts w:asciiTheme="minorHAnsi" w:eastAsia="Arial Unicode MS" w:hAnsiTheme="minorHAnsi"/>
          <w:color w:val="000000"/>
          <w:sz w:val="26"/>
          <w:szCs w:val="26"/>
          <w:u w:color="000000"/>
          <w:lang w:val="it-IT"/>
        </w:rPr>
        <w:t>Rapporto di Riesame</w:t>
      </w:r>
    </w:p>
    <w:p w:rsidR="00AA5E05" w:rsidRPr="00144315" w:rsidRDefault="00AA5E05"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Il coordinatore sottoli</w:t>
      </w:r>
      <w:r w:rsidR="00013FF2" w:rsidRPr="00144315">
        <w:rPr>
          <w:rFonts w:asciiTheme="minorHAnsi" w:eastAsia="Arial Unicode MS" w:hAnsiTheme="minorHAnsi"/>
          <w:color w:val="000000"/>
          <w:sz w:val="26"/>
          <w:szCs w:val="26"/>
          <w:u w:color="000000"/>
          <w:lang w:val="it-IT"/>
        </w:rPr>
        <w:t>nea che tutti i componenti il Co</w:t>
      </w:r>
      <w:r w:rsidRPr="00144315">
        <w:rPr>
          <w:rFonts w:asciiTheme="minorHAnsi" w:eastAsia="Arial Unicode MS" w:hAnsiTheme="minorHAnsi"/>
          <w:color w:val="000000"/>
          <w:sz w:val="26"/>
          <w:szCs w:val="26"/>
          <w:u w:color="000000"/>
          <w:lang w:val="it-IT"/>
        </w:rPr>
        <w:t>n</w:t>
      </w:r>
      <w:r w:rsidR="00013FF2" w:rsidRPr="00144315">
        <w:rPr>
          <w:rFonts w:asciiTheme="minorHAnsi" w:eastAsia="Arial Unicode MS" w:hAnsiTheme="minorHAnsi"/>
          <w:color w:val="000000"/>
          <w:sz w:val="26"/>
          <w:szCs w:val="26"/>
          <w:u w:color="000000"/>
          <w:lang w:val="it-IT"/>
        </w:rPr>
        <w:t>s</w:t>
      </w:r>
      <w:r w:rsidRPr="00144315">
        <w:rPr>
          <w:rFonts w:asciiTheme="minorHAnsi" w:eastAsia="Arial Unicode MS" w:hAnsiTheme="minorHAnsi"/>
          <w:color w:val="000000"/>
          <w:sz w:val="26"/>
          <w:szCs w:val="26"/>
          <w:u w:color="000000"/>
          <w:lang w:val="it-IT"/>
        </w:rPr>
        <w:t xml:space="preserve">iglio hanno ricevuto i 2 </w:t>
      </w:r>
      <w:proofErr w:type="spellStart"/>
      <w:r w:rsidRPr="00144315">
        <w:rPr>
          <w:rFonts w:asciiTheme="minorHAnsi" w:eastAsia="Arial Unicode MS" w:hAnsiTheme="minorHAnsi"/>
          <w:color w:val="000000"/>
          <w:sz w:val="26"/>
          <w:szCs w:val="26"/>
          <w:u w:color="000000"/>
          <w:lang w:val="it-IT"/>
        </w:rPr>
        <w:t>RdR</w:t>
      </w:r>
      <w:proofErr w:type="spellEnd"/>
      <w:r w:rsidRPr="00144315">
        <w:rPr>
          <w:rFonts w:asciiTheme="minorHAnsi" w:eastAsia="Arial Unicode MS" w:hAnsiTheme="minorHAnsi"/>
          <w:color w:val="000000"/>
          <w:sz w:val="26"/>
          <w:szCs w:val="26"/>
          <w:u w:color="000000"/>
          <w:lang w:val="it-IT"/>
        </w:rPr>
        <w:t xml:space="preserve"> (LT e LM) qualche giorno prima della riunione.</w:t>
      </w:r>
    </w:p>
    <w:p w:rsidR="0035461B" w:rsidRPr="00144315" w:rsidRDefault="00150689" w:rsidP="008316DF">
      <w:pPr>
        <w:tabs>
          <w:tab w:val="left" w:pos="284"/>
          <w:tab w:val="left" w:pos="3452"/>
          <w:tab w:val="right" w:pos="3932"/>
          <w:tab w:val="center" w:pos="4819"/>
          <w:tab w:val="right" w:pos="9638"/>
        </w:tabs>
        <w:outlineLvl w:val="0"/>
        <w:rPr>
          <w:rFonts w:asciiTheme="minorHAnsi" w:eastAsia="Arial Unicode MS" w:hAnsiTheme="minorHAnsi"/>
          <w:b/>
          <w:color w:val="000000"/>
          <w:sz w:val="26"/>
          <w:szCs w:val="26"/>
          <w:u w:color="000000"/>
          <w:lang w:val="it-IT"/>
        </w:rPr>
      </w:pPr>
      <w:r w:rsidRPr="00144315">
        <w:rPr>
          <w:rFonts w:asciiTheme="minorHAnsi" w:eastAsia="Arial Unicode MS" w:hAnsiTheme="minorHAnsi"/>
          <w:b/>
          <w:color w:val="000000"/>
          <w:sz w:val="26"/>
          <w:szCs w:val="26"/>
          <w:u w:color="000000"/>
          <w:lang w:val="it-IT"/>
        </w:rPr>
        <w:t>C</w:t>
      </w:r>
      <w:r w:rsidR="0035461B" w:rsidRPr="00144315">
        <w:rPr>
          <w:rFonts w:asciiTheme="minorHAnsi" w:eastAsia="Arial Unicode MS" w:hAnsiTheme="minorHAnsi"/>
          <w:b/>
          <w:color w:val="000000"/>
          <w:sz w:val="26"/>
          <w:szCs w:val="26"/>
          <w:u w:color="000000"/>
          <w:lang w:val="it-IT"/>
        </w:rPr>
        <w:t>orso di laurea triennale</w:t>
      </w:r>
      <w:r w:rsidRPr="00144315">
        <w:rPr>
          <w:rFonts w:asciiTheme="minorHAnsi" w:eastAsia="Arial Unicode MS" w:hAnsiTheme="minorHAnsi"/>
          <w:b/>
          <w:color w:val="000000"/>
          <w:sz w:val="26"/>
          <w:szCs w:val="26"/>
          <w:u w:color="000000"/>
          <w:lang w:val="it-IT"/>
        </w:rPr>
        <w:t xml:space="preserve"> in Scienze Motorie</w:t>
      </w:r>
    </w:p>
    <w:p w:rsidR="00150689" w:rsidRPr="00144315" w:rsidRDefault="00150689"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Il coordinatore presenta al Consiglio i Rapporti di riesame triennale e Magistrale (</w:t>
      </w:r>
      <w:proofErr w:type="spellStart"/>
      <w:r w:rsidRPr="00144315">
        <w:rPr>
          <w:rFonts w:asciiTheme="minorHAnsi" w:eastAsia="Arial Unicode MS" w:hAnsiTheme="minorHAnsi"/>
          <w:color w:val="000000"/>
          <w:sz w:val="26"/>
          <w:szCs w:val="26"/>
          <w:u w:color="000000"/>
          <w:lang w:val="it-IT"/>
        </w:rPr>
        <w:t>all</w:t>
      </w:r>
      <w:proofErr w:type="spellEnd"/>
      <w:r w:rsidRPr="00144315">
        <w:rPr>
          <w:rFonts w:asciiTheme="minorHAnsi" w:eastAsia="Arial Unicode MS" w:hAnsiTheme="minorHAnsi"/>
          <w:color w:val="000000"/>
          <w:sz w:val="26"/>
          <w:szCs w:val="26"/>
          <w:u w:color="000000"/>
          <w:lang w:val="it-IT"/>
        </w:rPr>
        <w:t xml:space="preserve">. </w:t>
      </w:r>
      <w:r w:rsidR="00AB6DCD" w:rsidRPr="00144315">
        <w:rPr>
          <w:rFonts w:asciiTheme="minorHAnsi" w:eastAsia="Arial Unicode MS" w:hAnsiTheme="minorHAnsi"/>
          <w:color w:val="000000"/>
          <w:sz w:val="26"/>
          <w:szCs w:val="26"/>
          <w:u w:color="000000"/>
          <w:lang w:val="it-IT"/>
        </w:rPr>
        <w:t>5</w:t>
      </w:r>
      <w:r w:rsidRPr="00144315">
        <w:rPr>
          <w:rFonts w:asciiTheme="minorHAnsi" w:eastAsia="Arial Unicode MS" w:hAnsiTheme="minorHAnsi"/>
          <w:color w:val="000000"/>
          <w:sz w:val="26"/>
          <w:szCs w:val="26"/>
          <w:u w:color="000000"/>
          <w:lang w:val="it-IT"/>
        </w:rPr>
        <w:t xml:space="preserve"> e </w:t>
      </w:r>
      <w:r w:rsidR="00AB6DCD" w:rsidRPr="00144315">
        <w:rPr>
          <w:rFonts w:asciiTheme="minorHAnsi" w:eastAsia="Arial Unicode MS" w:hAnsiTheme="minorHAnsi"/>
          <w:color w:val="000000"/>
          <w:sz w:val="26"/>
          <w:szCs w:val="26"/>
          <w:u w:color="000000"/>
          <w:lang w:val="it-IT"/>
        </w:rPr>
        <w:t>6</w:t>
      </w:r>
      <w:r w:rsidRPr="00144315">
        <w:rPr>
          <w:rFonts w:asciiTheme="minorHAnsi" w:eastAsia="Arial Unicode MS" w:hAnsiTheme="minorHAnsi"/>
          <w:color w:val="000000"/>
          <w:sz w:val="26"/>
          <w:szCs w:val="26"/>
          <w:u w:color="000000"/>
          <w:lang w:val="it-IT"/>
        </w:rPr>
        <w:t>) dettagliando le criticità e le azioni correttive intraprese</w:t>
      </w:r>
    </w:p>
    <w:p w:rsidR="0035461B" w:rsidRPr="00144315" w:rsidRDefault="0035461B"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In particolare, si presenta il risultato della domanda D12, interesse per la materia. Emerge un calo della valutazione per le materie di base.</w:t>
      </w:r>
    </w:p>
    <w:p w:rsidR="0035461B" w:rsidRPr="00144315" w:rsidRDefault="0035461B"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lastRenderedPageBreak/>
        <w:t xml:space="preserve">Il Prof. </w:t>
      </w:r>
      <w:proofErr w:type="spellStart"/>
      <w:r w:rsidRPr="00144315">
        <w:rPr>
          <w:rFonts w:asciiTheme="minorHAnsi" w:eastAsia="Arial Unicode MS" w:hAnsiTheme="minorHAnsi"/>
          <w:color w:val="000000"/>
          <w:sz w:val="26"/>
          <w:szCs w:val="26"/>
          <w:u w:color="000000"/>
          <w:lang w:val="it-IT"/>
        </w:rPr>
        <w:t>Tognon</w:t>
      </w:r>
      <w:proofErr w:type="spellEnd"/>
      <w:r w:rsidRPr="00144315">
        <w:rPr>
          <w:rFonts w:asciiTheme="minorHAnsi" w:eastAsia="Arial Unicode MS" w:hAnsiTheme="minorHAnsi"/>
          <w:color w:val="000000"/>
          <w:sz w:val="26"/>
          <w:szCs w:val="26"/>
          <w:u w:color="000000"/>
          <w:lang w:val="it-IT"/>
        </w:rPr>
        <w:t>, segnala che è elevata la percentuale di studenti provenienti da Istituti in cui non vengono svolte materie di biologia. Il CCS propone di istituire un tutorato.</w:t>
      </w:r>
    </w:p>
    <w:p w:rsidR="00433CA3" w:rsidRPr="00144315" w:rsidRDefault="0035461B"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Altra criticità emersa riguarda l’internazionalizzazione, essendo pochi gli studenti coinvolti. Il Coordinatore informa che è un problema più generale che riguarda tutto l’Ateneo.</w:t>
      </w:r>
    </w:p>
    <w:p w:rsidR="009A58B0" w:rsidRPr="00144315" w:rsidRDefault="009A58B0"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 xml:space="preserve">Il Prof. </w:t>
      </w:r>
      <w:proofErr w:type="spellStart"/>
      <w:r w:rsidRPr="00144315">
        <w:rPr>
          <w:rFonts w:asciiTheme="minorHAnsi" w:eastAsia="Arial Unicode MS" w:hAnsiTheme="minorHAnsi"/>
          <w:color w:val="000000"/>
          <w:sz w:val="26"/>
          <w:szCs w:val="26"/>
          <w:u w:color="000000"/>
          <w:lang w:val="it-IT"/>
        </w:rPr>
        <w:t>Tognon</w:t>
      </w:r>
      <w:proofErr w:type="spellEnd"/>
      <w:r w:rsidRPr="00144315">
        <w:rPr>
          <w:rFonts w:asciiTheme="minorHAnsi" w:eastAsia="Arial Unicode MS" w:hAnsiTheme="minorHAnsi"/>
          <w:color w:val="000000"/>
          <w:sz w:val="26"/>
          <w:szCs w:val="26"/>
          <w:u w:color="000000"/>
          <w:lang w:val="it-IT"/>
        </w:rPr>
        <w:t xml:space="preserve"> come azioni da intraprendere propone di aprire scambi a paesi come Irlanda e Malta.</w:t>
      </w:r>
    </w:p>
    <w:p w:rsidR="009A58B0" w:rsidRPr="00144315" w:rsidRDefault="009A58B0"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 xml:space="preserve">La Prof. </w:t>
      </w:r>
      <w:proofErr w:type="spellStart"/>
      <w:r w:rsidRPr="00144315">
        <w:rPr>
          <w:rFonts w:asciiTheme="minorHAnsi" w:eastAsia="Arial Unicode MS" w:hAnsiTheme="minorHAnsi"/>
          <w:color w:val="000000"/>
          <w:sz w:val="26"/>
          <w:szCs w:val="26"/>
          <w:u w:color="000000"/>
          <w:lang w:val="it-IT"/>
        </w:rPr>
        <w:t>Zaccagni</w:t>
      </w:r>
      <w:proofErr w:type="spellEnd"/>
      <w:r w:rsidRPr="00144315">
        <w:rPr>
          <w:rFonts w:asciiTheme="minorHAnsi" w:eastAsia="Arial Unicode MS" w:hAnsiTheme="minorHAnsi"/>
          <w:color w:val="000000"/>
          <w:sz w:val="26"/>
          <w:szCs w:val="26"/>
          <w:u w:color="000000"/>
          <w:lang w:val="it-IT"/>
        </w:rPr>
        <w:t xml:space="preserve"> propone di togliere la parte evidenziata in giallo a pagina 9 (punteggio di tutti i docenti).</w:t>
      </w:r>
    </w:p>
    <w:p w:rsidR="009A58B0" w:rsidRPr="00144315" w:rsidRDefault="009A58B0"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 xml:space="preserve">Altra criticità emersa riguarda la carenza di attività pratiche. Il Prof. Mazzoni segnala peraltro che gli studenti non </w:t>
      </w:r>
      <w:r w:rsidR="00AA5E05" w:rsidRPr="00144315">
        <w:rPr>
          <w:rFonts w:asciiTheme="minorHAnsi" w:eastAsia="Arial Unicode MS" w:hAnsiTheme="minorHAnsi"/>
          <w:color w:val="000000"/>
          <w:sz w:val="26"/>
          <w:szCs w:val="26"/>
          <w:u w:color="000000"/>
          <w:lang w:val="it-IT"/>
        </w:rPr>
        <w:t xml:space="preserve">sempre </w:t>
      </w:r>
      <w:r w:rsidRPr="00144315">
        <w:rPr>
          <w:rFonts w:asciiTheme="minorHAnsi" w:eastAsia="Arial Unicode MS" w:hAnsiTheme="minorHAnsi"/>
          <w:color w:val="000000"/>
          <w:sz w:val="26"/>
          <w:szCs w:val="26"/>
          <w:u w:color="000000"/>
          <w:lang w:val="it-IT"/>
        </w:rPr>
        <w:t>par</w:t>
      </w:r>
      <w:r w:rsidR="00AA5E05" w:rsidRPr="00144315">
        <w:rPr>
          <w:rFonts w:asciiTheme="minorHAnsi" w:eastAsia="Arial Unicode MS" w:hAnsiTheme="minorHAnsi"/>
          <w:color w:val="000000"/>
          <w:sz w:val="26"/>
          <w:szCs w:val="26"/>
          <w:u w:color="000000"/>
          <w:lang w:val="it-IT"/>
        </w:rPr>
        <w:t xml:space="preserve">tecipano alle attività previste e spesso tendono a cambiare il turno assegnato creando così uno squilibrio numerico dei gruppi </w:t>
      </w:r>
    </w:p>
    <w:p w:rsidR="00C37F14" w:rsidRPr="00144315" w:rsidRDefault="00C37F14"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p>
    <w:p w:rsidR="0075217F" w:rsidRPr="00144315" w:rsidRDefault="00150689" w:rsidP="008316DF">
      <w:pPr>
        <w:tabs>
          <w:tab w:val="left" w:pos="284"/>
          <w:tab w:val="left" w:pos="3452"/>
          <w:tab w:val="right" w:pos="3932"/>
          <w:tab w:val="center" w:pos="4819"/>
          <w:tab w:val="right" w:pos="9638"/>
        </w:tabs>
        <w:outlineLvl w:val="0"/>
        <w:rPr>
          <w:rFonts w:asciiTheme="minorHAnsi" w:eastAsia="Arial Unicode MS" w:hAnsiTheme="minorHAnsi"/>
          <w:b/>
          <w:color w:val="000000"/>
          <w:sz w:val="26"/>
          <w:szCs w:val="26"/>
          <w:u w:color="000000"/>
          <w:lang w:val="it-IT"/>
        </w:rPr>
      </w:pPr>
      <w:r w:rsidRPr="00144315">
        <w:rPr>
          <w:rFonts w:asciiTheme="minorHAnsi" w:eastAsia="Arial Unicode MS" w:hAnsiTheme="minorHAnsi"/>
          <w:b/>
          <w:color w:val="000000"/>
          <w:sz w:val="26"/>
          <w:szCs w:val="26"/>
          <w:u w:color="000000"/>
          <w:lang w:val="it-IT"/>
        </w:rPr>
        <w:t>C</w:t>
      </w:r>
      <w:r w:rsidR="0075217F" w:rsidRPr="00144315">
        <w:rPr>
          <w:rFonts w:asciiTheme="minorHAnsi" w:eastAsia="Arial Unicode MS" w:hAnsiTheme="minorHAnsi"/>
          <w:b/>
          <w:color w:val="000000"/>
          <w:sz w:val="26"/>
          <w:szCs w:val="26"/>
          <w:u w:color="000000"/>
          <w:lang w:val="it-IT"/>
        </w:rPr>
        <w:t xml:space="preserve">orso di laurea </w:t>
      </w:r>
      <w:r w:rsidRPr="00144315">
        <w:rPr>
          <w:rFonts w:asciiTheme="minorHAnsi" w:eastAsia="Arial Unicode MS" w:hAnsiTheme="minorHAnsi"/>
          <w:b/>
          <w:color w:val="000000"/>
          <w:sz w:val="26"/>
          <w:szCs w:val="26"/>
          <w:u w:color="000000"/>
          <w:lang w:val="it-IT"/>
        </w:rPr>
        <w:t>M</w:t>
      </w:r>
      <w:r w:rsidR="0075217F" w:rsidRPr="00144315">
        <w:rPr>
          <w:rFonts w:asciiTheme="minorHAnsi" w:eastAsia="Arial Unicode MS" w:hAnsiTheme="minorHAnsi"/>
          <w:b/>
          <w:color w:val="000000"/>
          <w:sz w:val="26"/>
          <w:szCs w:val="26"/>
          <w:u w:color="000000"/>
          <w:lang w:val="it-IT"/>
        </w:rPr>
        <w:t>agistrale</w:t>
      </w:r>
      <w:r w:rsidRPr="00144315">
        <w:rPr>
          <w:rFonts w:asciiTheme="minorHAnsi" w:eastAsia="Arial Unicode MS" w:hAnsiTheme="minorHAnsi"/>
          <w:b/>
          <w:color w:val="000000"/>
          <w:sz w:val="26"/>
          <w:szCs w:val="26"/>
          <w:u w:color="000000"/>
          <w:lang w:val="it-IT"/>
        </w:rPr>
        <w:t xml:space="preserve"> in Scienze e tecniche attività motoria preventiva e Adattata</w:t>
      </w:r>
    </w:p>
    <w:p w:rsidR="0075217F" w:rsidRPr="00144315" w:rsidRDefault="0075217F"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Criticità emerse:</w:t>
      </w:r>
    </w:p>
    <w:p w:rsidR="0075217F" w:rsidRPr="00144315" w:rsidRDefault="0075217F"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Internazionalizzazione: si rimanda alla discussione per il Rapporto di laurea triennale.</w:t>
      </w:r>
    </w:p>
    <w:p w:rsidR="0075217F" w:rsidRPr="00144315" w:rsidRDefault="00150689"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 xml:space="preserve">Interviene la </w:t>
      </w:r>
      <w:r w:rsidR="00CA18EF" w:rsidRPr="00144315">
        <w:rPr>
          <w:rFonts w:asciiTheme="minorHAnsi" w:eastAsia="Arial Unicode MS" w:hAnsiTheme="minorHAnsi"/>
          <w:color w:val="000000"/>
          <w:sz w:val="26"/>
          <w:szCs w:val="26"/>
          <w:u w:color="000000"/>
          <w:lang w:val="it-IT"/>
        </w:rPr>
        <w:t xml:space="preserve">Prof. </w:t>
      </w:r>
      <w:proofErr w:type="spellStart"/>
      <w:r w:rsidR="00CA18EF" w:rsidRPr="00144315">
        <w:rPr>
          <w:rFonts w:asciiTheme="minorHAnsi" w:eastAsia="Arial Unicode MS" w:hAnsiTheme="minorHAnsi"/>
          <w:color w:val="000000"/>
          <w:sz w:val="26"/>
          <w:szCs w:val="26"/>
          <w:u w:color="000000"/>
          <w:lang w:val="it-IT"/>
        </w:rPr>
        <w:t>Zaccagni</w:t>
      </w:r>
      <w:proofErr w:type="spellEnd"/>
      <w:r w:rsidR="00CA18EF" w:rsidRPr="00144315">
        <w:rPr>
          <w:rFonts w:asciiTheme="minorHAnsi" w:eastAsia="Arial Unicode MS" w:hAnsiTheme="minorHAnsi"/>
          <w:color w:val="000000"/>
          <w:sz w:val="26"/>
          <w:szCs w:val="26"/>
          <w:u w:color="000000"/>
          <w:lang w:val="it-IT"/>
        </w:rPr>
        <w:t xml:space="preserve"> </w:t>
      </w:r>
      <w:r w:rsidRPr="00144315">
        <w:rPr>
          <w:rFonts w:asciiTheme="minorHAnsi" w:eastAsia="Arial Unicode MS" w:hAnsiTheme="minorHAnsi"/>
          <w:color w:val="000000"/>
          <w:sz w:val="26"/>
          <w:szCs w:val="26"/>
          <w:u w:color="000000"/>
          <w:lang w:val="it-IT"/>
        </w:rPr>
        <w:t xml:space="preserve">che </w:t>
      </w:r>
      <w:r w:rsidR="00CA18EF" w:rsidRPr="00144315">
        <w:rPr>
          <w:rFonts w:asciiTheme="minorHAnsi" w:eastAsia="Arial Unicode MS" w:hAnsiTheme="minorHAnsi"/>
          <w:color w:val="000000"/>
          <w:sz w:val="26"/>
          <w:szCs w:val="26"/>
          <w:u w:color="000000"/>
          <w:lang w:val="it-IT"/>
        </w:rPr>
        <w:t>segnala un potenziale fattore confondente riferito al fatto che già al Corso di laurea triennale a Ferrara circa il 50% degli studenti proviene da fuori regione. Si propone di correggere quanto presentato in bozza a pagina 5/10.</w:t>
      </w:r>
    </w:p>
    <w:p w:rsidR="00150689" w:rsidRPr="00144315" w:rsidRDefault="00150689"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Dopo approfondita discussione il CCS approva all’unanimità entrambi i Rapporti di riesame</w:t>
      </w:r>
    </w:p>
    <w:p w:rsidR="00286FF1" w:rsidRPr="00144315" w:rsidRDefault="00286FF1"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p>
    <w:p w:rsidR="00286FF1" w:rsidRPr="00144315" w:rsidRDefault="00410E1D"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b/>
          <w:color w:val="000000"/>
          <w:sz w:val="26"/>
          <w:szCs w:val="26"/>
          <w:u w:color="000000"/>
          <w:lang w:val="it-IT"/>
        </w:rPr>
        <w:t>Per il quar</w:t>
      </w:r>
      <w:r w:rsidR="00AA5E05" w:rsidRPr="00144315">
        <w:rPr>
          <w:rFonts w:asciiTheme="minorHAnsi" w:eastAsia="Arial Unicode MS" w:hAnsiTheme="minorHAnsi"/>
          <w:b/>
          <w:color w:val="000000"/>
          <w:sz w:val="26"/>
          <w:szCs w:val="26"/>
          <w:u w:color="000000"/>
          <w:lang w:val="it-IT"/>
        </w:rPr>
        <w:t>to punto all’ordine del giorno:</w:t>
      </w:r>
      <w:r w:rsidRPr="00144315">
        <w:rPr>
          <w:rFonts w:asciiTheme="minorHAnsi" w:eastAsia="Arial Unicode MS" w:hAnsiTheme="minorHAnsi"/>
          <w:b/>
          <w:color w:val="000000"/>
          <w:sz w:val="26"/>
          <w:szCs w:val="26"/>
          <w:u w:color="000000"/>
          <w:lang w:val="it-IT"/>
        </w:rPr>
        <w:t xml:space="preserve"> </w:t>
      </w:r>
      <w:r w:rsidR="00286FF1" w:rsidRPr="00144315">
        <w:rPr>
          <w:rFonts w:asciiTheme="minorHAnsi" w:eastAsia="Arial Unicode MS" w:hAnsiTheme="minorHAnsi"/>
          <w:color w:val="000000"/>
          <w:sz w:val="26"/>
          <w:szCs w:val="26"/>
          <w:u w:color="000000"/>
          <w:lang w:val="it-IT"/>
        </w:rPr>
        <w:t>Varie ed eventuali</w:t>
      </w:r>
    </w:p>
    <w:p w:rsidR="0075217F" w:rsidRPr="00144315" w:rsidRDefault="00A27EF0" w:rsidP="008316DF">
      <w:pPr>
        <w:tabs>
          <w:tab w:val="left" w:pos="284"/>
          <w:tab w:val="left" w:pos="3452"/>
          <w:tab w:val="right" w:pos="3932"/>
          <w:tab w:val="center" w:pos="4819"/>
          <w:tab w:val="right" w:pos="9638"/>
        </w:tabs>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Il coordi</w:t>
      </w:r>
      <w:r w:rsidR="00150689" w:rsidRPr="00144315">
        <w:rPr>
          <w:rFonts w:asciiTheme="minorHAnsi" w:eastAsia="Arial Unicode MS" w:hAnsiTheme="minorHAnsi"/>
          <w:color w:val="000000"/>
          <w:sz w:val="26"/>
          <w:szCs w:val="26"/>
          <w:u w:color="000000"/>
          <w:lang w:val="it-IT"/>
        </w:rPr>
        <w:t>n</w:t>
      </w:r>
      <w:r w:rsidRPr="00144315">
        <w:rPr>
          <w:rFonts w:asciiTheme="minorHAnsi" w:eastAsia="Arial Unicode MS" w:hAnsiTheme="minorHAnsi"/>
          <w:color w:val="000000"/>
          <w:sz w:val="26"/>
          <w:szCs w:val="26"/>
          <w:u w:color="000000"/>
          <w:lang w:val="it-IT"/>
        </w:rPr>
        <w:t>a</w:t>
      </w:r>
      <w:r w:rsidR="00150689" w:rsidRPr="00144315">
        <w:rPr>
          <w:rFonts w:asciiTheme="minorHAnsi" w:eastAsia="Arial Unicode MS" w:hAnsiTheme="minorHAnsi"/>
          <w:color w:val="000000"/>
          <w:sz w:val="26"/>
          <w:szCs w:val="26"/>
          <w:u w:color="000000"/>
          <w:lang w:val="it-IT"/>
        </w:rPr>
        <w:t>tore segnala che i rappresentati degli studenti nel gruppo di riesame si sono laureati e quindi si chiede l’approvazione delle nuove composizioni:</w:t>
      </w:r>
    </w:p>
    <w:p w:rsidR="00DC6260" w:rsidRPr="00144315" w:rsidRDefault="00DC6260" w:rsidP="008316DF">
      <w:pPr>
        <w:rPr>
          <w:rFonts w:asciiTheme="minorHAnsi" w:hAnsiTheme="minorHAnsi"/>
          <w:sz w:val="26"/>
          <w:szCs w:val="26"/>
          <w:lang w:val="it-IT"/>
        </w:rPr>
      </w:pPr>
      <w:r w:rsidRPr="00144315">
        <w:rPr>
          <w:rFonts w:asciiTheme="minorHAnsi" w:hAnsiTheme="minorHAnsi"/>
          <w:b/>
          <w:bCs/>
          <w:sz w:val="26"/>
          <w:szCs w:val="26"/>
          <w:lang w:val="it-IT"/>
        </w:rPr>
        <w:t>Gruppo di Riesame – Scienze Motorie</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Prof.ssa Annaluisa </w:t>
      </w:r>
      <w:proofErr w:type="spellStart"/>
      <w:r w:rsidRPr="00144315">
        <w:rPr>
          <w:rFonts w:asciiTheme="minorHAnsi" w:hAnsiTheme="minorHAnsi"/>
          <w:sz w:val="26"/>
          <w:szCs w:val="26"/>
          <w:lang w:val="it-IT"/>
        </w:rPr>
        <w:t>Cogo</w:t>
      </w:r>
      <w:proofErr w:type="spellEnd"/>
      <w:r w:rsidRPr="00144315">
        <w:rPr>
          <w:rFonts w:asciiTheme="minorHAnsi" w:hAnsiTheme="minorHAnsi"/>
          <w:sz w:val="26"/>
          <w:szCs w:val="26"/>
          <w:lang w:val="it-IT"/>
        </w:rPr>
        <w:t xml:space="preserve"> (Coordinatore del </w:t>
      </w:r>
      <w:proofErr w:type="spellStart"/>
      <w:r w:rsidRPr="00144315">
        <w:rPr>
          <w:rFonts w:asciiTheme="minorHAnsi" w:hAnsiTheme="minorHAnsi"/>
          <w:sz w:val="26"/>
          <w:szCs w:val="26"/>
          <w:lang w:val="it-IT"/>
        </w:rPr>
        <w:t>CdS</w:t>
      </w:r>
      <w:proofErr w:type="spellEnd"/>
      <w:r w:rsidRPr="00144315">
        <w:rPr>
          <w:rFonts w:asciiTheme="minorHAnsi" w:hAnsiTheme="minorHAnsi"/>
          <w:sz w:val="26"/>
          <w:szCs w:val="26"/>
          <w:lang w:val="it-IT"/>
        </w:rPr>
        <w:t>) –Responsabile del Riesame</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Prof. Fabio Manfredini (Docente del </w:t>
      </w:r>
      <w:proofErr w:type="spellStart"/>
      <w:r w:rsidRPr="00144315">
        <w:rPr>
          <w:rFonts w:asciiTheme="minorHAnsi" w:hAnsiTheme="minorHAnsi"/>
          <w:sz w:val="26"/>
          <w:szCs w:val="26"/>
          <w:lang w:val="it-IT"/>
        </w:rPr>
        <w:t>CdS</w:t>
      </w:r>
      <w:proofErr w:type="spellEnd"/>
      <w:r w:rsidRPr="00144315">
        <w:rPr>
          <w:rFonts w:asciiTheme="minorHAnsi" w:hAnsiTheme="minorHAnsi"/>
          <w:sz w:val="26"/>
          <w:szCs w:val="26"/>
          <w:lang w:val="it-IT"/>
        </w:rPr>
        <w:t>) – Docente operativo</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Sig.ra Elisabetta Mariotti (Manager Didattico) </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Sig.na Noemi </w:t>
      </w:r>
      <w:proofErr w:type="spellStart"/>
      <w:r w:rsidRPr="00144315">
        <w:rPr>
          <w:rFonts w:asciiTheme="minorHAnsi" w:hAnsiTheme="minorHAnsi"/>
          <w:sz w:val="26"/>
          <w:szCs w:val="26"/>
          <w:lang w:val="it-IT"/>
        </w:rPr>
        <w:t>Gostinicchi</w:t>
      </w:r>
      <w:proofErr w:type="spellEnd"/>
      <w:r w:rsidRPr="00144315">
        <w:rPr>
          <w:rFonts w:asciiTheme="minorHAnsi" w:hAnsiTheme="minorHAnsi"/>
          <w:sz w:val="26"/>
          <w:szCs w:val="26"/>
          <w:lang w:val="it-IT"/>
        </w:rPr>
        <w:t xml:space="preserve"> (studente di Scienze Motorie) </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Dr.ssa Carla </w:t>
      </w:r>
      <w:proofErr w:type="spellStart"/>
      <w:r w:rsidRPr="00144315">
        <w:rPr>
          <w:rFonts w:asciiTheme="minorHAnsi" w:hAnsiTheme="minorHAnsi"/>
          <w:sz w:val="26"/>
          <w:szCs w:val="26"/>
          <w:lang w:val="it-IT"/>
        </w:rPr>
        <w:t>Parolini</w:t>
      </w:r>
      <w:proofErr w:type="spellEnd"/>
      <w:r w:rsidRPr="00144315">
        <w:rPr>
          <w:rFonts w:asciiTheme="minorHAnsi" w:hAnsiTheme="minorHAnsi"/>
          <w:sz w:val="26"/>
          <w:szCs w:val="26"/>
          <w:lang w:val="it-IT"/>
        </w:rPr>
        <w:t xml:space="preserve"> (Dirigente CUS Ferrara)</w:t>
      </w:r>
    </w:p>
    <w:p w:rsidR="00DC6260" w:rsidRPr="00144315" w:rsidRDefault="00DC6260" w:rsidP="008316DF">
      <w:pPr>
        <w:rPr>
          <w:rFonts w:asciiTheme="minorHAnsi" w:hAnsiTheme="minorHAnsi"/>
          <w:sz w:val="26"/>
          <w:szCs w:val="26"/>
          <w:lang w:val="it-IT"/>
        </w:rPr>
      </w:pPr>
    </w:p>
    <w:p w:rsidR="00DC6260" w:rsidRPr="00144315" w:rsidRDefault="00DC6260" w:rsidP="008316DF">
      <w:pPr>
        <w:rPr>
          <w:rFonts w:asciiTheme="minorHAnsi" w:hAnsiTheme="minorHAnsi"/>
          <w:sz w:val="26"/>
          <w:szCs w:val="26"/>
          <w:lang w:val="it-IT"/>
        </w:rPr>
      </w:pPr>
      <w:r w:rsidRPr="00144315">
        <w:rPr>
          <w:rFonts w:asciiTheme="minorHAnsi" w:hAnsiTheme="minorHAnsi"/>
          <w:b/>
          <w:bCs/>
          <w:sz w:val="26"/>
          <w:szCs w:val="26"/>
          <w:lang w:val="it-IT"/>
        </w:rPr>
        <w:t xml:space="preserve">Gruppo di Riesame – Scienze e Tecniche </w:t>
      </w:r>
      <w:proofErr w:type="spellStart"/>
      <w:r w:rsidRPr="00144315">
        <w:rPr>
          <w:rFonts w:asciiTheme="minorHAnsi" w:hAnsiTheme="minorHAnsi"/>
          <w:b/>
          <w:bCs/>
          <w:sz w:val="26"/>
          <w:szCs w:val="26"/>
          <w:lang w:val="it-IT"/>
        </w:rPr>
        <w:t>attiv</w:t>
      </w:r>
      <w:proofErr w:type="spellEnd"/>
      <w:r w:rsidRPr="00144315">
        <w:rPr>
          <w:rFonts w:asciiTheme="minorHAnsi" w:hAnsiTheme="minorHAnsi"/>
          <w:b/>
          <w:bCs/>
          <w:sz w:val="26"/>
          <w:szCs w:val="26"/>
          <w:lang w:val="it-IT"/>
        </w:rPr>
        <w:t xml:space="preserve">. Motoria </w:t>
      </w:r>
      <w:proofErr w:type="spellStart"/>
      <w:r w:rsidRPr="00144315">
        <w:rPr>
          <w:rFonts w:asciiTheme="minorHAnsi" w:hAnsiTheme="minorHAnsi"/>
          <w:b/>
          <w:bCs/>
          <w:sz w:val="26"/>
          <w:szCs w:val="26"/>
          <w:lang w:val="it-IT"/>
        </w:rPr>
        <w:t>Prev</w:t>
      </w:r>
      <w:proofErr w:type="spellEnd"/>
      <w:r w:rsidRPr="00144315">
        <w:rPr>
          <w:rFonts w:asciiTheme="minorHAnsi" w:hAnsiTheme="minorHAnsi"/>
          <w:b/>
          <w:bCs/>
          <w:sz w:val="26"/>
          <w:szCs w:val="26"/>
          <w:lang w:val="it-IT"/>
        </w:rPr>
        <w:t xml:space="preserve">  e Adattata</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Prof.ssa Annaluisa </w:t>
      </w:r>
      <w:proofErr w:type="spellStart"/>
      <w:r w:rsidRPr="00144315">
        <w:rPr>
          <w:rFonts w:asciiTheme="minorHAnsi" w:hAnsiTheme="minorHAnsi"/>
          <w:sz w:val="26"/>
          <w:szCs w:val="26"/>
          <w:lang w:val="it-IT"/>
        </w:rPr>
        <w:t>Cogo</w:t>
      </w:r>
      <w:proofErr w:type="spellEnd"/>
      <w:r w:rsidRPr="00144315">
        <w:rPr>
          <w:rFonts w:asciiTheme="minorHAnsi" w:hAnsiTheme="minorHAnsi"/>
          <w:sz w:val="26"/>
          <w:szCs w:val="26"/>
          <w:lang w:val="it-IT"/>
        </w:rPr>
        <w:t xml:space="preserve"> (Coordinatore del </w:t>
      </w:r>
      <w:proofErr w:type="spellStart"/>
      <w:r w:rsidRPr="00144315">
        <w:rPr>
          <w:rFonts w:asciiTheme="minorHAnsi" w:hAnsiTheme="minorHAnsi"/>
          <w:sz w:val="26"/>
          <w:szCs w:val="26"/>
          <w:lang w:val="it-IT"/>
        </w:rPr>
        <w:t>CdS</w:t>
      </w:r>
      <w:proofErr w:type="spellEnd"/>
      <w:r w:rsidRPr="00144315">
        <w:rPr>
          <w:rFonts w:asciiTheme="minorHAnsi" w:hAnsiTheme="minorHAnsi"/>
          <w:sz w:val="26"/>
          <w:szCs w:val="26"/>
          <w:lang w:val="it-IT"/>
        </w:rPr>
        <w:t>) –Responsabile del Riesame</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Prof. Fabio Manfredini (Docente del </w:t>
      </w:r>
      <w:proofErr w:type="spellStart"/>
      <w:r w:rsidRPr="00144315">
        <w:rPr>
          <w:rFonts w:asciiTheme="minorHAnsi" w:hAnsiTheme="minorHAnsi"/>
          <w:sz w:val="26"/>
          <w:szCs w:val="26"/>
          <w:lang w:val="it-IT"/>
        </w:rPr>
        <w:t>CdS</w:t>
      </w:r>
      <w:proofErr w:type="spellEnd"/>
      <w:r w:rsidRPr="00144315">
        <w:rPr>
          <w:rFonts w:asciiTheme="minorHAnsi" w:hAnsiTheme="minorHAnsi"/>
          <w:sz w:val="26"/>
          <w:szCs w:val="26"/>
          <w:lang w:val="it-IT"/>
        </w:rPr>
        <w:t>) – Docente operativo</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Sig.ra Elisabetta Mariotti (Manager Didattico) </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Sig.na Noemi </w:t>
      </w:r>
      <w:proofErr w:type="spellStart"/>
      <w:r w:rsidRPr="00144315">
        <w:rPr>
          <w:rFonts w:asciiTheme="minorHAnsi" w:hAnsiTheme="minorHAnsi"/>
          <w:sz w:val="26"/>
          <w:szCs w:val="26"/>
          <w:lang w:val="it-IT"/>
        </w:rPr>
        <w:t>Gostinicchi</w:t>
      </w:r>
      <w:proofErr w:type="spellEnd"/>
      <w:r w:rsidRPr="00144315">
        <w:rPr>
          <w:rFonts w:asciiTheme="minorHAnsi" w:hAnsiTheme="minorHAnsi"/>
          <w:sz w:val="26"/>
          <w:szCs w:val="26"/>
          <w:lang w:val="it-IT"/>
        </w:rPr>
        <w:t xml:space="preserve"> (studente di Scienze Motorie) </w:t>
      </w: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 xml:space="preserve">Dr.ssa Carla </w:t>
      </w:r>
      <w:proofErr w:type="spellStart"/>
      <w:r w:rsidRPr="00144315">
        <w:rPr>
          <w:rFonts w:asciiTheme="minorHAnsi" w:hAnsiTheme="minorHAnsi"/>
          <w:sz w:val="26"/>
          <w:szCs w:val="26"/>
          <w:lang w:val="it-IT"/>
        </w:rPr>
        <w:t>Parolini</w:t>
      </w:r>
      <w:proofErr w:type="spellEnd"/>
      <w:r w:rsidRPr="00144315">
        <w:rPr>
          <w:rFonts w:asciiTheme="minorHAnsi" w:hAnsiTheme="minorHAnsi"/>
          <w:sz w:val="26"/>
          <w:szCs w:val="26"/>
          <w:lang w:val="it-IT"/>
        </w:rPr>
        <w:t xml:space="preserve"> (Dirigente CUS Ferrara)</w:t>
      </w:r>
    </w:p>
    <w:p w:rsidR="00DC6260" w:rsidRPr="00144315" w:rsidRDefault="00DC6260" w:rsidP="008316DF">
      <w:pPr>
        <w:rPr>
          <w:rFonts w:asciiTheme="minorHAnsi" w:hAnsiTheme="minorHAnsi"/>
          <w:sz w:val="26"/>
          <w:szCs w:val="26"/>
          <w:lang w:val="it-IT"/>
        </w:rPr>
      </w:pP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Rappresentate studenti CPDS: Anselmo Pagani</w:t>
      </w:r>
    </w:p>
    <w:p w:rsidR="00DC6260" w:rsidRPr="00144315" w:rsidRDefault="00DC6260" w:rsidP="008316DF">
      <w:pPr>
        <w:rPr>
          <w:rFonts w:asciiTheme="minorHAnsi" w:hAnsiTheme="minorHAnsi"/>
          <w:sz w:val="26"/>
          <w:szCs w:val="26"/>
          <w:lang w:val="it-IT"/>
        </w:rPr>
      </w:pPr>
    </w:p>
    <w:p w:rsidR="00DC6260" w:rsidRPr="00144315" w:rsidRDefault="00DC6260" w:rsidP="008316DF">
      <w:pPr>
        <w:rPr>
          <w:rFonts w:asciiTheme="minorHAnsi" w:hAnsiTheme="minorHAnsi"/>
          <w:sz w:val="26"/>
          <w:szCs w:val="26"/>
          <w:lang w:val="it-IT"/>
        </w:rPr>
      </w:pPr>
      <w:r w:rsidRPr="00144315">
        <w:rPr>
          <w:rFonts w:asciiTheme="minorHAnsi" w:hAnsiTheme="minorHAnsi"/>
          <w:sz w:val="26"/>
          <w:szCs w:val="26"/>
          <w:lang w:val="it-IT"/>
        </w:rPr>
        <w:t>Da segnalare la ma</w:t>
      </w:r>
      <w:r w:rsidR="00A27EF0" w:rsidRPr="00144315">
        <w:rPr>
          <w:rFonts w:asciiTheme="minorHAnsi" w:hAnsiTheme="minorHAnsi"/>
          <w:sz w:val="26"/>
          <w:szCs w:val="26"/>
          <w:lang w:val="it-IT"/>
        </w:rPr>
        <w:t>n</w:t>
      </w:r>
      <w:r w:rsidRPr="00144315">
        <w:rPr>
          <w:rFonts w:asciiTheme="minorHAnsi" w:hAnsiTheme="minorHAnsi"/>
          <w:sz w:val="26"/>
          <w:szCs w:val="26"/>
          <w:lang w:val="it-IT"/>
        </w:rPr>
        <w:t xml:space="preserve">canza del Rappresentante degli studenti in Consiglio </w:t>
      </w:r>
      <w:r w:rsidR="00A27EF0" w:rsidRPr="00144315">
        <w:rPr>
          <w:rFonts w:asciiTheme="minorHAnsi" w:hAnsiTheme="minorHAnsi"/>
          <w:sz w:val="26"/>
          <w:szCs w:val="26"/>
          <w:lang w:val="it-IT"/>
        </w:rPr>
        <w:t>C</w:t>
      </w:r>
      <w:r w:rsidRPr="00144315">
        <w:rPr>
          <w:rFonts w:asciiTheme="minorHAnsi" w:hAnsiTheme="minorHAnsi"/>
          <w:sz w:val="26"/>
          <w:szCs w:val="26"/>
          <w:lang w:val="it-IT"/>
        </w:rPr>
        <w:t>orso di</w:t>
      </w:r>
      <w:r w:rsidR="00A27EF0" w:rsidRPr="00144315">
        <w:rPr>
          <w:rFonts w:asciiTheme="minorHAnsi" w:hAnsiTheme="minorHAnsi"/>
          <w:sz w:val="26"/>
          <w:szCs w:val="26"/>
          <w:lang w:val="it-IT"/>
        </w:rPr>
        <w:t xml:space="preserve"> S</w:t>
      </w:r>
      <w:r w:rsidRPr="00144315">
        <w:rPr>
          <w:rFonts w:asciiTheme="minorHAnsi" w:hAnsiTheme="minorHAnsi"/>
          <w:sz w:val="26"/>
          <w:szCs w:val="26"/>
          <w:lang w:val="it-IT"/>
        </w:rPr>
        <w:t>tudi</w:t>
      </w:r>
    </w:p>
    <w:p w:rsidR="00DC6260" w:rsidRPr="00144315" w:rsidRDefault="00DC6260" w:rsidP="008316DF">
      <w:pPr>
        <w:rPr>
          <w:rFonts w:asciiTheme="minorHAnsi" w:hAnsiTheme="minorHAnsi"/>
          <w:sz w:val="26"/>
          <w:szCs w:val="26"/>
          <w:lang w:val="it-IT"/>
        </w:rPr>
      </w:pPr>
    </w:p>
    <w:p w:rsidR="00286FF1" w:rsidRPr="00144315" w:rsidRDefault="00D73C54" w:rsidP="008316DF">
      <w:pPr>
        <w:tabs>
          <w:tab w:val="left" w:pos="284"/>
          <w:tab w:val="left" w:pos="3452"/>
          <w:tab w:val="right" w:pos="3932"/>
          <w:tab w:val="center" w:pos="4819"/>
          <w:tab w:val="right" w:pos="9638"/>
        </w:tabs>
        <w:spacing w:line="360" w:lineRule="auto"/>
        <w:ind w:right="284"/>
        <w:outlineLvl w:val="0"/>
        <w:rPr>
          <w:rFonts w:asciiTheme="minorHAnsi" w:eastAsia="Arial Unicode MS" w:hAnsiTheme="minorHAnsi"/>
          <w:color w:val="000000"/>
          <w:sz w:val="26"/>
          <w:szCs w:val="26"/>
          <w:u w:color="000000"/>
          <w:lang w:val="it-IT"/>
        </w:rPr>
      </w:pPr>
      <w:r w:rsidRPr="00144315">
        <w:rPr>
          <w:rFonts w:asciiTheme="minorHAnsi" w:eastAsia="Arial Unicode MS" w:hAnsiTheme="minorHAnsi"/>
          <w:color w:val="000000"/>
          <w:sz w:val="26"/>
          <w:szCs w:val="26"/>
          <w:u w:color="000000"/>
          <w:lang w:val="it-IT"/>
        </w:rPr>
        <w:t>Esauriti gli argomenti all’</w:t>
      </w:r>
      <w:proofErr w:type="spellStart"/>
      <w:r w:rsidRPr="00144315">
        <w:rPr>
          <w:rFonts w:asciiTheme="minorHAnsi" w:eastAsia="Arial Unicode MS" w:hAnsiTheme="minorHAnsi"/>
          <w:color w:val="000000"/>
          <w:sz w:val="26"/>
          <w:szCs w:val="26"/>
          <w:u w:color="000000"/>
          <w:lang w:val="it-IT"/>
        </w:rPr>
        <w:t>OdG</w:t>
      </w:r>
      <w:proofErr w:type="spellEnd"/>
      <w:r w:rsidRPr="00144315">
        <w:rPr>
          <w:rFonts w:asciiTheme="minorHAnsi" w:eastAsia="Arial Unicode MS" w:hAnsiTheme="minorHAnsi"/>
          <w:color w:val="000000"/>
          <w:sz w:val="26"/>
          <w:szCs w:val="26"/>
          <w:u w:color="000000"/>
          <w:lang w:val="it-IT"/>
        </w:rPr>
        <w:t xml:space="preserve">, </w:t>
      </w:r>
      <w:r w:rsidR="00A27EF0" w:rsidRPr="00144315">
        <w:rPr>
          <w:rFonts w:asciiTheme="minorHAnsi" w:eastAsia="Arial Unicode MS" w:hAnsiTheme="minorHAnsi"/>
          <w:color w:val="000000"/>
          <w:sz w:val="26"/>
          <w:szCs w:val="26"/>
          <w:u w:color="000000"/>
          <w:lang w:val="it-IT"/>
        </w:rPr>
        <w:t>Il CCS termina alle ore 16.30</w:t>
      </w:r>
    </w:p>
    <w:p w:rsidR="00A25729" w:rsidRPr="00144315" w:rsidRDefault="0075217F" w:rsidP="008316DF">
      <w:pPr>
        <w:tabs>
          <w:tab w:val="left" w:pos="284"/>
          <w:tab w:val="left" w:pos="3452"/>
          <w:tab w:val="right" w:pos="3932"/>
          <w:tab w:val="center" w:pos="4819"/>
          <w:tab w:val="right" w:pos="9638"/>
        </w:tabs>
        <w:spacing w:line="360" w:lineRule="auto"/>
        <w:ind w:right="284"/>
        <w:outlineLvl w:val="0"/>
        <w:rPr>
          <w:rFonts w:asciiTheme="minorHAnsi" w:hAnsiTheme="minorHAnsi"/>
          <w:sz w:val="26"/>
          <w:szCs w:val="26"/>
          <w:lang w:val="it-IT"/>
        </w:rPr>
      </w:pPr>
      <w:r w:rsidRPr="00144315">
        <w:rPr>
          <w:rFonts w:asciiTheme="minorHAnsi" w:eastAsia="Arial Unicode MS" w:hAnsiTheme="minorHAnsi"/>
          <w:color w:val="000000"/>
          <w:sz w:val="26"/>
          <w:szCs w:val="26"/>
          <w:u w:color="000000"/>
          <w:lang w:val="it-IT"/>
        </w:rPr>
        <w:t>.</w:t>
      </w:r>
    </w:p>
    <w:p w:rsidR="00D700AC" w:rsidRPr="00144315" w:rsidRDefault="00D700AC" w:rsidP="008316DF">
      <w:pPr>
        <w:spacing w:line="360" w:lineRule="auto"/>
        <w:rPr>
          <w:rFonts w:asciiTheme="minorHAnsi" w:hAnsiTheme="minorHAnsi"/>
          <w:sz w:val="26"/>
          <w:szCs w:val="26"/>
          <w:lang w:val="it-IT"/>
        </w:rPr>
      </w:pPr>
      <w:r w:rsidRPr="00144315">
        <w:rPr>
          <w:rFonts w:asciiTheme="minorHAnsi" w:hAnsiTheme="minorHAnsi"/>
          <w:sz w:val="26"/>
          <w:szCs w:val="26"/>
          <w:lang w:val="it-IT"/>
        </w:rPr>
        <w:t>IL PRESIDENTE</w:t>
      </w:r>
      <w:r w:rsidRPr="00144315">
        <w:rPr>
          <w:rFonts w:asciiTheme="minorHAnsi" w:hAnsiTheme="minorHAnsi"/>
          <w:sz w:val="26"/>
          <w:szCs w:val="26"/>
          <w:lang w:val="it-IT"/>
        </w:rPr>
        <w:tab/>
      </w:r>
      <w:r w:rsidRPr="00144315">
        <w:rPr>
          <w:rFonts w:asciiTheme="minorHAnsi" w:hAnsiTheme="minorHAnsi"/>
          <w:sz w:val="26"/>
          <w:szCs w:val="26"/>
          <w:lang w:val="it-IT"/>
        </w:rPr>
        <w:tab/>
      </w:r>
      <w:r w:rsidRPr="00144315">
        <w:rPr>
          <w:rFonts w:asciiTheme="minorHAnsi" w:hAnsiTheme="minorHAnsi"/>
          <w:sz w:val="26"/>
          <w:szCs w:val="26"/>
          <w:lang w:val="it-IT"/>
        </w:rPr>
        <w:tab/>
      </w:r>
      <w:r w:rsidRPr="00144315">
        <w:rPr>
          <w:rFonts w:asciiTheme="minorHAnsi" w:hAnsiTheme="minorHAnsi"/>
          <w:sz w:val="26"/>
          <w:szCs w:val="26"/>
          <w:lang w:val="it-IT"/>
        </w:rPr>
        <w:tab/>
      </w:r>
      <w:r w:rsidRPr="00144315">
        <w:rPr>
          <w:rFonts w:asciiTheme="minorHAnsi" w:hAnsiTheme="minorHAnsi"/>
          <w:sz w:val="26"/>
          <w:szCs w:val="26"/>
          <w:lang w:val="it-IT"/>
        </w:rPr>
        <w:tab/>
      </w:r>
      <w:r w:rsidRPr="00144315">
        <w:rPr>
          <w:rFonts w:asciiTheme="minorHAnsi" w:hAnsiTheme="minorHAnsi"/>
          <w:sz w:val="26"/>
          <w:szCs w:val="26"/>
          <w:lang w:val="it-IT"/>
        </w:rPr>
        <w:tab/>
        <w:t xml:space="preserve">IL SEGRETARIO </w:t>
      </w:r>
    </w:p>
    <w:p w:rsidR="00D700AC" w:rsidRPr="00144315" w:rsidRDefault="00D700AC" w:rsidP="008316DF">
      <w:pPr>
        <w:spacing w:line="360" w:lineRule="auto"/>
        <w:rPr>
          <w:rFonts w:asciiTheme="minorHAnsi" w:hAnsiTheme="minorHAnsi"/>
          <w:b/>
          <w:sz w:val="26"/>
          <w:szCs w:val="26"/>
          <w:lang w:val="it-IT"/>
        </w:rPr>
      </w:pPr>
      <w:r w:rsidRPr="00144315">
        <w:rPr>
          <w:rFonts w:asciiTheme="minorHAnsi" w:hAnsiTheme="minorHAnsi"/>
          <w:sz w:val="26"/>
          <w:szCs w:val="26"/>
          <w:lang w:val="it-IT"/>
        </w:rPr>
        <w:t>Prof.ssa Annalisa Cogo</w:t>
      </w:r>
      <w:r w:rsidRPr="00144315">
        <w:rPr>
          <w:rFonts w:asciiTheme="minorHAnsi" w:hAnsiTheme="minorHAnsi"/>
          <w:sz w:val="26"/>
          <w:szCs w:val="26"/>
          <w:lang w:val="it-IT"/>
        </w:rPr>
        <w:tab/>
      </w:r>
      <w:r w:rsidRPr="00144315">
        <w:rPr>
          <w:rFonts w:asciiTheme="minorHAnsi" w:hAnsiTheme="minorHAnsi"/>
          <w:sz w:val="26"/>
          <w:szCs w:val="26"/>
          <w:lang w:val="it-IT"/>
        </w:rPr>
        <w:tab/>
      </w:r>
      <w:r w:rsidRPr="00144315">
        <w:rPr>
          <w:rFonts w:asciiTheme="minorHAnsi" w:hAnsiTheme="minorHAnsi"/>
          <w:sz w:val="26"/>
          <w:szCs w:val="26"/>
          <w:lang w:val="it-IT"/>
        </w:rPr>
        <w:tab/>
      </w:r>
      <w:r w:rsidRPr="00144315">
        <w:rPr>
          <w:rFonts w:asciiTheme="minorHAnsi" w:hAnsiTheme="minorHAnsi"/>
          <w:sz w:val="26"/>
          <w:szCs w:val="26"/>
          <w:lang w:val="it-IT"/>
        </w:rPr>
        <w:tab/>
      </w:r>
      <w:r w:rsidRPr="00144315">
        <w:rPr>
          <w:rFonts w:asciiTheme="minorHAnsi" w:hAnsiTheme="minorHAnsi"/>
          <w:sz w:val="26"/>
          <w:szCs w:val="26"/>
          <w:lang w:val="it-IT"/>
        </w:rPr>
        <w:tab/>
      </w:r>
      <w:r w:rsidR="00A25729" w:rsidRPr="00144315">
        <w:rPr>
          <w:rFonts w:asciiTheme="minorHAnsi" w:hAnsiTheme="minorHAnsi"/>
          <w:sz w:val="26"/>
          <w:szCs w:val="26"/>
          <w:lang w:val="it-IT"/>
        </w:rPr>
        <w:t>Prof. Giovanni Grazzi</w:t>
      </w:r>
    </w:p>
    <w:p w:rsidR="00D700AC" w:rsidRPr="00144315" w:rsidRDefault="00D700AC" w:rsidP="008316DF">
      <w:pPr>
        <w:pStyle w:val="Paragrafoelenco"/>
        <w:spacing w:line="360" w:lineRule="auto"/>
        <w:rPr>
          <w:rFonts w:asciiTheme="minorHAnsi" w:hAnsiTheme="minorHAnsi"/>
          <w:b/>
          <w:sz w:val="26"/>
          <w:szCs w:val="26"/>
          <w:lang w:val="it-IT"/>
        </w:rPr>
      </w:pPr>
    </w:p>
    <w:p w:rsidR="00043582" w:rsidRPr="00144315" w:rsidRDefault="00043582" w:rsidP="008316DF">
      <w:pPr>
        <w:rPr>
          <w:rFonts w:asciiTheme="minorHAnsi" w:hAnsiTheme="minorHAnsi" w:cstheme="minorHAnsi"/>
          <w:sz w:val="26"/>
          <w:szCs w:val="26"/>
          <w:lang w:val="it-IT"/>
        </w:rPr>
      </w:pPr>
    </w:p>
    <w:sectPr w:rsidR="00043582" w:rsidRPr="00144315" w:rsidSect="006C6509">
      <w:type w:val="continuous"/>
      <w:pgSz w:w="11900" w:h="16840"/>
      <w:pgMar w:top="2835"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25" w:rsidRDefault="005B7F25">
      <w:r>
        <w:separator/>
      </w:r>
    </w:p>
  </w:endnote>
  <w:endnote w:type="continuationSeparator" w:id="0">
    <w:p w:rsidR="005B7F25" w:rsidRDefault="005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072809"/>
      <w:docPartObj>
        <w:docPartGallery w:val="Page Numbers (Bottom of Page)"/>
        <w:docPartUnique/>
      </w:docPartObj>
    </w:sdtPr>
    <w:sdtContent>
      <w:p w:rsidR="00144315" w:rsidRDefault="00144315">
        <w:pPr>
          <w:pStyle w:val="Pidipagina"/>
          <w:jc w:val="right"/>
        </w:pPr>
        <w:r>
          <w:fldChar w:fldCharType="begin"/>
        </w:r>
        <w:r>
          <w:instrText>PAGE   \* MERGEFORMAT</w:instrText>
        </w:r>
        <w:r>
          <w:fldChar w:fldCharType="separate"/>
        </w:r>
        <w:r w:rsidRPr="00144315">
          <w:rPr>
            <w:noProof/>
            <w:lang w:val="it-IT"/>
          </w:rPr>
          <w:t>6</w:t>
        </w:r>
        <w:r>
          <w:fldChar w:fldCharType="end"/>
        </w:r>
      </w:p>
    </w:sdtContent>
  </w:sdt>
  <w:p w:rsidR="00144315" w:rsidRDefault="001443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25" w:rsidRDefault="005B7F25">
      <w:r>
        <w:separator/>
      </w:r>
    </w:p>
  </w:footnote>
  <w:footnote w:type="continuationSeparator" w:id="0">
    <w:p w:rsidR="005B7F25" w:rsidRDefault="005B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1F" w:rsidRDefault="00856C1F" w:rsidP="00FA0CE5">
    <w:pPr>
      <w:tabs>
        <w:tab w:val="left" w:pos="0"/>
        <w:tab w:val="center" w:pos="4819"/>
        <w:tab w:val="right" w:pos="9638"/>
      </w:tabs>
      <w:spacing w:line="240" w:lineRule="atLeast"/>
      <w:ind w:firstLine="284"/>
      <w:outlineLvl w:val="0"/>
      <w:rPr>
        <w:rFonts w:eastAsia="Arial Unicode MS"/>
        <w:b/>
        <w:color w:val="000000"/>
        <w:sz w:val="22"/>
        <w:u w:color="000000"/>
        <w:lang w:val="it-IT"/>
      </w:rPr>
    </w:pPr>
    <w:r>
      <w:rPr>
        <w:rFonts w:eastAsia="Arial Unicode MS" w:hAnsi="Arial Unicode MS"/>
        <w:color w:val="000000"/>
        <w:position w:val="60"/>
        <w:sz w:val="60"/>
        <w:u w:color="000000"/>
        <w:lang w:val="it-IT"/>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1346"/>
      <w:gridCol w:w="8222"/>
    </w:tblGrid>
    <w:tr w:rsidR="00856C1F" w:rsidRPr="005C25D9" w:rsidTr="00500E4D">
      <w:trPr>
        <w:jc w:val="center"/>
      </w:trPr>
      <w:tc>
        <w:tcPr>
          <w:tcW w:w="1346" w:type="dxa"/>
        </w:tcPr>
        <w:p w:rsidR="00856C1F" w:rsidRPr="00FA0CE5" w:rsidRDefault="00046AEB" w:rsidP="00FA0CE5">
          <w:pPr>
            <w:tabs>
              <w:tab w:val="left" w:pos="1701"/>
            </w:tabs>
            <w:ind w:right="-1"/>
          </w:pPr>
          <w:r>
            <w:rPr>
              <w:noProof/>
              <w:lang w:val="it-IT" w:eastAsia="it-IT"/>
            </w:rPr>
            <w:drawing>
              <wp:inline distT="0" distB="0" distL="0" distR="0" wp14:anchorId="16E575B8" wp14:editId="7BE1E2AA">
                <wp:extent cx="516890" cy="5168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tc>
      <w:tc>
        <w:tcPr>
          <w:tcW w:w="8222" w:type="dxa"/>
          <w:vAlign w:val="center"/>
        </w:tcPr>
        <w:p w:rsidR="00856C1F" w:rsidRPr="00591814" w:rsidRDefault="00856C1F" w:rsidP="00FA0CE5">
          <w:pPr>
            <w:pStyle w:val="Titolo6"/>
            <w:tabs>
              <w:tab w:val="left" w:pos="214"/>
            </w:tabs>
            <w:spacing w:before="0"/>
            <w:ind w:right="-994"/>
            <w:rPr>
              <w:b/>
              <w:lang w:val="it-IT"/>
            </w:rPr>
          </w:pPr>
          <w:r w:rsidRPr="00591814">
            <w:rPr>
              <w:b/>
              <w:lang w:val="it-IT"/>
            </w:rPr>
            <w:t>Università degli Studi di Ferrara</w:t>
          </w:r>
        </w:p>
        <w:p w:rsidR="00856C1F" w:rsidRPr="006C6509" w:rsidRDefault="00856C1F" w:rsidP="007304EA">
          <w:pPr>
            <w:rPr>
              <w:sz w:val="20"/>
              <w:szCs w:val="20"/>
              <w:lang w:val="it-IT"/>
            </w:rPr>
          </w:pPr>
          <w:r w:rsidRPr="006C6509">
            <w:rPr>
              <w:sz w:val="20"/>
              <w:szCs w:val="20"/>
              <w:lang w:val="it-IT"/>
            </w:rPr>
            <w:t>DIPARTIMENTO DI SCIENZE BIOMEDICHE E CHIRURGICO  SPECIALISTICHE</w:t>
          </w:r>
        </w:p>
      </w:tc>
    </w:tr>
  </w:tbl>
  <w:p w:rsidR="00856C1F" w:rsidRPr="007304EA" w:rsidRDefault="00856C1F" w:rsidP="007304EA">
    <w:pPr>
      <w:tabs>
        <w:tab w:val="left" w:pos="5954"/>
        <w:tab w:val="right" w:leader="dot" w:pos="8505"/>
      </w:tabs>
      <w:rPr>
        <w:i/>
        <w:sz w:val="18"/>
        <w:szCs w:val="18"/>
        <w:lang w:val="it-IT"/>
      </w:rPr>
    </w:pPr>
    <w:r w:rsidRPr="007304EA">
      <w:rPr>
        <w:i/>
        <w:sz w:val="18"/>
        <w:szCs w:val="18"/>
        <w:lang w:val="it-IT"/>
      </w:rPr>
      <w:t xml:space="preserve">CONSIGLIO DEL CORSO DI LAUREA IN SCIENZE MOTORIE </w:t>
    </w:r>
    <w:r w:rsidR="007304EA">
      <w:rPr>
        <w:i/>
        <w:sz w:val="18"/>
        <w:szCs w:val="18"/>
        <w:lang w:val="it-IT"/>
      </w:rPr>
      <w:t xml:space="preserve"> </w:t>
    </w:r>
    <w:r w:rsidRPr="007304EA">
      <w:rPr>
        <w:i/>
        <w:sz w:val="18"/>
        <w:szCs w:val="18"/>
        <w:lang w:val="it-IT"/>
      </w:rPr>
      <w:t>E SCIENZE E TECNICHE DELL’ATTIVITA’ MOTORIA PREVENTIVA ED ADATTATA</w:t>
    </w:r>
  </w:p>
  <w:p w:rsidR="00856C1F" w:rsidRPr="007304EA" w:rsidRDefault="00856C1F" w:rsidP="009503D3">
    <w:pPr>
      <w:tabs>
        <w:tab w:val="left" w:pos="5954"/>
        <w:tab w:val="right" w:leader="dot" w:pos="8505"/>
      </w:tabs>
      <w:jc w:val="center"/>
      <w:rPr>
        <w:rFonts w:eastAsia="Arial Unicode MS"/>
        <w:b/>
        <w:color w:val="000000"/>
        <w:sz w:val="18"/>
        <w:szCs w:val="18"/>
        <w:u w:color="000000"/>
        <w:lang w:val="it-IT"/>
      </w:rPr>
    </w:pPr>
    <w:r w:rsidRPr="007304EA">
      <w:rPr>
        <w:i/>
        <w:sz w:val="18"/>
        <w:szCs w:val="18"/>
        <w:lang w:val="it-IT"/>
      </w:rPr>
      <w:t xml:space="preserve">SEDUTA DEL </w:t>
    </w:r>
    <w:r w:rsidR="00A25729" w:rsidRPr="007304EA">
      <w:rPr>
        <w:i/>
        <w:sz w:val="18"/>
        <w:szCs w:val="18"/>
        <w:lang w:val="it-IT"/>
      </w:rPr>
      <w:t>30-11</w:t>
    </w:r>
    <w:r w:rsidR="003F78E5" w:rsidRPr="007304EA">
      <w:rPr>
        <w:i/>
        <w:sz w:val="18"/>
        <w:szCs w:val="18"/>
        <w:lang w:val="it-IT"/>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List0"/>
      <w:lvlText w:val="%1."/>
      <w:lvlJc w:val="left"/>
      <w:pPr>
        <w:tabs>
          <w:tab w:val="num" w:pos="348"/>
        </w:tabs>
        <w:ind w:left="348" w:firstLine="360"/>
      </w:pPr>
      <w:rPr>
        <w:rFonts w:cs="Times New Roman" w:hint="default"/>
        <w:position w:val="0"/>
      </w:rPr>
    </w:lvl>
    <w:lvl w:ilvl="1">
      <w:start w:val="1"/>
      <w:numFmt w:val="lowerLetter"/>
      <w:lvlText w:val="%2."/>
      <w:lvlJc w:val="left"/>
      <w:pPr>
        <w:tabs>
          <w:tab w:val="num" w:pos="360"/>
        </w:tabs>
        <w:ind w:left="360" w:firstLine="1080"/>
      </w:pPr>
      <w:rPr>
        <w:rFonts w:cs="Times New Roman" w:hint="default"/>
        <w:position w:val="0"/>
      </w:rPr>
    </w:lvl>
    <w:lvl w:ilvl="2">
      <w:start w:val="1"/>
      <w:numFmt w:val="lowerRoman"/>
      <w:lvlText w:val="%3."/>
      <w:lvlJc w:val="left"/>
      <w:pPr>
        <w:tabs>
          <w:tab w:val="num" w:pos="296"/>
        </w:tabs>
        <w:ind w:left="296" w:firstLine="1864"/>
      </w:pPr>
      <w:rPr>
        <w:rFonts w:cs="Times New Roman" w:hint="default"/>
        <w:position w:val="0"/>
      </w:rPr>
    </w:lvl>
    <w:lvl w:ilvl="3">
      <w:start w:val="1"/>
      <w:numFmt w:val="decimal"/>
      <w:lvlText w:val="%4."/>
      <w:lvlJc w:val="left"/>
      <w:pPr>
        <w:tabs>
          <w:tab w:val="num" w:pos="360"/>
        </w:tabs>
        <w:ind w:left="360" w:firstLine="2520"/>
      </w:pPr>
      <w:rPr>
        <w:rFonts w:cs="Times New Roman" w:hint="default"/>
        <w:position w:val="0"/>
      </w:rPr>
    </w:lvl>
    <w:lvl w:ilvl="4">
      <w:start w:val="1"/>
      <w:numFmt w:val="lowerLetter"/>
      <w:lvlText w:val="%5."/>
      <w:lvlJc w:val="left"/>
      <w:pPr>
        <w:tabs>
          <w:tab w:val="num" w:pos="360"/>
        </w:tabs>
        <w:ind w:left="360" w:firstLine="3240"/>
      </w:pPr>
      <w:rPr>
        <w:rFonts w:cs="Times New Roman" w:hint="default"/>
        <w:position w:val="0"/>
      </w:rPr>
    </w:lvl>
    <w:lvl w:ilvl="5">
      <w:start w:val="1"/>
      <w:numFmt w:val="lowerRoman"/>
      <w:lvlText w:val="%6."/>
      <w:lvlJc w:val="left"/>
      <w:pPr>
        <w:tabs>
          <w:tab w:val="num" w:pos="296"/>
        </w:tabs>
        <w:ind w:left="296" w:firstLine="4024"/>
      </w:pPr>
      <w:rPr>
        <w:rFonts w:cs="Times New Roman" w:hint="default"/>
        <w:position w:val="0"/>
      </w:rPr>
    </w:lvl>
    <w:lvl w:ilvl="6">
      <w:start w:val="1"/>
      <w:numFmt w:val="decimal"/>
      <w:lvlText w:val="%7."/>
      <w:lvlJc w:val="left"/>
      <w:pPr>
        <w:tabs>
          <w:tab w:val="num" w:pos="360"/>
        </w:tabs>
        <w:ind w:left="360" w:firstLine="4680"/>
      </w:pPr>
      <w:rPr>
        <w:rFonts w:cs="Times New Roman" w:hint="default"/>
        <w:position w:val="0"/>
      </w:rPr>
    </w:lvl>
    <w:lvl w:ilvl="7">
      <w:start w:val="1"/>
      <w:numFmt w:val="lowerLetter"/>
      <w:lvlText w:val="%8."/>
      <w:lvlJc w:val="left"/>
      <w:pPr>
        <w:tabs>
          <w:tab w:val="num" w:pos="360"/>
        </w:tabs>
        <w:ind w:left="360" w:firstLine="5400"/>
      </w:pPr>
      <w:rPr>
        <w:rFonts w:cs="Times New Roman" w:hint="default"/>
        <w:position w:val="0"/>
      </w:rPr>
    </w:lvl>
    <w:lvl w:ilvl="8">
      <w:start w:val="1"/>
      <w:numFmt w:val="lowerRoman"/>
      <w:lvlText w:val="%9."/>
      <w:lvlJc w:val="left"/>
      <w:pPr>
        <w:tabs>
          <w:tab w:val="num" w:pos="296"/>
        </w:tabs>
        <w:ind w:left="296" w:firstLine="6184"/>
      </w:pPr>
      <w:rPr>
        <w:rFonts w:cs="Times New Roman" w:hint="default"/>
        <w:position w:val="0"/>
      </w:rPr>
    </w:lvl>
  </w:abstractNum>
  <w:abstractNum w:abstractNumId="1">
    <w:nsid w:val="00000002"/>
    <w:multiLevelType w:val="multilevel"/>
    <w:tmpl w:val="894EE874"/>
    <w:lvl w:ilvl="0">
      <w:start w:val="1"/>
      <w:numFmt w:val="decimal"/>
      <w:pStyle w:val="ImportWordListStyleDefinition1559053189"/>
      <w:lvlText w:val="%1."/>
      <w:lvlJc w:val="left"/>
      <w:pPr>
        <w:tabs>
          <w:tab w:val="num" w:pos="360"/>
        </w:tabs>
        <w:ind w:left="360" w:firstLine="36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vertAlign w:val="baseline"/>
      </w:rPr>
    </w:lvl>
    <w:lvl w:ilvl="1">
      <w:start w:val="1"/>
      <w:numFmt w:val="lowerLetter"/>
      <w:lvlText w:val="%2."/>
      <w:lvlJc w:val="left"/>
      <w:pPr>
        <w:tabs>
          <w:tab w:val="num" w:pos="360"/>
        </w:tabs>
        <w:ind w:left="360" w:firstLine="108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vertAlign w:val="baseline"/>
      </w:rPr>
    </w:lvl>
    <w:lvl w:ilvl="2">
      <w:start w:val="1"/>
      <w:numFmt w:val="lowerRoman"/>
      <w:lvlText w:val="%3."/>
      <w:lvlJc w:val="left"/>
      <w:pPr>
        <w:tabs>
          <w:tab w:val="num" w:pos="296"/>
        </w:tabs>
        <w:ind w:left="296" w:firstLine="1864"/>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vertAlign w:val="baseline"/>
      </w:rPr>
    </w:lvl>
    <w:lvl w:ilvl="3">
      <w:start w:val="1"/>
      <w:numFmt w:val="decimal"/>
      <w:lvlText w:val="%4."/>
      <w:lvlJc w:val="left"/>
      <w:pPr>
        <w:tabs>
          <w:tab w:val="num" w:pos="360"/>
        </w:tabs>
        <w:ind w:left="360" w:firstLine="252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vertAlign w:val="baseline"/>
      </w:rPr>
    </w:lvl>
    <w:lvl w:ilvl="4">
      <w:start w:val="1"/>
      <w:numFmt w:val="lowerLetter"/>
      <w:lvlText w:val="%5."/>
      <w:lvlJc w:val="left"/>
      <w:pPr>
        <w:tabs>
          <w:tab w:val="num" w:pos="360"/>
        </w:tabs>
        <w:ind w:left="360" w:firstLine="324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vertAlign w:val="baseline"/>
      </w:rPr>
    </w:lvl>
    <w:lvl w:ilvl="5">
      <w:start w:val="1"/>
      <w:numFmt w:val="lowerRoman"/>
      <w:lvlText w:val="%6."/>
      <w:lvlJc w:val="left"/>
      <w:pPr>
        <w:tabs>
          <w:tab w:val="num" w:pos="296"/>
        </w:tabs>
        <w:ind w:left="296" w:firstLine="4024"/>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vertAlign w:val="baseline"/>
      </w:rPr>
    </w:lvl>
    <w:lvl w:ilvl="6">
      <w:start w:val="1"/>
      <w:numFmt w:val="decimal"/>
      <w:lvlText w:val="%7."/>
      <w:lvlJc w:val="left"/>
      <w:pPr>
        <w:tabs>
          <w:tab w:val="num" w:pos="360"/>
        </w:tabs>
        <w:ind w:left="360" w:firstLine="468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vertAlign w:val="baseline"/>
      </w:rPr>
    </w:lvl>
    <w:lvl w:ilvl="7">
      <w:start w:val="1"/>
      <w:numFmt w:val="lowerLetter"/>
      <w:lvlText w:val="%8."/>
      <w:lvlJc w:val="left"/>
      <w:pPr>
        <w:tabs>
          <w:tab w:val="num" w:pos="360"/>
        </w:tabs>
        <w:ind w:left="360" w:firstLine="5400"/>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vertAlign w:val="baseline"/>
      </w:rPr>
    </w:lvl>
    <w:lvl w:ilvl="8">
      <w:start w:val="1"/>
      <w:numFmt w:val="lowerRoman"/>
      <w:lvlText w:val="%9."/>
      <w:lvlJc w:val="left"/>
      <w:pPr>
        <w:tabs>
          <w:tab w:val="num" w:pos="296"/>
        </w:tabs>
        <w:ind w:left="296" w:firstLine="6184"/>
      </w:pPr>
      <w:rPr>
        <w:rFonts w:ascii="Times New Roman" w:eastAsia="Arial Unicode MS" w:hAnsi="Times New Roman" w:cs="Times New Roman" w:hint="default"/>
        <w:b w:val="0"/>
        <w:i w:val="0"/>
        <w:caps w:val="0"/>
        <w:smallCaps w:val="0"/>
        <w:strike w:val="0"/>
        <w:dstrike w:val="0"/>
        <w:color w:val="000000"/>
        <w:kern w:val="0"/>
        <w:position w:val="0"/>
        <w:sz w:val="24"/>
        <w:u w:val="none" w:color="000000"/>
        <w:vertAlign w:val="baseline"/>
      </w:rPr>
    </w:lvl>
  </w:abstractNum>
  <w:abstractNum w:abstractNumId="2">
    <w:nsid w:val="00000003"/>
    <w:multiLevelType w:val="multilevel"/>
    <w:tmpl w:val="894EE87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98C727C"/>
    <w:multiLevelType w:val="hybridMultilevel"/>
    <w:tmpl w:val="7E167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3F3ED9"/>
    <w:multiLevelType w:val="hybridMultilevel"/>
    <w:tmpl w:val="73A4CC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0F0B55CD"/>
    <w:multiLevelType w:val="hybridMultilevel"/>
    <w:tmpl w:val="463A79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6C7EFA"/>
    <w:multiLevelType w:val="multilevel"/>
    <w:tmpl w:val="0C1E5F4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1026E1"/>
    <w:multiLevelType w:val="hybridMultilevel"/>
    <w:tmpl w:val="AB86B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F31432"/>
    <w:multiLevelType w:val="hybridMultilevel"/>
    <w:tmpl w:val="EE864E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1E8C2A1A"/>
    <w:multiLevelType w:val="hybridMultilevel"/>
    <w:tmpl w:val="32EAC9FE"/>
    <w:lvl w:ilvl="0" w:tplc="A20AE726">
      <w:start w:val="1"/>
      <w:numFmt w:val="decimal"/>
      <w:lvlText w:val="%1."/>
      <w:lvlJc w:val="left"/>
      <w:pPr>
        <w:ind w:left="393" w:hanging="360"/>
      </w:pPr>
      <w:rPr>
        <w:rFonts w:hint="default"/>
        <w:color w:val="auto"/>
        <w:sz w:val="20"/>
        <w:szCs w:val="20"/>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10">
    <w:nsid w:val="1FEE2A4B"/>
    <w:multiLevelType w:val="multilevel"/>
    <w:tmpl w:val="7ED6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6D264A"/>
    <w:multiLevelType w:val="hybridMultilevel"/>
    <w:tmpl w:val="906A9AD2"/>
    <w:lvl w:ilvl="0" w:tplc="859AE0F4">
      <w:start w:val="1"/>
      <w:numFmt w:val="decimal"/>
      <w:lvlText w:val="%1)"/>
      <w:lvlJc w:val="left"/>
      <w:pPr>
        <w:ind w:left="644" w:hanging="360"/>
      </w:pPr>
      <w:rPr>
        <w:rFonts w:cs="Times New Roman"/>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2">
    <w:nsid w:val="36396A56"/>
    <w:multiLevelType w:val="hybridMultilevel"/>
    <w:tmpl w:val="4608103A"/>
    <w:lvl w:ilvl="0" w:tplc="0410000F">
      <w:start w:val="1"/>
      <w:numFmt w:val="decimal"/>
      <w:lvlText w:val="%1."/>
      <w:lvlJc w:val="left"/>
      <w:pPr>
        <w:ind w:left="644"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8141E88"/>
    <w:multiLevelType w:val="hybridMultilevel"/>
    <w:tmpl w:val="14428744"/>
    <w:lvl w:ilvl="0" w:tplc="04100001">
      <w:start w:val="1"/>
      <w:numFmt w:val="bullet"/>
      <w:lvlText w:val=""/>
      <w:lvlJc w:val="left"/>
      <w:pPr>
        <w:ind w:left="647" w:hanging="360"/>
      </w:pPr>
      <w:rPr>
        <w:rFonts w:ascii="Symbol" w:hAnsi="Symbol" w:hint="default"/>
      </w:rPr>
    </w:lvl>
    <w:lvl w:ilvl="1" w:tplc="04100003" w:tentative="1">
      <w:start w:val="1"/>
      <w:numFmt w:val="bullet"/>
      <w:lvlText w:val="o"/>
      <w:lvlJc w:val="left"/>
      <w:pPr>
        <w:ind w:left="1367" w:hanging="360"/>
      </w:pPr>
      <w:rPr>
        <w:rFonts w:ascii="Courier New" w:hAnsi="Courier New" w:cs="Courier New" w:hint="default"/>
      </w:rPr>
    </w:lvl>
    <w:lvl w:ilvl="2" w:tplc="04100005" w:tentative="1">
      <w:start w:val="1"/>
      <w:numFmt w:val="bullet"/>
      <w:lvlText w:val=""/>
      <w:lvlJc w:val="left"/>
      <w:pPr>
        <w:ind w:left="2087" w:hanging="360"/>
      </w:pPr>
      <w:rPr>
        <w:rFonts w:ascii="Wingdings" w:hAnsi="Wingdings" w:hint="default"/>
      </w:rPr>
    </w:lvl>
    <w:lvl w:ilvl="3" w:tplc="04100001" w:tentative="1">
      <w:start w:val="1"/>
      <w:numFmt w:val="bullet"/>
      <w:lvlText w:val=""/>
      <w:lvlJc w:val="left"/>
      <w:pPr>
        <w:ind w:left="2807" w:hanging="360"/>
      </w:pPr>
      <w:rPr>
        <w:rFonts w:ascii="Symbol" w:hAnsi="Symbol" w:hint="default"/>
      </w:rPr>
    </w:lvl>
    <w:lvl w:ilvl="4" w:tplc="04100003" w:tentative="1">
      <w:start w:val="1"/>
      <w:numFmt w:val="bullet"/>
      <w:lvlText w:val="o"/>
      <w:lvlJc w:val="left"/>
      <w:pPr>
        <w:ind w:left="3527" w:hanging="360"/>
      </w:pPr>
      <w:rPr>
        <w:rFonts w:ascii="Courier New" w:hAnsi="Courier New" w:cs="Courier New" w:hint="default"/>
      </w:rPr>
    </w:lvl>
    <w:lvl w:ilvl="5" w:tplc="04100005" w:tentative="1">
      <w:start w:val="1"/>
      <w:numFmt w:val="bullet"/>
      <w:lvlText w:val=""/>
      <w:lvlJc w:val="left"/>
      <w:pPr>
        <w:ind w:left="4247" w:hanging="360"/>
      </w:pPr>
      <w:rPr>
        <w:rFonts w:ascii="Wingdings" w:hAnsi="Wingdings" w:hint="default"/>
      </w:rPr>
    </w:lvl>
    <w:lvl w:ilvl="6" w:tplc="04100001" w:tentative="1">
      <w:start w:val="1"/>
      <w:numFmt w:val="bullet"/>
      <w:lvlText w:val=""/>
      <w:lvlJc w:val="left"/>
      <w:pPr>
        <w:ind w:left="4967" w:hanging="360"/>
      </w:pPr>
      <w:rPr>
        <w:rFonts w:ascii="Symbol" w:hAnsi="Symbol" w:hint="default"/>
      </w:rPr>
    </w:lvl>
    <w:lvl w:ilvl="7" w:tplc="04100003" w:tentative="1">
      <w:start w:val="1"/>
      <w:numFmt w:val="bullet"/>
      <w:lvlText w:val="o"/>
      <w:lvlJc w:val="left"/>
      <w:pPr>
        <w:ind w:left="5687" w:hanging="360"/>
      </w:pPr>
      <w:rPr>
        <w:rFonts w:ascii="Courier New" w:hAnsi="Courier New" w:cs="Courier New" w:hint="default"/>
      </w:rPr>
    </w:lvl>
    <w:lvl w:ilvl="8" w:tplc="04100005" w:tentative="1">
      <w:start w:val="1"/>
      <w:numFmt w:val="bullet"/>
      <w:lvlText w:val=""/>
      <w:lvlJc w:val="left"/>
      <w:pPr>
        <w:ind w:left="6407" w:hanging="360"/>
      </w:pPr>
      <w:rPr>
        <w:rFonts w:ascii="Wingdings" w:hAnsi="Wingdings" w:hint="default"/>
      </w:rPr>
    </w:lvl>
  </w:abstractNum>
  <w:abstractNum w:abstractNumId="14">
    <w:nsid w:val="38FC4F65"/>
    <w:multiLevelType w:val="hybridMultilevel"/>
    <w:tmpl w:val="906A9AD2"/>
    <w:lvl w:ilvl="0" w:tplc="859AE0F4">
      <w:start w:val="1"/>
      <w:numFmt w:val="decimal"/>
      <w:lvlText w:val="%1)"/>
      <w:lvlJc w:val="left"/>
      <w:pPr>
        <w:ind w:left="644" w:hanging="360"/>
      </w:pPr>
      <w:rPr>
        <w:rFonts w:cs="Times New Roman"/>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5">
    <w:nsid w:val="3EF0384E"/>
    <w:multiLevelType w:val="hybridMultilevel"/>
    <w:tmpl w:val="CB645A10"/>
    <w:lvl w:ilvl="0" w:tplc="80A6C88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nsid w:val="5C4E6E4E"/>
    <w:multiLevelType w:val="hybridMultilevel"/>
    <w:tmpl w:val="906A9AD2"/>
    <w:lvl w:ilvl="0" w:tplc="859AE0F4">
      <w:start w:val="1"/>
      <w:numFmt w:val="decimal"/>
      <w:lvlText w:val="%1)"/>
      <w:lvlJc w:val="left"/>
      <w:pPr>
        <w:ind w:left="644" w:hanging="360"/>
      </w:pPr>
      <w:rPr>
        <w:rFonts w:cs="Times New Roman"/>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7">
    <w:nsid w:val="5EAD6C22"/>
    <w:multiLevelType w:val="hybridMultilevel"/>
    <w:tmpl w:val="55481260"/>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8">
    <w:nsid w:val="62EB11B4"/>
    <w:multiLevelType w:val="hybridMultilevel"/>
    <w:tmpl w:val="17E8907A"/>
    <w:lvl w:ilvl="0" w:tplc="859AE0F4">
      <w:start w:val="1"/>
      <w:numFmt w:val="decimal"/>
      <w:lvlText w:val="%1)"/>
      <w:lvlJc w:val="left"/>
      <w:pPr>
        <w:ind w:left="644" w:hanging="360"/>
      </w:pPr>
      <w:rPr>
        <w:rFonts w:cs="Times New Roman"/>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9">
    <w:nsid w:val="6C6076FF"/>
    <w:multiLevelType w:val="hybridMultilevel"/>
    <w:tmpl w:val="8982B090"/>
    <w:lvl w:ilvl="0" w:tplc="BA68D57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DD0118D"/>
    <w:multiLevelType w:val="hybridMultilevel"/>
    <w:tmpl w:val="D46A7FF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EBE426B"/>
    <w:multiLevelType w:val="hybridMultilevel"/>
    <w:tmpl w:val="0908B0FE"/>
    <w:lvl w:ilvl="0" w:tplc="840E7F6C">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A6C54D5"/>
    <w:multiLevelType w:val="hybridMultilevel"/>
    <w:tmpl w:val="47C011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20"/>
  </w:num>
  <w:num w:numId="6">
    <w:abstractNumId w:val="18"/>
  </w:num>
  <w:num w:numId="7">
    <w:abstractNumId w:val="6"/>
  </w:num>
  <w:num w:numId="8">
    <w:abstractNumId w:val="10"/>
  </w:num>
  <w:num w:numId="9">
    <w:abstractNumId w:val="18"/>
  </w:num>
  <w:num w:numId="10">
    <w:abstractNumId w:val="11"/>
  </w:num>
  <w:num w:numId="11">
    <w:abstractNumId w:val="16"/>
  </w:num>
  <w:num w:numId="12">
    <w:abstractNumId w:val="21"/>
  </w:num>
  <w:num w:numId="13">
    <w:abstractNumId w:val="19"/>
  </w:num>
  <w:num w:numId="14">
    <w:abstractNumId w:val="7"/>
  </w:num>
  <w:num w:numId="15">
    <w:abstractNumId w:val="9"/>
  </w:num>
  <w:num w:numId="16">
    <w:abstractNumId w:val="3"/>
  </w:num>
  <w:num w:numId="17">
    <w:abstractNumId w:val="15"/>
  </w:num>
  <w:num w:numId="18">
    <w:abstractNumId w:val="22"/>
  </w:num>
  <w:num w:numId="19">
    <w:abstractNumId w:val="5"/>
  </w:num>
  <w:num w:numId="20">
    <w:abstractNumId w:val="14"/>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E1"/>
    <w:rsid w:val="00006FC0"/>
    <w:rsid w:val="00013FF2"/>
    <w:rsid w:val="00015685"/>
    <w:rsid w:val="000268D9"/>
    <w:rsid w:val="00043582"/>
    <w:rsid w:val="00046AEB"/>
    <w:rsid w:val="00047725"/>
    <w:rsid w:val="000511AD"/>
    <w:rsid w:val="00063699"/>
    <w:rsid w:val="00093014"/>
    <w:rsid w:val="000A7D06"/>
    <w:rsid w:val="000C50D1"/>
    <w:rsid w:val="000E2C36"/>
    <w:rsid w:val="000E6926"/>
    <w:rsid w:val="000E74B5"/>
    <w:rsid w:val="00142973"/>
    <w:rsid w:val="00142E6F"/>
    <w:rsid w:val="00144315"/>
    <w:rsid w:val="00150689"/>
    <w:rsid w:val="0016417A"/>
    <w:rsid w:val="00186471"/>
    <w:rsid w:val="001A281C"/>
    <w:rsid w:val="001B0A94"/>
    <w:rsid w:val="001B678A"/>
    <w:rsid w:val="001D2BB7"/>
    <w:rsid w:val="001F5FB1"/>
    <w:rsid w:val="00205BE5"/>
    <w:rsid w:val="00215E7E"/>
    <w:rsid w:val="0021610C"/>
    <w:rsid w:val="00222C73"/>
    <w:rsid w:val="002565D5"/>
    <w:rsid w:val="002832FF"/>
    <w:rsid w:val="00286FF1"/>
    <w:rsid w:val="002D1364"/>
    <w:rsid w:val="00314EE3"/>
    <w:rsid w:val="00315372"/>
    <w:rsid w:val="00323EB1"/>
    <w:rsid w:val="00334F71"/>
    <w:rsid w:val="00335CE0"/>
    <w:rsid w:val="0034450F"/>
    <w:rsid w:val="00347A6B"/>
    <w:rsid w:val="0035461B"/>
    <w:rsid w:val="00371679"/>
    <w:rsid w:val="0039144B"/>
    <w:rsid w:val="003A7109"/>
    <w:rsid w:val="003A72FC"/>
    <w:rsid w:val="003B7C25"/>
    <w:rsid w:val="003D5875"/>
    <w:rsid w:val="003F5D73"/>
    <w:rsid w:val="003F78E5"/>
    <w:rsid w:val="00401ECB"/>
    <w:rsid w:val="00410680"/>
    <w:rsid w:val="00410E1D"/>
    <w:rsid w:val="00433CA3"/>
    <w:rsid w:val="00445A6C"/>
    <w:rsid w:val="00447976"/>
    <w:rsid w:val="0046520F"/>
    <w:rsid w:val="00483AD2"/>
    <w:rsid w:val="00487DF0"/>
    <w:rsid w:val="004923DF"/>
    <w:rsid w:val="004972DF"/>
    <w:rsid w:val="004B6F64"/>
    <w:rsid w:val="004D3F46"/>
    <w:rsid w:val="004E7577"/>
    <w:rsid w:val="0050097C"/>
    <w:rsid w:val="00500E4D"/>
    <w:rsid w:val="00507A8A"/>
    <w:rsid w:val="00511082"/>
    <w:rsid w:val="00512C95"/>
    <w:rsid w:val="005342AA"/>
    <w:rsid w:val="00535BAF"/>
    <w:rsid w:val="00583346"/>
    <w:rsid w:val="00583939"/>
    <w:rsid w:val="00587BA3"/>
    <w:rsid w:val="00587FA2"/>
    <w:rsid w:val="00591814"/>
    <w:rsid w:val="005B7F25"/>
    <w:rsid w:val="005C25D9"/>
    <w:rsid w:val="005F0EB8"/>
    <w:rsid w:val="00616BC8"/>
    <w:rsid w:val="00622DD4"/>
    <w:rsid w:val="00636391"/>
    <w:rsid w:val="006A532E"/>
    <w:rsid w:val="006B29E4"/>
    <w:rsid w:val="006C6509"/>
    <w:rsid w:val="007129FA"/>
    <w:rsid w:val="007304EA"/>
    <w:rsid w:val="007437CE"/>
    <w:rsid w:val="0075217F"/>
    <w:rsid w:val="00752D20"/>
    <w:rsid w:val="00755CFE"/>
    <w:rsid w:val="007764C6"/>
    <w:rsid w:val="007B7743"/>
    <w:rsid w:val="007C4EAB"/>
    <w:rsid w:val="007D7635"/>
    <w:rsid w:val="008035A5"/>
    <w:rsid w:val="008155A8"/>
    <w:rsid w:val="008163C1"/>
    <w:rsid w:val="00817FA5"/>
    <w:rsid w:val="008268E1"/>
    <w:rsid w:val="008316DF"/>
    <w:rsid w:val="00844567"/>
    <w:rsid w:val="00844F93"/>
    <w:rsid w:val="0085205F"/>
    <w:rsid w:val="0085472B"/>
    <w:rsid w:val="00856C1F"/>
    <w:rsid w:val="00881A8E"/>
    <w:rsid w:val="00885F53"/>
    <w:rsid w:val="008977D3"/>
    <w:rsid w:val="008F093D"/>
    <w:rsid w:val="008F21FD"/>
    <w:rsid w:val="00900652"/>
    <w:rsid w:val="00922566"/>
    <w:rsid w:val="00934E37"/>
    <w:rsid w:val="009361FF"/>
    <w:rsid w:val="00942E1B"/>
    <w:rsid w:val="009503D3"/>
    <w:rsid w:val="009720A3"/>
    <w:rsid w:val="00976ADE"/>
    <w:rsid w:val="00980AC0"/>
    <w:rsid w:val="00995193"/>
    <w:rsid w:val="00995BB6"/>
    <w:rsid w:val="009A58B0"/>
    <w:rsid w:val="009A5E6E"/>
    <w:rsid w:val="009C1C78"/>
    <w:rsid w:val="009E4835"/>
    <w:rsid w:val="009E71D5"/>
    <w:rsid w:val="00A2347B"/>
    <w:rsid w:val="00A25729"/>
    <w:rsid w:val="00A27EF0"/>
    <w:rsid w:val="00A35439"/>
    <w:rsid w:val="00A74DB7"/>
    <w:rsid w:val="00A854C9"/>
    <w:rsid w:val="00A95C23"/>
    <w:rsid w:val="00A964FE"/>
    <w:rsid w:val="00AA1284"/>
    <w:rsid w:val="00AA5E05"/>
    <w:rsid w:val="00AB4584"/>
    <w:rsid w:val="00AB63C8"/>
    <w:rsid w:val="00AB6DCD"/>
    <w:rsid w:val="00AB7B0D"/>
    <w:rsid w:val="00AC0532"/>
    <w:rsid w:val="00AC504C"/>
    <w:rsid w:val="00AD1127"/>
    <w:rsid w:val="00AF03A7"/>
    <w:rsid w:val="00AF073C"/>
    <w:rsid w:val="00B50D35"/>
    <w:rsid w:val="00B85183"/>
    <w:rsid w:val="00B937F1"/>
    <w:rsid w:val="00BC6B0C"/>
    <w:rsid w:val="00BD71C6"/>
    <w:rsid w:val="00BD795B"/>
    <w:rsid w:val="00BE6949"/>
    <w:rsid w:val="00BF4E10"/>
    <w:rsid w:val="00BF62B6"/>
    <w:rsid w:val="00C050C2"/>
    <w:rsid w:val="00C21C35"/>
    <w:rsid w:val="00C307BB"/>
    <w:rsid w:val="00C31C4F"/>
    <w:rsid w:val="00C37F14"/>
    <w:rsid w:val="00C40C27"/>
    <w:rsid w:val="00C57C16"/>
    <w:rsid w:val="00C57CB8"/>
    <w:rsid w:val="00C65152"/>
    <w:rsid w:val="00C678EF"/>
    <w:rsid w:val="00C8459B"/>
    <w:rsid w:val="00C87EAC"/>
    <w:rsid w:val="00C902F1"/>
    <w:rsid w:val="00C9418F"/>
    <w:rsid w:val="00C95CC0"/>
    <w:rsid w:val="00CA0595"/>
    <w:rsid w:val="00CA18EF"/>
    <w:rsid w:val="00CA1F53"/>
    <w:rsid w:val="00CA5236"/>
    <w:rsid w:val="00CB0F20"/>
    <w:rsid w:val="00CD31FE"/>
    <w:rsid w:val="00D37754"/>
    <w:rsid w:val="00D700AC"/>
    <w:rsid w:val="00D73C54"/>
    <w:rsid w:val="00D741A1"/>
    <w:rsid w:val="00D9181A"/>
    <w:rsid w:val="00DC5014"/>
    <w:rsid w:val="00DC6260"/>
    <w:rsid w:val="00DD0040"/>
    <w:rsid w:val="00DF2A56"/>
    <w:rsid w:val="00E31BBF"/>
    <w:rsid w:val="00EB142F"/>
    <w:rsid w:val="00EC0C52"/>
    <w:rsid w:val="00ED50C1"/>
    <w:rsid w:val="00EE14FD"/>
    <w:rsid w:val="00EE7572"/>
    <w:rsid w:val="00F71DFE"/>
    <w:rsid w:val="00FA0CE5"/>
    <w:rsid w:val="00FA25EB"/>
    <w:rsid w:val="00FB0597"/>
    <w:rsid w:val="00FF0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locked="0" w:semiHidden="0" w:uiPriority="0" w:unhideWhenUsed="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List Number" w:locked="0" w:semiHidden="0" w:uiPriority="0" w:unhideWhenUsed="0"/>
    <w:lsdException w:name="List 4" w:locked="0" w:semiHidden="0" w:uiPriority="0" w:unhideWhenUsed="0"/>
    <w:lsdException w:name="List 5" w:locked="0" w:semiHidden="0" w:uiPriority="0" w:unhideWhenUsed="0"/>
    <w:lsdException w:name="Title" w:locked="0" w:semiHidden="0" w:uiPriority="0" w:unhideWhenUsed="0" w:qFormat="1"/>
    <w:lsdException w:name="Default Paragraph Font" w:uiPriority="1"/>
    <w:lsdException w:name="Subtitle" w:locked="0" w:semiHidden="0" w:uiPriority="0" w:unhideWhenUsed="0" w:qFormat="1"/>
    <w:lsdException w:name="Salutation" w:locked="0" w:semiHidden="0" w:uiPriority="0" w:unhideWhenUsed="0"/>
    <w:lsdException w:name="Date" w:locked="0" w:semiHidden="0" w:uiPriority="0" w:unhideWhenUsed="0"/>
    <w:lsdException w:name="Body Text First Indent" w:locked="0" w:semiHidden="0" w:uiPriority="0" w:unhideWhenUsed="0"/>
    <w:lsdException w:name="Strong" w:locked="0" w:semiHidden="0" w:uiPriority="0" w:unhideWhenUsed="0" w:qFormat="1"/>
    <w:lsdException w:name="Emphasis" w:locked="0" w:semiHidden="0" w:uiPriority="0" w:unhideWhenUsed="0" w:qFormat="1"/>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433CA3"/>
    <w:rPr>
      <w:sz w:val="24"/>
      <w:szCs w:val="24"/>
      <w:lang w:val="en-US" w:eastAsia="en-US"/>
    </w:rPr>
  </w:style>
  <w:style w:type="paragraph" w:styleId="Titolo1">
    <w:name w:val="heading 1"/>
    <w:basedOn w:val="Normale"/>
    <w:next w:val="Normale"/>
    <w:link w:val="Titolo1Carattere"/>
    <w:uiPriority w:val="99"/>
    <w:qFormat/>
    <w:locked/>
    <w:rsid w:val="0085472B"/>
    <w:pPr>
      <w:keepNext/>
      <w:outlineLvl w:val="0"/>
    </w:pPr>
    <w:rPr>
      <w:b/>
      <w:lang w:val="it-IT" w:eastAsia="it-IT"/>
    </w:rPr>
  </w:style>
  <w:style w:type="paragraph" w:styleId="Titolo2">
    <w:name w:val="heading 2"/>
    <w:basedOn w:val="Normale"/>
    <w:next w:val="Normale"/>
    <w:link w:val="Titolo2Carattere"/>
    <w:uiPriority w:val="99"/>
    <w:qFormat/>
    <w:locked/>
    <w:rsid w:val="0085472B"/>
    <w:pPr>
      <w:keepNext/>
      <w:ind w:firstLine="708"/>
      <w:outlineLvl w:val="1"/>
    </w:pPr>
    <w:rPr>
      <w:b/>
      <w:bCs/>
      <w:lang w:val="it-IT" w:eastAsia="it-IT"/>
    </w:rPr>
  </w:style>
  <w:style w:type="paragraph" w:styleId="Titolo6">
    <w:name w:val="heading 6"/>
    <w:basedOn w:val="Normale"/>
    <w:next w:val="Normale"/>
    <w:link w:val="Titolo6Carattere"/>
    <w:uiPriority w:val="99"/>
    <w:qFormat/>
    <w:locked/>
    <w:rsid w:val="008163C1"/>
    <w:pPr>
      <w:keepNext/>
      <w:keepLines/>
      <w:spacing w:before="200"/>
      <w:outlineLvl w:val="5"/>
    </w:pPr>
    <w:rPr>
      <w:rFonts w:ascii="Cambria" w:eastAsia="MS Gothic"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5472B"/>
    <w:rPr>
      <w:rFonts w:cs="Times New Roman"/>
      <w:b/>
      <w:sz w:val="24"/>
      <w:szCs w:val="24"/>
    </w:rPr>
  </w:style>
  <w:style w:type="character" w:customStyle="1" w:styleId="Titolo2Carattere">
    <w:name w:val="Titolo 2 Carattere"/>
    <w:basedOn w:val="Carpredefinitoparagrafo"/>
    <w:link w:val="Titolo2"/>
    <w:uiPriority w:val="99"/>
    <w:locked/>
    <w:rsid w:val="0085472B"/>
    <w:rPr>
      <w:rFonts w:cs="Times New Roman"/>
      <w:b/>
      <w:bCs/>
      <w:sz w:val="24"/>
      <w:szCs w:val="24"/>
    </w:rPr>
  </w:style>
  <w:style w:type="character" w:customStyle="1" w:styleId="Titolo6Carattere">
    <w:name w:val="Titolo 6 Carattere"/>
    <w:basedOn w:val="Carpredefinitoparagrafo"/>
    <w:link w:val="Titolo6"/>
    <w:uiPriority w:val="99"/>
    <w:semiHidden/>
    <w:locked/>
    <w:rsid w:val="008163C1"/>
    <w:rPr>
      <w:rFonts w:ascii="Cambria" w:eastAsia="MS Gothic" w:hAnsi="Cambria" w:cs="Times New Roman"/>
      <w:i/>
      <w:iCs/>
      <w:color w:val="243F60"/>
      <w:sz w:val="24"/>
      <w:szCs w:val="24"/>
      <w:lang w:val="en-US" w:eastAsia="en-US"/>
    </w:rPr>
  </w:style>
  <w:style w:type="paragraph" w:customStyle="1" w:styleId="List0">
    <w:name w:val="List 0"/>
    <w:basedOn w:val="ImportWordListStyleDefinition1559053189"/>
    <w:uiPriority w:val="99"/>
    <w:semiHidden/>
    <w:rsid w:val="00C57CB8"/>
    <w:pPr>
      <w:numPr>
        <w:numId w:val="1"/>
      </w:numPr>
      <w:tabs>
        <w:tab w:val="clear" w:pos="348"/>
        <w:tab w:val="num" w:pos="1146"/>
      </w:tabs>
      <w:ind w:left="1146" w:hanging="360"/>
    </w:pPr>
  </w:style>
  <w:style w:type="paragraph" w:customStyle="1" w:styleId="ImportWordListStyleDefinition1559053189">
    <w:name w:val="Import Word List Style Definition 1559053189"/>
    <w:uiPriority w:val="99"/>
    <w:rsid w:val="00C57CB8"/>
    <w:pPr>
      <w:numPr>
        <w:numId w:val="2"/>
      </w:numPr>
    </w:pPr>
    <w:rPr>
      <w:sz w:val="20"/>
      <w:szCs w:val="20"/>
    </w:rPr>
  </w:style>
  <w:style w:type="paragraph" w:styleId="Paragrafoelenco">
    <w:name w:val="List Paragraph"/>
    <w:basedOn w:val="Normale"/>
    <w:uiPriority w:val="34"/>
    <w:qFormat/>
    <w:rsid w:val="007437CE"/>
    <w:pPr>
      <w:ind w:left="708"/>
    </w:pPr>
    <w:rPr>
      <w:lang w:val="en-GB" w:eastAsia="it-IT"/>
    </w:rPr>
  </w:style>
  <w:style w:type="paragraph" w:styleId="Intestazione">
    <w:name w:val="header"/>
    <w:basedOn w:val="Normale"/>
    <w:link w:val="IntestazioneCarattere"/>
    <w:uiPriority w:val="99"/>
    <w:locked/>
    <w:rsid w:val="007437CE"/>
    <w:pPr>
      <w:tabs>
        <w:tab w:val="center" w:pos="4819"/>
        <w:tab w:val="right" w:pos="9071"/>
      </w:tabs>
      <w:spacing w:before="200"/>
      <w:ind w:firstLine="284"/>
      <w:jc w:val="both"/>
    </w:pPr>
    <w:rPr>
      <w:szCs w:val="20"/>
      <w:lang w:val="it-IT" w:eastAsia="it-IT"/>
    </w:rPr>
  </w:style>
  <w:style w:type="character" w:customStyle="1" w:styleId="IntestazioneCarattere">
    <w:name w:val="Intestazione Carattere"/>
    <w:basedOn w:val="Carpredefinitoparagrafo"/>
    <w:link w:val="Intestazione"/>
    <w:uiPriority w:val="99"/>
    <w:locked/>
    <w:rsid w:val="007437CE"/>
    <w:rPr>
      <w:rFonts w:cs="Times New Roman"/>
      <w:sz w:val="24"/>
    </w:rPr>
  </w:style>
  <w:style w:type="paragraph" w:styleId="Corpotesto">
    <w:name w:val="Body Text"/>
    <w:basedOn w:val="Normale"/>
    <w:link w:val="CorpotestoCarattere"/>
    <w:uiPriority w:val="99"/>
    <w:locked/>
    <w:rsid w:val="007437CE"/>
    <w:pPr>
      <w:jc w:val="both"/>
    </w:pPr>
    <w:rPr>
      <w:szCs w:val="20"/>
      <w:lang w:val="it-IT" w:eastAsia="it-IT"/>
    </w:rPr>
  </w:style>
  <w:style w:type="character" w:customStyle="1" w:styleId="CorpotestoCarattere">
    <w:name w:val="Corpo testo Carattere"/>
    <w:basedOn w:val="Carpredefinitoparagrafo"/>
    <w:link w:val="Corpotesto"/>
    <w:uiPriority w:val="99"/>
    <w:locked/>
    <w:rsid w:val="007437CE"/>
    <w:rPr>
      <w:rFonts w:cs="Times New Roman"/>
      <w:sz w:val="24"/>
    </w:rPr>
  </w:style>
  <w:style w:type="paragraph" w:styleId="Pidipagina">
    <w:name w:val="footer"/>
    <w:basedOn w:val="Normale"/>
    <w:link w:val="PidipaginaCarattere"/>
    <w:uiPriority w:val="99"/>
    <w:locked/>
    <w:rsid w:val="008163C1"/>
    <w:pPr>
      <w:tabs>
        <w:tab w:val="center" w:pos="4819"/>
        <w:tab w:val="right" w:pos="9638"/>
      </w:tabs>
    </w:pPr>
  </w:style>
  <w:style w:type="character" w:customStyle="1" w:styleId="PidipaginaCarattere">
    <w:name w:val="Piè di pagina Carattere"/>
    <w:basedOn w:val="Carpredefinitoparagrafo"/>
    <w:link w:val="Pidipagina"/>
    <w:uiPriority w:val="99"/>
    <w:locked/>
    <w:rsid w:val="008163C1"/>
    <w:rPr>
      <w:rFonts w:cs="Times New Roman"/>
      <w:sz w:val="24"/>
      <w:szCs w:val="24"/>
      <w:lang w:val="en-US" w:eastAsia="en-US"/>
    </w:rPr>
  </w:style>
  <w:style w:type="paragraph" w:styleId="Testofumetto">
    <w:name w:val="Balloon Text"/>
    <w:basedOn w:val="Normale"/>
    <w:link w:val="TestofumettoCarattere"/>
    <w:uiPriority w:val="99"/>
    <w:semiHidden/>
    <w:locked/>
    <w:rsid w:val="008163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163C1"/>
    <w:rPr>
      <w:rFonts w:ascii="Tahoma" w:hAnsi="Tahoma" w:cs="Tahoma"/>
      <w:sz w:val="16"/>
      <w:szCs w:val="16"/>
      <w:lang w:val="en-US" w:eastAsia="en-US"/>
    </w:rPr>
  </w:style>
  <w:style w:type="character" w:customStyle="1" w:styleId="apple-converted-space">
    <w:name w:val="apple-converted-space"/>
    <w:basedOn w:val="Carpredefinitoparagrafo"/>
    <w:uiPriority w:val="99"/>
    <w:rsid w:val="00922566"/>
    <w:rPr>
      <w:rFonts w:cs="Times New Roman"/>
    </w:rPr>
  </w:style>
  <w:style w:type="table" w:styleId="Grigliatabella">
    <w:name w:val="Table Grid"/>
    <w:basedOn w:val="Tabellanormale"/>
    <w:uiPriority w:val="59"/>
    <w:rsid w:val="003F78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locked="0" w:semiHidden="0" w:uiPriority="0" w:unhideWhenUsed="0" w:qFormat="1"/>
    <w:lsdException w:name="heading 7" w:locked="0" w:uiPriority="0" w:qFormat="1"/>
    <w:lsdException w:name="heading 8" w:locked="0" w:uiPriority="0" w:qFormat="1"/>
    <w:lsdException w:name="heading 9" w:locked="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uiPriority="0" w:qFormat="1"/>
    <w:lsdException w:name="List Number" w:locked="0" w:semiHidden="0" w:uiPriority="0" w:unhideWhenUsed="0"/>
    <w:lsdException w:name="List 4" w:locked="0" w:semiHidden="0" w:uiPriority="0" w:unhideWhenUsed="0"/>
    <w:lsdException w:name="List 5" w:locked="0" w:semiHidden="0" w:uiPriority="0" w:unhideWhenUsed="0"/>
    <w:lsdException w:name="Title" w:locked="0" w:semiHidden="0" w:uiPriority="0" w:unhideWhenUsed="0" w:qFormat="1"/>
    <w:lsdException w:name="Default Paragraph Font" w:uiPriority="1"/>
    <w:lsdException w:name="Subtitle" w:locked="0" w:semiHidden="0" w:uiPriority="0" w:unhideWhenUsed="0" w:qFormat="1"/>
    <w:lsdException w:name="Salutation" w:locked="0" w:semiHidden="0" w:uiPriority="0" w:unhideWhenUsed="0"/>
    <w:lsdException w:name="Date" w:locked="0" w:semiHidden="0" w:uiPriority="0" w:unhideWhenUsed="0"/>
    <w:lsdException w:name="Body Text First Indent" w:locked="0" w:semiHidden="0" w:uiPriority="0" w:unhideWhenUsed="0"/>
    <w:lsdException w:name="Strong" w:locked="0" w:semiHidden="0" w:uiPriority="0" w:unhideWhenUsed="0" w:qFormat="1"/>
    <w:lsdException w:name="Emphasis" w:locked="0" w:semiHidden="0" w:uiPriority="0" w:unhideWhenUsed="0" w:qFormat="1"/>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433CA3"/>
    <w:rPr>
      <w:sz w:val="24"/>
      <w:szCs w:val="24"/>
      <w:lang w:val="en-US" w:eastAsia="en-US"/>
    </w:rPr>
  </w:style>
  <w:style w:type="paragraph" w:styleId="Titolo1">
    <w:name w:val="heading 1"/>
    <w:basedOn w:val="Normale"/>
    <w:next w:val="Normale"/>
    <w:link w:val="Titolo1Carattere"/>
    <w:uiPriority w:val="99"/>
    <w:qFormat/>
    <w:locked/>
    <w:rsid w:val="0085472B"/>
    <w:pPr>
      <w:keepNext/>
      <w:outlineLvl w:val="0"/>
    </w:pPr>
    <w:rPr>
      <w:b/>
      <w:lang w:val="it-IT" w:eastAsia="it-IT"/>
    </w:rPr>
  </w:style>
  <w:style w:type="paragraph" w:styleId="Titolo2">
    <w:name w:val="heading 2"/>
    <w:basedOn w:val="Normale"/>
    <w:next w:val="Normale"/>
    <w:link w:val="Titolo2Carattere"/>
    <w:uiPriority w:val="99"/>
    <w:qFormat/>
    <w:locked/>
    <w:rsid w:val="0085472B"/>
    <w:pPr>
      <w:keepNext/>
      <w:ind w:firstLine="708"/>
      <w:outlineLvl w:val="1"/>
    </w:pPr>
    <w:rPr>
      <w:b/>
      <w:bCs/>
      <w:lang w:val="it-IT" w:eastAsia="it-IT"/>
    </w:rPr>
  </w:style>
  <w:style w:type="paragraph" w:styleId="Titolo6">
    <w:name w:val="heading 6"/>
    <w:basedOn w:val="Normale"/>
    <w:next w:val="Normale"/>
    <w:link w:val="Titolo6Carattere"/>
    <w:uiPriority w:val="99"/>
    <w:qFormat/>
    <w:locked/>
    <w:rsid w:val="008163C1"/>
    <w:pPr>
      <w:keepNext/>
      <w:keepLines/>
      <w:spacing w:before="200"/>
      <w:outlineLvl w:val="5"/>
    </w:pPr>
    <w:rPr>
      <w:rFonts w:ascii="Cambria" w:eastAsia="MS Gothic"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5472B"/>
    <w:rPr>
      <w:rFonts w:cs="Times New Roman"/>
      <w:b/>
      <w:sz w:val="24"/>
      <w:szCs w:val="24"/>
    </w:rPr>
  </w:style>
  <w:style w:type="character" w:customStyle="1" w:styleId="Titolo2Carattere">
    <w:name w:val="Titolo 2 Carattere"/>
    <w:basedOn w:val="Carpredefinitoparagrafo"/>
    <w:link w:val="Titolo2"/>
    <w:uiPriority w:val="99"/>
    <w:locked/>
    <w:rsid w:val="0085472B"/>
    <w:rPr>
      <w:rFonts w:cs="Times New Roman"/>
      <w:b/>
      <w:bCs/>
      <w:sz w:val="24"/>
      <w:szCs w:val="24"/>
    </w:rPr>
  </w:style>
  <w:style w:type="character" w:customStyle="1" w:styleId="Titolo6Carattere">
    <w:name w:val="Titolo 6 Carattere"/>
    <w:basedOn w:val="Carpredefinitoparagrafo"/>
    <w:link w:val="Titolo6"/>
    <w:uiPriority w:val="99"/>
    <w:semiHidden/>
    <w:locked/>
    <w:rsid w:val="008163C1"/>
    <w:rPr>
      <w:rFonts w:ascii="Cambria" w:eastAsia="MS Gothic" w:hAnsi="Cambria" w:cs="Times New Roman"/>
      <w:i/>
      <w:iCs/>
      <w:color w:val="243F60"/>
      <w:sz w:val="24"/>
      <w:szCs w:val="24"/>
      <w:lang w:val="en-US" w:eastAsia="en-US"/>
    </w:rPr>
  </w:style>
  <w:style w:type="paragraph" w:customStyle="1" w:styleId="List0">
    <w:name w:val="List 0"/>
    <w:basedOn w:val="ImportWordListStyleDefinition1559053189"/>
    <w:uiPriority w:val="99"/>
    <w:semiHidden/>
    <w:rsid w:val="00C57CB8"/>
    <w:pPr>
      <w:numPr>
        <w:numId w:val="1"/>
      </w:numPr>
      <w:tabs>
        <w:tab w:val="clear" w:pos="348"/>
        <w:tab w:val="num" w:pos="1146"/>
      </w:tabs>
      <w:ind w:left="1146" w:hanging="360"/>
    </w:pPr>
  </w:style>
  <w:style w:type="paragraph" w:customStyle="1" w:styleId="ImportWordListStyleDefinition1559053189">
    <w:name w:val="Import Word List Style Definition 1559053189"/>
    <w:uiPriority w:val="99"/>
    <w:rsid w:val="00C57CB8"/>
    <w:pPr>
      <w:numPr>
        <w:numId w:val="2"/>
      </w:numPr>
    </w:pPr>
    <w:rPr>
      <w:sz w:val="20"/>
      <w:szCs w:val="20"/>
    </w:rPr>
  </w:style>
  <w:style w:type="paragraph" w:styleId="Paragrafoelenco">
    <w:name w:val="List Paragraph"/>
    <w:basedOn w:val="Normale"/>
    <w:uiPriority w:val="34"/>
    <w:qFormat/>
    <w:rsid w:val="007437CE"/>
    <w:pPr>
      <w:ind w:left="708"/>
    </w:pPr>
    <w:rPr>
      <w:lang w:val="en-GB" w:eastAsia="it-IT"/>
    </w:rPr>
  </w:style>
  <w:style w:type="paragraph" w:styleId="Intestazione">
    <w:name w:val="header"/>
    <w:basedOn w:val="Normale"/>
    <w:link w:val="IntestazioneCarattere"/>
    <w:uiPriority w:val="99"/>
    <w:locked/>
    <w:rsid w:val="007437CE"/>
    <w:pPr>
      <w:tabs>
        <w:tab w:val="center" w:pos="4819"/>
        <w:tab w:val="right" w:pos="9071"/>
      </w:tabs>
      <w:spacing w:before="200"/>
      <w:ind w:firstLine="284"/>
      <w:jc w:val="both"/>
    </w:pPr>
    <w:rPr>
      <w:szCs w:val="20"/>
      <w:lang w:val="it-IT" w:eastAsia="it-IT"/>
    </w:rPr>
  </w:style>
  <w:style w:type="character" w:customStyle="1" w:styleId="IntestazioneCarattere">
    <w:name w:val="Intestazione Carattere"/>
    <w:basedOn w:val="Carpredefinitoparagrafo"/>
    <w:link w:val="Intestazione"/>
    <w:uiPriority w:val="99"/>
    <w:locked/>
    <w:rsid w:val="007437CE"/>
    <w:rPr>
      <w:rFonts w:cs="Times New Roman"/>
      <w:sz w:val="24"/>
    </w:rPr>
  </w:style>
  <w:style w:type="paragraph" w:styleId="Corpotesto">
    <w:name w:val="Body Text"/>
    <w:basedOn w:val="Normale"/>
    <w:link w:val="CorpotestoCarattere"/>
    <w:uiPriority w:val="99"/>
    <w:locked/>
    <w:rsid w:val="007437CE"/>
    <w:pPr>
      <w:jc w:val="both"/>
    </w:pPr>
    <w:rPr>
      <w:szCs w:val="20"/>
      <w:lang w:val="it-IT" w:eastAsia="it-IT"/>
    </w:rPr>
  </w:style>
  <w:style w:type="character" w:customStyle="1" w:styleId="CorpotestoCarattere">
    <w:name w:val="Corpo testo Carattere"/>
    <w:basedOn w:val="Carpredefinitoparagrafo"/>
    <w:link w:val="Corpotesto"/>
    <w:uiPriority w:val="99"/>
    <w:locked/>
    <w:rsid w:val="007437CE"/>
    <w:rPr>
      <w:rFonts w:cs="Times New Roman"/>
      <w:sz w:val="24"/>
    </w:rPr>
  </w:style>
  <w:style w:type="paragraph" w:styleId="Pidipagina">
    <w:name w:val="footer"/>
    <w:basedOn w:val="Normale"/>
    <w:link w:val="PidipaginaCarattere"/>
    <w:uiPriority w:val="99"/>
    <w:locked/>
    <w:rsid w:val="008163C1"/>
    <w:pPr>
      <w:tabs>
        <w:tab w:val="center" w:pos="4819"/>
        <w:tab w:val="right" w:pos="9638"/>
      </w:tabs>
    </w:pPr>
  </w:style>
  <w:style w:type="character" w:customStyle="1" w:styleId="PidipaginaCarattere">
    <w:name w:val="Piè di pagina Carattere"/>
    <w:basedOn w:val="Carpredefinitoparagrafo"/>
    <w:link w:val="Pidipagina"/>
    <w:uiPriority w:val="99"/>
    <w:locked/>
    <w:rsid w:val="008163C1"/>
    <w:rPr>
      <w:rFonts w:cs="Times New Roman"/>
      <w:sz w:val="24"/>
      <w:szCs w:val="24"/>
      <w:lang w:val="en-US" w:eastAsia="en-US"/>
    </w:rPr>
  </w:style>
  <w:style w:type="paragraph" w:styleId="Testofumetto">
    <w:name w:val="Balloon Text"/>
    <w:basedOn w:val="Normale"/>
    <w:link w:val="TestofumettoCarattere"/>
    <w:uiPriority w:val="99"/>
    <w:semiHidden/>
    <w:locked/>
    <w:rsid w:val="008163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163C1"/>
    <w:rPr>
      <w:rFonts w:ascii="Tahoma" w:hAnsi="Tahoma" w:cs="Tahoma"/>
      <w:sz w:val="16"/>
      <w:szCs w:val="16"/>
      <w:lang w:val="en-US" w:eastAsia="en-US"/>
    </w:rPr>
  </w:style>
  <w:style w:type="character" w:customStyle="1" w:styleId="apple-converted-space">
    <w:name w:val="apple-converted-space"/>
    <w:basedOn w:val="Carpredefinitoparagrafo"/>
    <w:uiPriority w:val="99"/>
    <w:rsid w:val="00922566"/>
    <w:rPr>
      <w:rFonts w:cs="Times New Roman"/>
    </w:rPr>
  </w:style>
  <w:style w:type="table" w:styleId="Grigliatabella">
    <w:name w:val="Table Grid"/>
    <w:basedOn w:val="Tabellanormale"/>
    <w:uiPriority w:val="59"/>
    <w:rsid w:val="003F78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5819">
      <w:marLeft w:val="0"/>
      <w:marRight w:val="0"/>
      <w:marTop w:val="0"/>
      <w:marBottom w:val="0"/>
      <w:divBdr>
        <w:top w:val="none" w:sz="0" w:space="0" w:color="auto"/>
        <w:left w:val="none" w:sz="0" w:space="0" w:color="auto"/>
        <w:bottom w:val="none" w:sz="0" w:space="0" w:color="auto"/>
        <w:right w:val="none" w:sz="0" w:space="0" w:color="auto"/>
      </w:divBdr>
    </w:div>
    <w:div w:id="440495820">
      <w:marLeft w:val="0"/>
      <w:marRight w:val="0"/>
      <w:marTop w:val="0"/>
      <w:marBottom w:val="0"/>
      <w:divBdr>
        <w:top w:val="none" w:sz="0" w:space="0" w:color="auto"/>
        <w:left w:val="none" w:sz="0" w:space="0" w:color="auto"/>
        <w:bottom w:val="none" w:sz="0" w:space="0" w:color="auto"/>
        <w:right w:val="none" w:sz="0" w:space="0" w:color="auto"/>
      </w:divBdr>
    </w:div>
    <w:div w:id="440495821">
      <w:marLeft w:val="0"/>
      <w:marRight w:val="0"/>
      <w:marTop w:val="0"/>
      <w:marBottom w:val="0"/>
      <w:divBdr>
        <w:top w:val="none" w:sz="0" w:space="0" w:color="auto"/>
        <w:left w:val="none" w:sz="0" w:space="0" w:color="auto"/>
        <w:bottom w:val="none" w:sz="0" w:space="0" w:color="auto"/>
        <w:right w:val="none" w:sz="0" w:space="0" w:color="auto"/>
      </w:divBdr>
      <w:divsChild>
        <w:div w:id="440495822">
          <w:marLeft w:val="720"/>
          <w:marRight w:val="720"/>
          <w:marTop w:val="100"/>
          <w:marBottom w:val="100"/>
          <w:divBdr>
            <w:top w:val="none" w:sz="0" w:space="0" w:color="auto"/>
            <w:left w:val="none" w:sz="0" w:space="0" w:color="auto"/>
            <w:bottom w:val="none" w:sz="0" w:space="0" w:color="auto"/>
            <w:right w:val="none" w:sz="0" w:space="0" w:color="auto"/>
          </w:divBdr>
        </w:div>
      </w:divsChild>
    </w:div>
    <w:div w:id="440495823">
      <w:marLeft w:val="0"/>
      <w:marRight w:val="0"/>
      <w:marTop w:val="0"/>
      <w:marBottom w:val="0"/>
      <w:divBdr>
        <w:top w:val="none" w:sz="0" w:space="0" w:color="auto"/>
        <w:left w:val="none" w:sz="0" w:space="0" w:color="auto"/>
        <w:bottom w:val="none" w:sz="0" w:space="0" w:color="auto"/>
        <w:right w:val="none" w:sz="0" w:space="0" w:color="auto"/>
      </w:divBdr>
    </w:div>
    <w:div w:id="724567462">
      <w:bodyDiv w:val="1"/>
      <w:marLeft w:val="0"/>
      <w:marRight w:val="0"/>
      <w:marTop w:val="0"/>
      <w:marBottom w:val="0"/>
      <w:divBdr>
        <w:top w:val="none" w:sz="0" w:space="0" w:color="auto"/>
        <w:left w:val="none" w:sz="0" w:space="0" w:color="auto"/>
        <w:bottom w:val="none" w:sz="0" w:space="0" w:color="auto"/>
        <w:right w:val="none" w:sz="0" w:space="0" w:color="auto"/>
      </w:divBdr>
    </w:div>
    <w:div w:id="1268999883">
      <w:bodyDiv w:val="1"/>
      <w:marLeft w:val="0"/>
      <w:marRight w:val="0"/>
      <w:marTop w:val="0"/>
      <w:marBottom w:val="0"/>
      <w:divBdr>
        <w:top w:val="none" w:sz="0" w:space="0" w:color="auto"/>
        <w:left w:val="none" w:sz="0" w:space="0" w:color="auto"/>
        <w:bottom w:val="none" w:sz="0" w:space="0" w:color="auto"/>
        <w:right w:val="none" w:sz="0" w:space="0" w:color="auto"/>
      </w:divBdr>
    </w:div>
    <w:div w:id="1361666435">
      <w:bodyDiv w:val="1"/>
      <w:marLeft w:val="0"/>
      <w:marRight w:val="0"/>
      <w:marTop w:val="0"/>
      <w:marBottom w:val="0"/>
      <w:divBdr>
        <w:top w:val="none" w:sz="0" w:space="0" w:color="auto"/>
        <w:left w:val="none" w:sz="0" w:space="0" w:color="auto"/>
        <w:bottom w:val="none" w:sz="0" w:space="0" w:color="auto"/>
        <w:right w:val="none" w:sz="0" w:space="0" w:color="auto"/>
      </w:divBdr>
    </w:div>
    <w:div w:id="1396511734">
      <w:bodyDiv w:val="1"/>
      <w:marLeft w:val="0"/>
      <w:marRight w:val="0"/>
      <w:marTop w:val="0"/>
      <w:marBottom w:val="0"/>
      <w:divBdr>
        <w:top w:val="none" w:sz="0" w:space="0" w:color="auto"/>
        <w:left w:val="none" w:sz="0" w:space="0" w:color="auto"/>
        <w:bottom w:val="none" w:sz="0" w:space="0" w:color="auto"/>
        <w:right w:val="none" w:sz="0" w:space="0" w:color="auto"/>
      </w:divBdr>
    </w:div>
    <w:div w:id="1630353437">
      <w:bodyDiv w:val="1"/>
      <w:marLeft w:val="0"/>
      <w:marRight w:val="0"/>
      <w:marTop w:val="0"/>
      <w:marBottom w:val="0"/>
      <w:divBdr>
        <w:top w:val="none" w:sz="0" w:space="0" w:color="auto"/>
        <w:left w:val="none" w:sz="0" w:space="0" w:color="auto"/>
        <w:bottom w:val="none" w:sz="0" w:space="0" w:color="auto"/>
        <w:right w:val="none" w:sz="0" w:space="0" w:color="auto"/>
      </w:divBdr>
    </w:div>
    <w:div w:id="1679504041">
      <w:bodyDiv w:val="1"/>
      <w:marLeft w:val="0"/>
      <w:marRight w:val="0"/>
      <w:marTop w:val="0"/>
      <w:marBottom w:val="0"/>
      <w:divBdr>
        <w:top w:val="none" w:sz="0" w:space="0" w:color="auto"/>
        <w:left w:val="none" w:sz="0" w:space="0" w:color="auto"/>
        <w:bottom w:val="none" w:sz="0" w:space="0" w:color="auto"/>
        <w:right w:val="none" w:sz="0" w:space="0" w:color="auto"/>
      </w:divBdr>
    </w:div>
    <w:div w:id="1690639292">
      <w:bodyDiv w:val="1"/>
      <w:marLeft w:val="0"/>
      <w:marRight w:val="0"/>
      <w:marTop w:val="0"/>
      <w:marBottom w:val="0"/>
      <w:divBdr>
        <w:top w:val="none" w:sz="0" w:space="0" w:color="auto"/>
        <w:left w:val="none" w:sz="0" w:space="0" w:color="auto"/>
        <w:bottom w:val="none" w:sz="0" w:space="0" w:color="auto"/>
        <w:right w:val="none" w:sz="0" w:space="0" w:color="auto"/>
      </w:divBdr>
      <w:divsChild>
        <w:div w:id="537743463">
          <w:marLeft w:val="0"/>
          <w:marRight w:val="0"/>
          <w:marTop w:val="0"/>
          <w:marBottom w:val="0"/>
          <w:divBdr>
            <w:top w:val="none" w:sz="0" w:space="0" w:color="auto"/>
            <w:left w:val="none" w:sz="0" w:space="0" w:color="auto"/>
            <w:bottom w:val="none" w:sz="0" w:space="0" w:color="auto"/>
            <w:right w:val="none" w:sz="0" w:space="0" w:color="auto"/>
          </w:divBdr>
        </w:div>
        <w:div w:id="736514910">
          <w:marLeft w:val="0"/>
          <w:marRight w:val="0"/>
          <w:marTop w:val="0"/>
          <w:marBottom w:val="0"/>
          <w:divBdr>
            <w:top w:val="none" w:sz="0" w:space="0" w:color="auto"/>
            <w:left w:val="none" w:sz="0" w:space="0" w:color="auto"/>
            <w:bottom w:val="none" w:sz="0" w:space="0" w:color="auto"/>
            <w:right w:val="none" w:sz="0" w:space="0" w:color="auto"/>
          </w:divBdr>
        </w:div>
      </w:divsChild>
    </w:div>
    <w:div w:id="1707752681">
      <w:bodyDiv w:val="1"/>
      <w:marLeft w:val="0"/>
      <w:marRight w:val="0"/>
      <w:marTop w:val="0"/>
      <w:marBottom w:val="0"/>
      <w:divBdr>
        <w:top w:val="none" w:sz="0" w:space="0" w:color="auto"/>
        <w:left w:val="none" w:sz="0" w:space="0" w:color="auto"/>
        <w:bottom w:val="none" w:sz="0" w:space="0" w:color="auto"/>
        <w:right w:val="none" w:sz="0" w:space="0" w:color="auto"/>
      </w:divBdr>
    </w:div>
    <w:div w:id="17467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18C34-CFAC-447B-BAD8-59F61F7F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1729</Words>
  <Characters>9024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Ai Componenti del Consiglio di Corso di Laurea in</vt:lpstr>
    </vt:vector>
  </TitlesOfParts>
  <Company>Hewlett-Packard</Company>
  <LinksUpToDate>false</LinksUpToDate>
  <CharactersWithSpaces>10732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Componenti del Consiglio di Corso di Laurea in</dc:title>
  <dc:creator>HP</dc:creator>
  <cp:lastModifiedBy>Mariotti</cp:lastModifiedBy>
  <cp:revision>5</cp:revision>
  <cp:lastPrinted>2017-12-21T07:15:00Z</cp:lastPrinted>
  <dcterms:created xsi:type="dcterms:W3CDTF">2017-12-14T08:29:00Z</dcterms:created>
  <dcterms:modified xsi:type="dcterms:W3CDTF">2017-12-21T07:20:00Z</dcterms:modified>
</cp:coreProperties>
</file>