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UNIVERSITÀ DEGLI STUDI DI FERRARA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Dip.to di Scienze Biomediche e Chirurgico Specialistiche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  <w:t>CORSO DEGLI STUDI IN TECNICA DELLA RIABILITAZIONE PSICHIATRICA</w:t>
      </w:r>
    </w:p>
    <w:p>
      <w:pPr>
        <w:pStyle w:val="Normal"/>
        <w:jc w:val="center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Verbale della Riunione del Comitato di Indirizzo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widowControl w:val="false"/>
        <w:jc w:val="both"/>
        <w:rPr/>
      </w:pPr>
      <w:r>
        <w:rPr>
          <w:rFonts w:cs="Times New Roman" w:ascii="Times New Roman" w:hAnsi="Times New Roman"/>
        </w:rPr>
        <w:t xml:space="preserve">In data </w:t>
      </w:r>
      <w:r>
        <w:rPr>
          <w:rFonts w:cs="Times New Roman" w:ascii="Times New Roman" w:hAnsi="Times New Roman"/>
          <w:u w:val="single"/>
        </w:rPr>
        <w:t xml:space="preserve">31 ottobre 2019 </w:t>
      </w:r>
      <w:r>
        <w:rPr>
          <w:rFonts w:cs="Times New Roman" w:ascii="Times New Roman" w:hAnsi="Times New Roman"/>
        </w:rPr>
        <w:t>presso l</w:t>
      </w:r>
      <w:r>
        <w:rPr>
          <w:rFonts w:cs="Times New Roman" w:ascii="Times New Roman" w:hAnsi="Times New Roman"/>
        </w:rPr>
        <w:t>a Biblioteca dell'Istituto di Psichiatria,</w:t>
      </w:r>
      <w:r>
        <w:rPr>
          <w:rFonts w:cs="Times New Roman" w:ascii="Times New Roman" w:hAnsi="Times New Roman"/>
        </w:rPr>
        <w:t xml:space="preserve"> sit</w:t>
      </w:r>
      <w:r>
        <w:rPr>
          <w:rFonts w:cs="Times New Roman" w:ascii="Times New Roman" w:hAnsi="Times New Roman"/>
        </w:rPr>
        <w:t xml:space="preserve">o </w:t>
      </w:r>
      <w:r>
        <w:rPr>
          <w:rFonts w:cs="Times New Roman" w:ascii="Times New Roman" w:hAnsi="Times New Roman"/>
        </w:rPr>
        <w:t xml:space="preserve">in Fossato di Mortara, </w:t>
      </w:r>
      <w:r>
        <w:rPr>
          <w:rFonts w:cs="Times New Roman" w:ascii="Times New Roman" w:hAnsi="Times New Roman"/>
        </w:rPr>
        <w:t xml:space="preserve">a </w:t>
      </w:r>
      <w:r>
        <w:rPr>
          <w:rFonts w:cs="Times New Roman" w:ascii="Times New Roman" w:hAnsi="Times New Roman"/>
        </w:rPr>
        <w:t xml:space="preserve">Ferrara, si è riunito il Comitato di Indirizzo come momento di confronto annuale tra l’Università e il mondo del lavoro.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Dei membri costituenti il Comitato erano presenti: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Dott.ssa Maria Giulia Nanni – Coordinatore del CdS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Dott.ssa Elena Manferdini – Direttore delle Attività Didattiche del CdS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</w:rPr>
        <w:t xml:space="preserve">Dott.ssa Barbara Tecchiati – TeRP docente </w:t>
      </w:r>
      <w:r>
        <w:rPr>
          <w:rFonts w:cs="Times New Roman" w:ascii="Times New Roman" w:hAnsi="Times New Roman"/>
        </w:rPr>
        <w:t>operativo del CdS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Dott.ssa P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</w:rPr>
        <w:t>era Morosi – Presidente della Sezione Regionale Emilia Romagna dell’Associazione AiTeRP (Associazione Italiana Tecnici Riabilitazione Psichiatrica)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</w:rPr>
        <w:t>Dott.ssa Laura Silveri – TeRP nuovo docente Cd</w:t>
      </w:r>
      <w:r>
        <w:rPr>
          <w:rFonts w:cs="Times New Roman" w:ascii="Times New Roman" w:hAnsi="Times New Roman"/>
        </w:rPr>
        <w:t>S</w:t>
      </w:r>
      <w:r>
        <w:rPr>
          <w:rFonts w:cs="Times New Roman" w:ascii="Times New Roman" w:hAnsi="Times New Roman"/>
        </w:rPr>
        <w:t xml:space="preserve"> e segretario nazionale AiTeRP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</w:rPr>
        <w:t>Elisa Accorsi – rappresentante degli studenti Cd</w:t>
      </w:r>
      <w:r>
        <w:rPr>
          <w:rFonts w:cs="Times New Roman" w:ascii="Times New Roman" w:hAnsi="Times New Roman"/>
        </w:rPr>
        <w:t>S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Dott. Vladimir Fezza– Rappresentante del mondo del lavoro – Psicologo e presidente della Scacco Matto Srl, Ferrara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</w:rPr>
        <w:t xml:space="preserve">Dott.ssa Cristina Sorio – dirigente sociologo Az. USL </w:t>
      </w:r>
      <w:r>
        <w:rPr>
          <w:rFonts w:cs="Times New Roman" w:ascii="Times New Roman" w:hAnsi="Times New Roman"/>
        </w:rPr>
        <w:t>Ferrara,</w:t>
      </w:r>
      <w:r>
        <w:rPr>
          <w:rFonts w:cs="Times New Roman" w:ascii="Times New Roman" w:hAnsi="Times New Roman"/>
        </w:rPr>
        <w:t xml:space="preserve"> responsabile Prevenzione e Qualità nel DAI SM-DP.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Assenti giustificati: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Sig. Renato Cagnin - Rappresentante del mondo del lavoro – Coordinatore RTP “Villa Vittoria” della Coop. Sociale Ambra, sita a Filo di Argenta (FE)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</w:rPr>
        <w:t xml:space="preserve">Dott.ssa </w:t>
      </w:r>
      <w:r>
        <w:rPr>
          <w:rFonts w:cs="Times New Roman" w:ascii="Times New Roman" w:hAnsi="Times New Roman"/>
        </w:rPr>
        <w:t xml:space="preserve">Elisabetta </w:t>
      </w:r>
      <w:r>
        <w:rPr>
          <w:rFonts w:cs="Times New Roman" w:ascii="Times New Roman" w:hAnsi="Times New Roman"/>
        </w:rPr>
        <w:t>Mariotti – manager didattico Cd</w:t>
      </w:r>
      <w:r>
        <w:rPr>
          <w:rFonts w:cs="Times New Roman" w:ascii="Times New Roman" w:hAnsi="Times New Roman"/>
        </w:rPr>
        <w:t>S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La Dott.ssa Nanni apre l’incontro ricordando che il Comitato di indirizzo è un organo consultivo del Cd</w:t>
      </w:r>
      <w:r>
        <w:rPr>
          <w:rFonts w:cs="Times New Roman" w:ascii="Times New Roman" w:hAnsi="Times New Roman"/>
        </w:rPr>
        <w:t>S</w:t>
      </w:r>
      <w:r>
        <w:rPr>
          <w:rFonts w:cs="Times New Roman" w:ascii="Times New Roman" w:hAnsi="Times New Roman"/>
        </w:rPr>
        <w:t>, che ha il compito di: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 xml:space="preserve">misurare e adeguare l’offerta formativa </w:t>
      </w:r>
      <w:r>
        <w:rPr>
          <w:rFonts w:cs="Times New Roman" w:ascii="Times New Roman" w:hAnsi="Times New Roman"/>
        </w:rPr>
        <w:t>del CdS ai fabbisogni di competenza evidenziati dal mercato del lavoro;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consentire un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confronto </w:t>
      </w:r>
      <w:r>
        <w:rPr>
          <w:rFonts w:cs="Times New Roman" w:ascii="Times New Roman" w:hAnsi="Times New Roman"/>
        </w:rPr>
        <w:t xml:space="preserve">continuo </w:t>
      </w:r>
      <w:r>
        <w:rPr>
          <w:rFonts w:cs="Times New Roman" w:ascii="Times New Roman" w:hAnsi="Times New Roman"/>
        </w:rPr>
        <w:t>con soggetti che, seppur esterni all’Università, sono portatori di interessi nei confronti dei prodotti formativi universitari.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La dott.ssa Manferdini </w:t>
      </w:r>
      <w:r>
        <w:rPr>
          <w:rFonts w:cs="Times New Roman" w:ascii="Times New Roman" w:hAnsi="Times New Roman"/>
        </w:rPr>
        <w:t>riassume sinteticamente ai presenti lo stato dell'arte dell'attuale CdS: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Il CdS ha attualmente 46 studenti tra 2°-£° anno compresi i prossimi laureandi a novembre 2019,  2 studenti fuori e ad oggi 18 nuove matricole, per un totale di 64 studenti.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Il prossimo 20 </w:t>
      </w:r>
      <w:r>
        <w:rPr/>
        <w:t xml:space="preserve">Novembre si laureeranno 7 studenti, </w:t>
      </w:r>
      <w:r>
        <w:rPr/>
        <w:t xml:space="preserve">mentre i restanti 5 + 1 (fuori corso) si laureeranno </w:t>
      </w:r>
      <w:r>
        <w:rPr/>
        <w:t>nella sessione di marzo;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Rispetto alla nuova direttiva nazionale di attribuzione degli incarichi di docenza per il personale in convenzione, nel corso del 2018 e del 2019 sono andati a bando tutti gli insegnamenti del 1° e 2° anno assegnati a personale esterno all'Unife. Gli incarichi sono stati assegnati a dipendenti dell'Az. USL e Ospedaliera di Ferrara e a esterni di altre aziende che hanno vinto il concoso.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Rispetto alla riqualificazione del CdS, in linea con le nuove pratiche riabilitative basate sull'evidenza, per l'a.a 2019-20 è stato rivisto il Piano formativo con una r</w:t>
      </w:r>
      <w:r>
        <w:rPr/>
        <w:t>imodulazione d</w:t>
      </w:r>
      <w:r>
        <w:rPr/>
        <w:t xml:space="preserve">i alcuni </w:t>
      </w:r>
      <w:r>
        <w:rPr/>
        <w:t xml:space="preserve">corsi integrati </w:t>
      </w:r>
      <w:r>
        <w:rPr/>
        <w:t>specifici del CdS al fine di ridefinirn</w:t>
      </w:r>
      <w:r>
        <w:rPr/>
        <w:t xml:space="preserve">e i contenuti </w:t>
      </w:r>
      <w:r>
        <w:rPr/>
        <w:t xml:space="preserve">per evitare ripetizioni e incogruità con il core competence del professionista TeRP. 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Rispetto ai tirocini curriculari, per ampliare l'offerta formativa e favorire </w:t>
      </w:r>
      <w:r>
        <w:rPr/>
        <w:t xml:space="preserve">negli studenti </w:t>
      </w:r>
      <w:r>
        <w:rPr/>
        <w:t xml:space="preserve">la conoscenza dei </w:t>
      </w:r>
      <w:r>
        <w:rPr/>
        <w:t xml:space="preserve">servizi di salute mentale dei </w:t>
      </w:r>
      <w:r>
        <w:rPr/>
        <w:t xml:space="preserve">loro territori d'origine </w:t>
      </w:r>
      <w:r>
        <w:rPr/>
        <w:t xml:space="preserve">(nell'ottica di una futura occupabilità), </w:t>
      </w:r>
      <w:r>
        <w:rPr/>
        <w:t xml:space="preserve">nel corso dell'ultimo triennio, </w:t>
      </w:r>
      <w:r>
        <w:rPr/>
        <w:t xml:space="preserve">si è promossa la scelta di molti studenti di svolgere una parte del tirocinio </w:t>
      </w:r>
      <w:r>
        <w:rPr/>
        <w:t xml:space="preserve">in strutture </w:t>
      </w:r>
      <w:r>
        <w:rPr/>
        <w:t>esterne al nostro Dip. Di salute mentale. Sono stati attivati anche n°</w:t>
      </w:r>
      <w:r>
        <w:rPr/>
        <w:t xml:space="preserve"> due percorsi </w:t>
      </w:r>
      <w:r>
        <w:rPr/>
        <w:t xml:space="preserve">di tirocinio </w:t>
      </w:r>
      <w:r>
        <w:rPr/>
        <w:t>all’estero.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All'interno del DAI SM DP di Ferrara, invece, per migliorare la capacità di accoglienza e gestione dei tirocinanti, nel 2015 è stato realizzato un corso di </w:t>
      </w:r>
      <w:r>
        <w:rPr/>
        <w:t xml:space="preserve">formazione </w:t>
      </w:r>
      <w:r>
        <w:rPr/>
        <w:t xml:space="preserve">per </w:t>
      </w:r>
      <w:r>
        <w:rPr/>
        <w:t>Tutor specific</w:t>
      </w:r>
      <w:r>
        <w:rPr/>
        <w:t>o</w:t>
      </w:r>
      <w:r>
        <w:rPr/>
        <w:t xml:space="preserve"> per </w:t>
      </w:r>
      <w:r>
        <w:rPr/>
        <w:t>Educatori e</w:t>
      </w:r>
      <w:r>
        <w:rPr/>
        <w:t xml:space="preserve"> TeRP, </w:t>
      </w:r>
      <w:r>
        <w:rPr/>
        <w:t xml:space="preserve">che ha formato 25 operatori. Tale iniziativa ha evidenziato un alto gradimento e si ritiene utile riproporla, a distanza di 5 anni, nel 2020. 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P</w:t>
      </w:r>
      <w:r>
        <w:rPr/>
        <w:t>er promuovere il Cd</w:t>
      </w:r>
      <w:r>
        <w:rPr/>
        <w:t>S, come da azione di miglioramento proposta nel Report di riesame 2017, nel 2018,</w:t>
      </w:r>
      <w:r>
        <w:rPr/>
        <w:t xml:space="preserve"> gli studenti </w:t>
      </w:r>
      <w:r>
        <w:rPr/>
        <w:t>del 2° anno</w:t>
      </w:r>
      <w:r>
        <w:rPr/>
        <w:t xml:space="preserve"> sono stati coinvolti nella realizzazione di un videoclip di presentazione </w:t>
      </w:r>
      <w:r>
        <w:rPr/>
        <w:t>del CdS e del Profilo professionale che è stato pubblicato sulla pagina web del CdS.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Presso l'Unife, inoltre, a completamento del percorso formativo di laurea triennale è attivo il percorso di Laurea magistrale in Scienze delle professioni sanitarie della riabilitazione.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Rispetto l'occupabilità dei laureati TeRP sul territorio ferrarese, si evidenzia la recente assunzione di n° </w:t>
      </w:r>
      <w:r>
        <w:rPr/>
        <w:t xml:space="preserve">19 Terp di ruolo a tempo indeterminato </w:t>
      </w:r>
      <w:r>
        <w:rPr/>
        <w:t>e di diversi incarichi a tempo determinato, presso l'Az. USL di Ferrara, a seguito del concorso pubblico del 2018.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 xml:space="preserve">Infine, per migliorare la conoscenza e la condivisione di informazioni, news e bisogni formativi tra i TeRP assunti in Az. Usl si è creata </w:t>
      </w:r>
      <w:r>
        <w:rPr/>
        <w:t xml:space="preserve">una chat </w:t>
      </w:r>
      <w:r>
        <w:rPr/>
        <w:t>dedicata.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>
          <w:b/>
          <w:bCs/>
        </w:rPr>
        <w:t>Obiettivi per il 2020:</w:t>
      </w: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1) mappatura </w:t>
      </w:r>
      <w:r>
        <w:rPr/>
        <w:t xml:space="preserve">a livello del territorio ferrarese, </w:t>
      </w:r>
      <w:r>
        <w:rPr/>
        <w:t xml:space="preserve">dei Terp </w:t>
      </w:r>
      <w:r>
        <w:rPr/>
        <w:t xml:space="preserve">attualmente assunti in Aziende sanitarie pubbliche e nei contesti del privato accreditato. </w:t>
      </w:r>
    </w:p>
    <w:p>
      <w:pPr>
        <w:pStyle w:val="Normal"/>
        <w:jc w:val="both"/>
        <w:rPr/>
      </w:pPr>
      <w:r>
        <w:rPr/>
        <w:t xml:space="preserve">2) </w:t>
      </w:r>
      <w:r>
        <w:rPr/>
        <w:t>implementazione di una nuova edizione del</w:t>
      </w:r>
      <w:r>
        <w:rPr/>
        <w:t xml:space="preserve"> corso per tutor di tirocinio, </w:t>
      </w:r>
      <w:r>
        <w:rPr/>
        <w:t>rivolto a tutti i TerP neoassunti o che non avevano potuto partecipare nella precedente edizione, al fine di aumentare il rapporto tutor-studenti (1 a 2), in linea con l'aumento degli accessi al CdS.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Ordine del Giorno: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presentazione dei nuovi membri del Comitato di indirizzo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ridefinizione frequenza di consultazione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proposte di miglioramento varie ed eventuali</w:t>
      </w:r>
    </w:p>
    <w:p>
      <w:pPr>
        <w:pStyle w:val="ListParagraph"/>
        <w:ind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1 ) Presentazione dei nuovi membri del Comitato di indirizzo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Prof</w:t>
      </w:r>
      <w:r>
        <w:rPr>
          <w:rFonts w:cs="Times New Roman" w:ascii="Times New Roman" w:hAnsi="Times New Roman"/>
        </w:rPr>
        <w:t>.ssa M</w:t>
      </w:r>
      <w:r>
        <w:rPr>
          <w:rFonts w:cs="Times New Roman" w:ascii="Times New Roman" w:hAnsi="Times New Roman"/>
        </w:rPr>
        <w:t xml:space="preserve">aria </w:t>
      </w:r>
      <w:r>
        <w:rPr>
          <w:rFonts w:cs="Times New Roman" w:ascii="Times New Roman" w:hAnsi="Times New Roman"/>
        </w:rPr>
        <w:t xml:space="preserve">Giulia Nanni: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dal 2018 </w:t>
      </w:r>
      <w:r>
        <w:rPr>
          <w:rFonts w:cs="Times New Roman" w:ascii="Times New Roman" w:hAnsi="Times New Roman"/>
        </w:rPr>
        <w:t>Coordinatore</w:t>
      </w:r>
      <w:r>
        <w:rPr>
          <w:rFonts w:cs="Times New Roman" w:ascii="Times New Roman" w:hAnsi="Times New Roman"/>
        </w:rPr>
        <w:t xml:space="preserve"> del Cd</w:t>
      </w:r>
      <w:r>
        <w:rPr>
          <w:rFonts w:cs="Times New Roman" w:ascii="Times New Roman" w:hAnsi="Times New Roman"/>
        </w:rPr>
        <w:t>S</w:t>
      </w:r>
      <w:r>
        <w:rPr>
          <w:rFonts w:cs="Times New Roman" w:ascii="Times New Roman" w:hAnsi="Times New Roman"/>
        </w:rPr>
        <w:t xml:space="preserve">, attiva già da molti anni </w:t>
      </w:r>
      <w:r>
        <w:rPr>
          <w:rFonts w:cs="Times New Roman" w:ascii="Times New Roman" w:hAnsi="Times New Roman"/>
        </w:rPr>
        <w:t xml:space="preserve">nel CdS come docente operativo del precedente Coord. Prof. Luigi </w:t>
      </w:r>
      <w:r>
        <w:rPr>
          <w:rFonts w:cs="Times New Roman" w:ascii="Times New Roman" w:hAnsi="Times New Roman"/>
        </w:rPr>
        <w:t>Grassi.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D</w:t>
      </w:r>
      <w:r>
        <w:rPr>
          <w:rFonts w:cs="Times New Roman" w:ascii="Times New Roman" w:hAnsi="Times New Roman"/>
        </w:rPr>
        <w:t xml:space="preserve">ott.ssa </w:t>
      </w:r>
      <w:r>
        <w:rPr>
          <w:rFonts w:cs="Times New Roman" w:ascii="Times New Roman" w:hAnsi="Times New Roman"/>
        </w:rPr>
        <w:t xml:space="preserve">Elena </w:t>
      </w:r>
      <w:r>
        <w:rPr>
          <w:rFonts w:cs="Times New Roman" w:ascii="Times New Roman" w:hAnsi="Times New Roman"/>
        </w:rPr>
        <w:t xml:space="preserve">Manferdini: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D</w:t>
      </w:r>
      <w:r>
        <w:rPr>
          <w:rFonts w:cs="Times New Roman" w:ascii="Times New Roman" w:hAnsi="Times New Roman"/>
        </w:rPr>
        <w:t>irettore delle attività didattiche dal</w:t>
      </w:r>
      <w:r>
        <w:rPr>
          <w:rFonts w:cs="Times New Roman" w:ascii="Times New Roman" w:hAnsi="Times New Roman"/>
        </w:rPr>
        <w:t>l'a.a.</w:t>
      </w:r>
      <w:r>
        <w:rPr>
          <w:rFonts w:cs="Times New Roman" w:ascii="Times New Roman" w:hAnsi="Times New Roman"/>
        </w:rPr>
        <w:t xml:space="preserve"> 2015/16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D</w:t>
      </w:r>
      <w:r>
        <w:rPr>
          <w:rFonts w:cs="Times New Roman" w:ascii="Times New Roman" w:hAnsi="Times New Roman"/>
        </w:rPr>
        <w:t xml:space="preserve">ott.ssa </w:t>
      </w:r>
      <w:r>
        <w:rPr>
          <w:rFonts w:cs="Times New Roman" w:ascii="Times New Roman" w:hAnsi="Times New Roman"/>
        </w:rPr>
        <w:t xml:space="preserve">Barbara </w:t>
      </w:r>
      <w:r>
        <w:rPr>
          <w:rFonts w:cs="Times New Roman" w:ascii="Times New Roman" w:hAnsi="Times New Roman"/>
        </w:rPr>
        <w:t xml:space="preserve">Tecchiati: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D</w:t>
      </w:r>
      <w:r>
        <w:rPr>
          <w:rFonts w:cs="Times New Roman" w:ascii="Times New Roman" w:hAnsi="Times New Roman"/>
        </w:rPr>
        <w:t>ocente nel Cd</w:t>
      </w:r>
      <w:r>
        <w:rPr>
          <w:rFonts w:cs="Times New Roman" w:ascii="Times New Roman" w:hAnsi="Times New Roman"/>
        </w:rPr>
        <w:t>S</w:t>
      </w:r>
      <w:r>
        <w:rPr>
          <w:rFonts w:cs="Times New Roman" w:ascii="Times New Roman" w:hAnsi="Times New Roman"/>
        </w:rPr>
        <w:t xml:space="preserve"> dal 2012, </w:t>
      </w:r>
      <w:r>
        <w:rPr>
          <w:rFonts w:cs="Times New Roman" w:ascii="Times New Roman" w:hAnsi="Times New Roman"/>
        </w:rPr>
        <w:t>e docente operativo dal 2019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D</w:t>
      </w:r>
      <w:r>
        <w:rPr>
          <w:rFonts w:cs="Times New Roman" w:ascii="Times New Roman" w:hAnsi="Times New Roman"/>
        </w:rPr>
        <w:t xml:space="preserve">ott.ssa </w:t>
      </w:r>
      <w:r>
        <w:rPr>
          <w:rFonts w:cs="Times New Roman" w:ascii="Times New Roman" w:hAnsi="Times New Roman"/>
        </w:rPr>
        <w:t xml:space="preserve">Piera </w:t>
      </w:r>
      <w:r>
        <w:rPr>
          <w:rFonts w:cs="Times New Roman" w:ascii="Times New Roman" w:hAnsi="Times New Roman"/>
        </w:rPr>
        <w:t xml:space="preserve">Morosi: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dal 2019, </w:t>
      </w:r>
      <w:r>
        <w:rPr>
          <w:rFonts w:cs="Times New Roman" w:ascii="Times New Roman" w:hAnsi="Times New Roman"/>
        </w:rPr>
        <w:t>P</w:t>
      </w:r>
      <w:r>
        <w:rPr>
          <w:rFonts w:cs="Times New Roman" w:ascii="Times New Roman" w:hAnsi="Times New Roman"/>
        </w:rPr>
        <w:t xml:space="preserve">residente AiTeRP </w:t>
      </w:r>
      <w:r>
        <w:rPr>
          <w:rFonts w:cs="Times New Roman" w:ascii="Times New Roman" w:hAnsi="Times New Roman"/>
        </w:rPr>
        <w:t>Emilia Romagna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D</w:t>
      </w:r>
      <w:r>
        <w:rPr>
          <w:rFonts w:cs="Times New Roman" w:ascii="Times New Roman" w:hAnsi="Times New Roman"/>
        </w:rPr>
        <w:t xml:space="preserve">ott.ssa </w:t>
      </w:r>
      <w:r>
        <w:rPr>
          <w:rFonts w:cs="Times New Roman" w:ascii="Times New Roman" w:hAnsi="Times New Roman"/>
        </w:rPr>
        <w:t xml:space="preserve">Laura </w:t>
      </w:r>
      <w:r>
        <w:rPr>
          <w:rFonts w:cs="Times New Roman" w:ascii="Times New Roman" w:hAnsi="Times New Roman"/>
        </w:rPr>
        <w:t>Silveri: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TeRP </w:t>
      </w:r>
      <w:r>
        <w:rPr>
          <w:rFonts w:cs="Times New Roman" w:ascii="Times New Roman" w:hAnsi="Times New Roman"/>
        </w:rPr>
        <w:t>neo assunta presso Az. USL di Ferrara,  nuovo docente nel Cd</w:t>
      </w:r>
      <w:r>
        <w:rPr>
          <w:rFonts w:cs="Times New Roman" w:ascii="Times New Roman" w:hAnsi="Times New Roman"/>
        </w:rPr>
        <w:t xml:space="preserve">S, </w:t>
      </w:r>
      <w:r>
        <w:rPr>
          <w:rFonts w:cs="Times New Roman" w:ascii="Times New Roman" w:hAnsi="Times New Roman"/>
        </w:rPr>
        <w:t xml:space="preserve">segretario nazionale AiTeRP, attiva nella promozione del Core Competence </w:t>
      </w:r>
      <w:r>
        <w:rPr>
          <w:rFonts w:cs="Times New Roman" w:ascii="Times New Roman" w:hAnsi="Times New Roman"/>
        </w:rPr>
        <w:t>del TeRP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Dott. </w:t>
      </w:r>
      <w:r>
        <w:rPr>
          <w:rFonts w:cs="Times New Roman" w:ascii="Times New Roman" w:hAnsi="Times New Roman"/>
        </w:rPr>
        <w:t xml:space="preserve">Vladimir </w:t>
      </w:r>
      <w:r>
        <w:rPr>
          <w:rFonts w:cs="Times New Roman" w:ascii="Times New Roman" w:hAnsi="Times New Roman"/>
        </w:rPr>
        <w:t xml:space="preserve">Fezza: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Psicologo, presidente della Scacco Matto Srl, Ferrara. Presenta il </w:t>
      </w:r>
      <w:r>
        <w:rPr>
          <w:rFonts w:cs="Times New Roman" w:ascii="Times New Roman" w:hAnsi="Times New Roman"/>
        </w:rPr>
        <w:t xml:space="preserve">nuovo </w:t>
      </w:r>
      <w:r>
        <w:rPr>
          <w:rFonts w:cs="Times New Roman" w:ascii="Times New Roman" w:hAnsi="Times New Roman"/>
        </w:rPr>
        <w:t xml:space="preserve">modello di lavoro </w:t>
      </w:r>
      <w:r>
        <w:rPr>
          <w:rFonts w:cs="Times New Roman" w:ascii="Times New Roman" w:hAnsi="Times New Roman"/>
        </w:rPr>
        <w:t xml:space="preserve">che l'azienda propone </w:t>
      </w:r>
      <w:r>
        <w:rPr>
          <w:rFonts w:cs="Times New Roman" w:ascii="Times New Roman" w:hAnsi="Times New Roman"/>
        </w:rPr>
        <w:t>sul</w:t>
      </w:r>
      <w:r>
        <w:rPr>
          <w:rFonts w:cs="Times New Roman" w:ascii="Times New Roman" w:hAnsi="Times New Roman"/>
        </w:rPr>
        <w:t xml:space="preserve"> mercato delle aziende di settore; </w:t>
      </w:r>
      <w:r>
        <w:rPr>
          <w:rFonts w:cs="Times New Roman" w:ascii="Times New Roman" w:hAnsi="Times New Roman"/>
        </w:rPr>
        <w:t>un modello in fase di standardizzazione</w:t>
      </w:r>
      <w:r>
        <w:rPr>
          <w:rFonts w:cs="Times New Roman" w:ascii="Times New Roman" w:hAnsi="Times New Roman"/>
        </w:rPr>
        <w:t xml:space="preserve"> basano soprattutto sul peer support.</w:t>
      </w:r>
      <w:r>
        <w:rPr>
          <w:rFonts w:cs="Times New Roman" w:ascii="Times New Roman" w:hAnsi="Times New Roman"/>
        </w:rPr>
        <w:t xml:space="preserve"> Spiega che nel corso degli ultimi anni l'Azienda è cresciuta esponenzialmente arrivando ad un bacino di circa 160 utenti, </w:t>
      </w:r>
      <w:r>
        <w:rPr>
          <w:rFonts w:cs="Times New Roman" w:ascii="Times New Roman" w:hAnsi="Times New Roman"/>
        </w:rPr>
        <w:t>inviati sia dall'Az. USL di Ferrara che da altre realtà</w:t>
      </w:r>
      <w:r>
        <w:rPr>
          <w:rFonts w:cs="Times New Roman" w:ascii="Times New Roman" w:hAnsi="Times New Roman"/>
        </w:rPr>
        <w:t xml:space="preserve">. </w:t>
      </w:r>
      <w:r>
        <w:rPr>
          <w:rFonts w:cs="Times New Roman" w:ascii="Times New Roman" w:hAnsi="Times New Roman"/>
        </w:rPr>
        <w:t>P</w:t>
      </w:r>
      <w:r>
        <w:rPr>
          <w:rFonts w:cs="Times New Roman" w:ascii="Times New Roman" w:hAnsi="Times New Roman"/>
        </w:rPr>
        <w:t>resent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</w:rPr>
        <w:t xml:space="preserve"> su tutto il territorio </w:t>
      </w:r>
      <w:r>
        <w:rPr>
          <w:rFonts w:cs="Times New Roman" w:ascii="Times New Roman" w:hAnsi="Times New Roman"/>
        </w:rPr>
        <w:t>di Ferrara e provincia con servizi diurni (sul modello della Club house) e Gruppi Appartamento (a</w:t>
      </w:r>
      <w:r>
        <w:rPr>
          <w:rFonts w:cs="Times New Roman" w:ascii="Times New Roman" w:hAnsi="Times New Roman"/>
        </w:rPr>
        <w:t xml:space="preserve"> Copparo, Portomaggiore, Cento e da poco a</w:t>
      </w:r>
      <w:r>
        <w:rPr>
          <w:rFonts w:cs="Times New Roman" w:ascii="Times New Roman" w:hAnsi="Times New Roman"/>
        </w:rPr>
        <w:t xml:space="preserve">nche a </w:t>
      </w:r>
      <w:r>
        <w:rPr>
          <w:rFonts w:cs="Times New Roman" w:ascii="Times New Roman" w:hAnsi="Times New Roman"/>
        </w:rPr>
        <w:t>Codigoro</w:t>
      </w:r>
      <w:r>
        <w:rPr>
          <w:rFonts w:cs="Times New Roman" w:ascii="Times New Roman" w:hAnsi="Times New Roman"/>
        </w:rPr>
        <w:t>), fornisce</w:t>
      </w:r>
      <w:r>
        <w:rPr>
          <w:rFonts w:cs="Times New Roman" w:ascii="Times New Roman" w:hAnsi="Times New Roman"/>
        </w:rPr>
        <w:t xml:space="preserve"> assistenza e lavoro a</w:t>
      </w:r>
      <w:r>
        <w:rPr>
          <w:rFonts w:cs="Times New Roman" w:ascii="Times New Roman" w:hAnsi="Times New Roman"/>
        </w:rPr>
        <w:t xml:space="preserve">gli </w:t>
      </w:r>
      <w:r>
        <w:rPr>
          <w:rFonts w:cs="Times New Roman" w:ascii="Times New Roman" w:hAnsi="Times New Roman"/>
        </w:rPr>
        <w:t>uten</w:t>
      </w:r>
      <w:r>
        <w:rPr>
          <w:rFonts w:cs="Times New Roman" w:ascii="Times New Roman" w:hAnsi="Times New Roman"/>
        </w:rPr>
        <w:t xml:space="preserve">ti </w:t>
      </w:r>
      <w:r>
        <w:rPr>
          <w:rFonts w:cs="Times New Roman" w:ascii="Times New Roman" w:hAnsi="Times New Roman"/>
        </w:rPr>
        <w:t xml:space="preserve">in carico, </w:t>
      </w:r>
      <w:r>
        <w:rPr>
          <w:rFonts w:cs="Times New Roman" w:ascii="Times New Roman" w:hAnsi="Times New Roman"/>
        </w:rPr>
        <w:t xml:space="preserve">promuovendone l'assunzione anche all'interno della stessa azienda. Attualmente, infatti, l'azienda ha alle proprie dipendenze </w:t>
      </w:r>
      <w:r>
        <w:rPr>
          <w:rFonts w:cs="Times New Roman" w:ascii="Times New Roman" w:hAnsi="Times New Roman"/>
        </w:rPr>
        <w:t xml:space="preserve">n° </w:t>
      </w:r>
      <w:r>
        <w:rPr>
          <w:rFonts w:cs="Times New Roman" w:ascii="Times New Roman" w:hAnsi="Times New Roman"/>
        </w:rPr>
        <w:t xml:space="preserve">26 dipendenti, </w:t>
      </w:r>
      <w:r>
        <w:rPr>
          <w:rFonts w:cs="Times New Roman" w:ascii="Times New Roman" w:hAnsi="Times New Roman"/>
        </w:rPr>
        <w:t xml:space="preserve">di cui </w:t>
      </w:r>
      <w:r>
        <w:rPr>
          <w:rFonts w:cs="Times New Roman" w:ascii="Times New Roman" w:hAnsi="Times New Roman"/>
        </w:rPr>
        <w:t xml:space="preserve">20 sono utenti </w:t>
      </w:r>
      <w:r>
        <w:rPr>
          <w:rFonts w:cs="Times New Roman" w:ascii="Times New Roman" w:hAnsi="Times New Roman"/>
        </w:rPr>
        <w:t xml:space="preserve">formati in facilitazione sociale. In passato erano presenti anche </w:t>
      </w:r>
      <w:r>
        <w:rPr>
          <w:rFonts w:cs="Times New Roman" w:ascii="Times New Roman" w:hAnsi="Times New Roman"/>
        </w:rPr>
        <w:t>operatori</w:t>
      </w:r>
      <w:r>
        <w:rPr>
          <w:rFonts w:cs="Times New Roman" w:ascii="Times New Roman" w:hAnsi="Times New Roman"/>
        </w:rPr>
        <w:t xml:space="preserve"> TeRP mentre ad oggi, a seguito delle assunzioni nel pubblico servizio, </w:t>
      </w:r>
      <w:r>
        <w:rPr>
          <w:rFonts w:cs="Times New Roman" w:ascii="Times New Roman" w:hAnsi="Times New Roman"/>
        </w:rPr>
        <w:t xml:space="preserve">non </w:t>
      </w:r>
      <w:r>
        <w:rPr>
          <w:rFonts w:cs="Times New Roman" w:ascii="Times New Roman" w:hAnsi="Times New Roman"/>
        </w:rPr>
        <w:t xml:space="preserve">sono </w:t>
      </w:r>
      <w:r>
        <w:rPr>
          <w:rFonts w:cs="Times New Roman" w:ascii="Times New Roman" w:hAnsi="Times New Roman"/>
        </w:rPr>
        <w:t xml:space="preserve">più </w:t>
      </w:r>
      <w:r>
        <w:rPr>
          <w:rFonts w:cs="Times New Roman" w:ascii="Times New Roman" w:hAnsi="Times New Roman"/>
        </w:rPr>
        <w:t>presenti.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Dott.ssa Cristina Sorio: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Sociologa, </w:t>
      </w:r>
      <w:r>
        <w:rPr>
          <w:rFonts w:cs="Times New Roman" w:ascii="Times New Roman" w:hAnsi="Times New Roman"/>
        </w:rPr>
        <w:t xml:space="preserve">dirigente sociologo Az. USL </w:t>
      </w:r>
      <w:r>
        <w:rPr>
          <w:rFonts w:cs="Times New Roman" w:ascii="Times New Roman" w:hAnsi="Times New Roman"/>
        </w:rPr>
        <w:t>Ferrara,</w:t>
      </w:r>
      <w:r>
        <w:rPr>
          <w:rFonts w:cs="Times New Roman" w:ascii="Times New Roman" w:hAnsi="Times New Roman"/>
        </w:rPr>
        <w:t xml:space="preserve"> responsabile Prevenzione e Qualità nel DAI SM-DP. </w:t>
      </w:r>
      <w:r>
        <w:rPr>
          <w:rFonts w:cs="Times New Roman" w:ascii="Times New Roman" w:hAnsi="Times New Roman"/>
        </w:rPr>
        <w:t xml:space="preserve">Spiega come le proprie specifiche funzioni svolte all'interno del DAI SM DP possono essere </w:t>
      </w:r>
      <w:r>
        <w:rPr>
          <w:rFonts w:cs="Times New Roman" w:ascii="Times New Roman" w:hAnsi="Times New Roman"/>
        </w:rPr>
        <w:t xml:space="preserve">in parte messe a disposizione del CdS per attivare percorsi di approfondimento paralleli al tirocinio per far conoscere agli studenti i percorsi finalizzati al miglioramento della qualità dei servizi.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2) ridefinizione della frequenza di consultazione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Viene concordato e messo a verbale l’impegno del Comitato di </w:t>
      </w:r>
      <w:r>
        <w:rPr>
          <w:rFonts w:cs="Times New Roman" w:ascii="Times New Roman" w:hAnsi="Times New Roman"/>
        </w:rPr>
        <w:t>riunirsi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con </w:t>
      </w:r>
      <w:r>
        <w:rPr>
          <w:rFonts w:cs="Times New Roman" w:ascii="Times New Roman" w:hAnsi="Times New Roman"/>
        </w:rPr>
        <w:t>frequenza annu</w:t>
      </w:r>
      <w:r>
        <w:rPr>
          <w:rFonts w:cs="Times New Roman" w:ascii="Times New Roman" w:hAnsi="Times New Roman"/>
        </w:rPr>
        <w:t xml:space="preserve">ale per </w:t>
      </w:r>
      <w:r>
        <w:rPr>
          <w:rFonts w:cs="Times New Roman" w:ascii="Times New Roman" w:hAnsi="Times New Roman"/>
        </w:rPr>
        <w:t xml:space="preserve">verificare con </w:t>
      </w:r>
      <w:r>
        <w:rPr>
          <w:rFonts w:cs="Times New Roman" w:ascii="Times New Roman" w:hAnsi="Times New Roman"/>
        </w:rPr>
        <w:t xml:space="preserve">i diversi interlocutori </w:t>
      </w:r>
      <w:r>
        <w:rPr>
          <w:rFonts w:cs="Times New Roman" w:ascii="Times New Roman" w:hAnsi="Times New Roman"/>
        </w:rPr>
        <w:t xml:space="preserve">che la corrispondenza inizialmente progettata tra le attività formative e </w:t>
      </w:r>
      <w:r>
        <w:rPr>
          <w:rFonts w:cs="Times New Roman" w:ascii="Times New Roman" w:hAnsi="Times New Roman"/>
        </w:rPr>
        <w:t xml:space="preserve">gli </w:t>
      </w:r>
      <w:r>
        <w:rPr>
          <w:rFonts w:cs="Times New Roman" w:ascii="Times New Roman" w:hAnsi="Times New Roman"/>
        </w:rPr>
        <w:t>obiettivi si traduca in pratica.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0"/>
        </w:numPr>
        <w:ind w:hanging="0"/>
        <w:jc w:val="both"/>
        <w:rPr/>
      </w:pPr>
      <w:r>
        <w:rPr>
          <w:rFonts w:cs="Times New Roman" w:ascii="Times New Roman" w:hAnsi="Times New Roman"/>
          <w:b/>
        </w:rPr>
        <w:t xml:space="preserve">3) </w:t>
      </w:r>
      <w:r>
        <w:rPr>
          <w:rFonts w:cs="Times New Roman" w:ascii="Times New Roman" w:hAnsi="Times New Roman"/>
          <w:b/>
        </w:rPr>
        <w:t>proposte di miglioramento varie ed eventuali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dott.ssa Morosi: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pone all’attenzione del Comitato la formazione del nuovo Albo per le 19 professioni sanitarie </w:t>
      </w:r>
      <w:r>
        <w:rPr>
          <w:rFonts w:cs="Times New Roman" w:ascii="Times New Roman" w:hAnsi="Times New Roman"/>
        </w:rPr>
        <w:t xml:space="preserve">di </w:t>
      </w:r>
      <w:r>
        <w:rPr>
          <w:rFonts w:cs="Times New Roman" w:ascii="Times New Roman" w:hAnsi="Times New Roman"/>
        </w:rPr>
        <w:t xml:space="preserve">cui il TeRP </w:t>
      </w:r>
      <w:r>
        <w:rPr>
          <w:rFonts w:cs="Times New Roman" w:ascii="Times New Roman" w:hAnsi="Times New Roman"/>
        </w:rPr>
        <w:t xml:space="preserve">è parte </w:t>
      </w:r>
      <w:r>
        <w:rPr>
          <w:rFonts w:cs="Times New Roman" w:ascii="Times New Roman" w:hAnsi="Times New Roman"/>
        </w:rPr>
        <w:t xml:space="preserve">e le imminenti votazioni per </w:t>
      </w:r>
      <w:r>
        <w:rPr>
          <w:rFonts w:cs="Times New Roman" w:ascii="Times New Roman" w:hAnsi="Times New Roman"/>
        </w:rPr>
        <w:t xml:space="preserve">costituire </w:t>
      </w:r>
      <w:r>
        <w:rPr>
          <w:rFonts w:cs="Times New Roman" w:ascii="Times New Roman" w:hAnsi="Times New Roman"/>
        </w:rPr>
        <w:t xml:space="preserve">le Commissioni di Albo.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Propone a breve un incontro informativo con tutti i TeRP di Ferrara nell’ottica di </w:t>
      </w:r>
      <w:r>
        <w:rPr>
          <w:rFonts w:cs="Times New Roman" w:ascii="Times New Roman" w:hAnsi="Times New Roman"/>
        </w:rPr>
        <w:t xml:space="preserve">informare circa la necessità di rimanere iscritti all'associazione regionale di categoria per </w:t>
      </w:r>
      <w:r>
        <w:rPr>
          <w:rFonts w:cs="Times New Roman" w:ascii="Times New Roman" w:hAnsi="Times New Roman"/>
        </w:rPr>
        <w:t>tutelare la professione.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Dott. Fezza: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Scacco Matto </w:t>
      </w:r>
      <w:r>
        <w:rPr>
          <w:rFonts w:cs="Times New Roman" w:ascii="Times New Roman" w:hAnsi="Times New Roman"/>
        </w:rPr>
        <w:t xml:space="preserve">dice che da anni </w:t>
      </w:r>
      <w:r>
        <w:rPr>
          <w:rFonts w:cs="Times New Roman" w:ascii="Times New Roman" w:hAnsi="Times New Roman"/>
        </w:rPr>
        <w:t xml:space="preserve">accoglie tirocini di </w:t>
      </w:r>
      <w:r>
        <w:rPr>
          <w:rFonts w:cs="Times New Roman" w:ascii="Times New Roman" w:hAnsi="Times New Roman"/>
        </w:rPr>
        <w:t>S</w:t>
      </w:r>
      <w:r>
        <w:rPr>
          <w:rFonts w:cs="Times New Roman" w:ascii="Times New Roman" w:hAnsi="Times New Roman"/>
        </w:rPr>
        <w:t xml:space="preserve">cienze dell’educazione e del </w:t>
      </w:r>
      <w:r>
        <w:rPr>
          <w:rFonts w:cs="Times New Roman" w:ascii="Times New Roman" w:hAnsi="Times New Roman"/>
        </w:rPr>
        <w:t>L</w:t>
      </w:r>
      <w:r>
        <w:rPr>
          <w:rFonts w:cs="Times New Roman" w:ascii="Times New Roman" w:hAnsi="Times New Roman"/>
        </w:rPr>
        <w:t xml:space="preserve">iceo socio-psico-pedagogico </w:t>
      </w:r>
      <w:r>
        <w:rPr>
          <w:rFonts w:cs="Times New Roman" w:ascii="Times New Roman" w:hAnsi="Times New Roman"/>
        </w:rPr>
        <w:t>di Ferrara</w:t>
      </w:r>
      <w:r>
        <w:rPr>
          <w:rFonts w:cs="Times New Roman" w:ascii="Times New Roman" w:hAnsi="Times New Roman"/>
        </w:rPr>
        <w:t xml:space="preserve">, pertanto si rende disponibile ad accogliere anche TeRP in formazione.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Dott.ssa Manferdini e dott.ssa Nanni: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Evidenziano il limite della proposta, in quanto per la tutela e la normativa universitaria non sono presenti </w:t>
      </w:r>
      <w:r>
        <w:rPr>
          <w:rFonts w:cs="Times New Roman" w:ascii="Times New Roman" w:hAnsi="Times New Roman"/>
        </w:rPr>
        <w:t>in azienda</w:t>
      </w:r>
      <w:r>
        <w:rPr>
          <w:rFonts w:cs="Times New Roman" w:ascii="Times New Roman" w:hAnsi="Times New Roman"/>
        </w:rPr>
        <w:t xml:space="preserve"> tutor</w:t>
      </w:r>
      <w:r>
        <w:rPr>
          <w:rFonts w:cs="Times New Roman" w:ascii="Times New Roman" w:hAnsi="Times New Roman"/>
        </w:rPr>
        <w:t>s</w:t>
      </w:r>
      <w:r>
        <w:rPr>
          <w:rFonts w:cs="Times New Roman" w:ascii="Times New Roman" w:hAnsi="Times New Roman"/>
        </w:rPr>
        <w:t xml:space="preserve"> adeguat</w:t>
      </w:r>
      <w:r>
        <w:rPr>
          <w:rFonts w:cs="Times New Roman" w:ascii="Times New Roman" w:hAnsi="Times New Roman"/>
        </w:rPr>
        <w:t>amente formati</w:t>
      </w:r>
      <w:r>
        <w:rPr>
          <w:rFonts w:cs="Times New Roman" w:ascii="Times New Roman" w:hAnsi="Times New Roman"/>
        </w:rPr>
        <w:t xml:space="preserve"> in questo momento. Tuttavia non escludono la possibilità di collaborazione con giornate di studio o esperienziali.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Dott.ssa Morosi e dot.ssa Silveri: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portano all’attenzione la </w:t>
      </w:r>
      <w:r>
        <w:rPr>
          <w:rFonts w:cs="Times New Roman" w:ascii="Times New Roman" w:hAnsi="Times New Roman"/>
        </w:rPr>
        <w:t xml:space="preserve">recente </w:t>
      </w:r>
      <w:r>
        <w:rPr>
          <w:rFonts w:cs="Times New Roman" w:ascii="Times New Roman" w:hAnsi="Times New Roman"/>
        </w:rPr>
        <w:t xml:space="preserve">pubblicazione del </w:t>
      </w:r>
      <w:r>
        <w:rPr>
          <w:rFonts w:cs="Times New Roman" w:ascii="Times New Roman" w:hAnsi="Times New Roman"/>
        </w:rPr>
        <w:t xml:space="preserve">nuovo </w:t>
      </w:r>
      <w:r>
        <w:rPr>
          <w:rFonts w:cs="Times New Roman" w:ascii="Times New Roman" w:hAnsi="Times New Roman"/>
        </w:rPr>
        <w:t xml:space="preserve">Core Competence del TeRP, </w:t>
      </w:r>
      <w:r>
        <w:rPr>
          <w:rFonts w:cs="Times New Roman" w:ascii="Times New Roman" w:hAnsi="Times New Roman"/>
        </w:rPr>
        <w:t xml:space="preserve">frutto del lavoro condiviso di molti TeRP che si sono riuniti più volte a Genova, raccogliendo indagini da più realtà provinciali di tutto il territorio nazionale. Spiegano l'importanza di condividere al più presto tale nuovo strumento tra tutti i TeRP lavoratori nonché tra gli studenti dei vari CdS italiani. </w:t>
      </w:r>
      <w:r>
        <w:rPr>
          <w:rFonts w:cs="Times New Roman" w:ascii="Times New Roman" w:hAnsi="Times New Roman"/>
        </w:rPr>
        <w:t>A tal proposito s</w:t>
      </w:r>
      <w:r>
        <w:rPr>
          <w:rFonts w:cs="Times New Roman" w:ascii="Times New Roman" w:hAnsi="Times New Roman"/>
        </w:rPr>
        <w:t xml:space="preserve">i ipotizzano eventuali eventi di presentazione </w:t>
      </w:r>
      <w:r>
        <w:rPr>
          <w:rFonts w:cs="Times New Roman" w:ascii="Times New Roman" w:hAnsi="Times New Roman"/>
        </w:rPr>
        <w:t>in Italia.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Rispetto l'occupabilità dei professionisti, e</w:t>
      </w:r>
      <w:r>
        <w:rPr>
          <w:rFonts w:cs="Times New Roman" w:ascii="Times New Roman" w:hAnsi="Times New Roman"/>
        </w:rPr>
        <w:t>videnziano come i TeRP, a seconda del contesto geografico di appartenenza, siano impegnati in diversi contesti (Lombardia per lo più in Psichiatria Adulti, Emilia Romagna Psichiatria Adulti ma anche Neuropsichiatria infantile e Geriatria, es. nel trattamento di Alzheimer).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dott.ssa Manferdini: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spiega di essersi </w:t>
      </w:r>
      <w:r>
        <w:rPr>
          <w:rFonts w:cs="Times New Roman" w:ascii="Times New Roman" w:hAnsi="Times New Roman"/>
        </w:rPr>
        <w:t>già attiva</w:t>
      </w:r>
      <w:r>
        <w:rPr>
          <w:rFonts w:cs="Times New Roman" w:ascii="Times New Roman" w:hAnsi="Times New Roman"/>
        </w:rPr>
        <w:t>ta</w:t>
      </w:r>
      <w:r>
        <w:rPr>
          <w:rFonts w:cs="Times New Roman" w:ascii="Times New Roman" w:hAnsi="Times New Roman"/>
        </w:rPr>
        <w:t xml:space="preserve"> nella informazione e promozione del Core Competence tra gli studenti </w:t>
      </w:r>
      <w:r>
        <w:rPr>
          <w:rFonts w:cs="Times New Roman" w:ascii="Times New Roman" w:hAnsi="Times New Roman"/>
        </w:rPr>
        <w:t xml:space="preserve">del CdS di Ferrara, </w:t>
      </w:r>
      <w:r>
        <w:rPr>
          <w:rFonts w:cs="Times New Roman" w:ascii="Times New Roman" w:hAnsi="Times New Roman"/>
        </w:rPr>
        <w:t xml:space="preserve">ipotizzando per i prossimi anni accademici approfondimenti in alcuni moduli di insegnamento specifici. 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Normal"/>
        <w:jc w:val="both"/>
        <w:rPr/>
      </w:pPr>
      <w:r>
        <w:rPr/>
        <w:t>d</w:t>
      </w:r>
      <w:r>
        <w:rPr/>
        <w:t>ott.ssa Sorio</w:t>
      </w:r>
    </w:p>
    <w:p>
      <w:pPr>
        <w:pStyle w:val="Normal"/>
        <w:jc w:val="both"/>
        <w:rPr/>
      </w:pPr>
      <w:r>
        <w:rPr/>
        <w:t xml:space="preserve">Presenta il nuovo progetto di integrazione Az. USL e Az. Ospedaliera con un unico Board equità, che si pone di analizzare le disuguaglianze dei servizi per i cittadini (per scarsa informazione, servizio che non tiene conto delle esigenze dei cittadini…). </w:t>
      </w:r>
    </w:p>
    <w:p>
      <w:pPr>
        <w:pStyle w:val="Normal"/>
        <w:jc w:val="both"/>
        <w:rPr/>
      </w:pPr>
      <w:r>
        <w:rPr/>
        <w:t xml:space="preserve">Offre la possibilità di accogliere studenti </w:t>
      </w:r>
      <w:r>
        <w:rPr/>
        <w:t xml:space="preserve">TeRP </w:t>
      </w:r>
      <w:r>
        <w:rPr/>
        <w:t xml:space="preserve">in progetti organizzativi di Qualità e </w:t>
      </w:r>
      <w:r>
        <w:rPr/>
        <w:t>ac</w:t>
      </w:r>
      <w:r>
        <w:rPr/>
        <w:t>creditamento come ad esempio il PDTA degli Esordi psicotici.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bookmarkStart w:id="0" w:name="__DdeLink__403_1238743181"/>
      <w:bookmarkEnd w:id="0"/>
      <w:r>
        <w:rPr/>
        <w:t>dott.ssa Nanni</w:t>
      </w:r>
    </w:p>
    <w:p>
      <w:pPr>
        <w:pStyle w:val="Normal"/>
        <w:jc w:val="both"/>
        <w:rPr/>
      </w:pPr>
      <w:r>
        <w:rPr/>
        <w:t xml:space="preserve">Accoglie tale proposta </w:t>
      </w:r>
      <w:r>
        <w:rPr/>
        <w:t>propone</w:t>
      </w:r>
      <w:r>
        <w:rPr/>
        <w:t>ndo</w:t>
      </w:r>
      <w:r>
        <w:rPr/>
        <w:t xml:space="preserve"> </w:t>
      </w:r>
      <w:r>
        <w:rPr/>
        <w:t xml:space="preserve">di impiegare per lo svolgimento di tale iniziativa, una parte delle </w:t>
      </w:r>
      <w:r>
        <w:rPr/>
        <w:t xml:space="preserve">ore di laboratorio </w:t>
      </w:r>
      <w:r>
        <w:rPr/>
        <w:t xml:space="preserve">di </w:t>
      </w:r>
      <w:r>
        <w:rPr/>
        <w:t xml:space="preserve">tirocinio </w:t>
      </w:r>
      <w:r>
        <w:rPr/>
        <w:t>previste ad ogni anno di corso.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dott.ssa Manferdini</w:t>
      </w:r>
    </w:p>
    <w:p>
      <w:pPr>
        <w:pStyle w:val="Normal"/>
        <w:jc w:val="both"/>
        <w:rPr/>
      </w:pPr>
      <w:r>
        <w:rPr/>
        <w:t>Racconta di precedenti</w:t>
      </w:r>
      <w:r>
        <w:rPr/>
        <w:t xml:space="preserve"> esperienz</w:t>
      </w:r>
      <w:r>
        <w:rPr/>
        <w:t>e</w:t>
      </w:r>
      <w:r>
        <w:rPr/>
        <w:t xml:space="preserve"> laboratorial</w:t>
      </w:r>
      <w:r>
        <w:rPr/>
        <w:t xml:space="preserve">i intraprese, tra cui la realizzazione del Video clip sul TeRP e la partecipazione degli studenti di 3° anno all'evento formativo Role Playing in gruppi multidisciplinari di professionisti </w:t>
      </w:r>
      <w:r>
        <w:rPr/>
        <w:t xml:space="preserve">della riabilitazione </w:t>
      </w:r>
      <w:r>
        <w:rPr/>
        <w:t xml:space="preserve">che si trovano a discutere su di uno stesso caso clinico allo scopo di proporre un piano di trattamento condiviso. </w:t>
      </w:r>
      <w:r>
        <w:rPr/>
        <w:t xml:space="preserve"> </w:t>
      </w:r>
    </w:p>
    <w:p>
      <w:pPr>
        <w:pStyle w:val="Normal"/>
        <w:jc w:val="both"/>
        <w:rPr/>
      </w:pPr>
      <w:r>
        <w:rPr/>
        <w:t>A</w:t>
      </w:r>
      <w:r>
        <w:rPr/>
        <w:t xml:space="preserve">ltro momento di integrazione </w:t>
      </w:r>
      <w:r>
        <w:rPr/>
        <w:t xml:space="preserve">con altri professionisti </w:t>
      </w:r>
      <w:r>
        <w:rPr/>
        <w:t>è stat</w:t>
      </w:r>
      <w:r>
        <w:rPr/>
        <w:t xml:space="preserve">a la realizazione ed implementazione del Progetto “Strada facendo” come attività sportiva di promozione del benessere psicofisico </w:t>
      </w:r>
      <w:r>
        <w:rPr/>
        <w:t xml:space="preserve">in collaborazione con la medicina dello sport </w:t>
      </w:r>
      <w:r>
        <w:rPr/>
        <w:t xml:space="preserve">e la UISP di Ferrara nell'ambito del Progetto regionale 4.1 sulla Prevenzione della disabilità psichica attraverso lo sport. </w:t>
      </w:r>
    </w:p>
    <w:p>
      <w:pPr>
        <w:pStyle w:val="Normal"/>
        <w:jc w:val="both"/>
        <w:rPr/>
      </w:pPr>
      <w:r>
        <w:rPr/>
        <w:t xml:space="preserve">Infine, </w:t>
      </w:r>
      <w:r>
        <w:rPr/>
        <w:t xml:space="preserve">raccogliendo i bisogni degli allievi </w:t>
      </w:r>
      <w:r>
        <w:rPr/>
        <w:t xml:space="preserve">prossimi alla laurea e alla ricerca di un lavoro, </w:t>
      </w:r>
      <w:r>
        <w:rPr/>
        <w:t xml:space="preserve">tra le proposte di miglioramento dell’offerta formativa  </w:t>
      </w:r>
      <w:r>
        <w:rPr/>
        <w:t>per il prossimo a.a. 19-20,</w:t>
      </w:r>
      <w:r>
        <w:rPr/>
        <w:t xml:space="preserve"> </w:t>
      </w:r>
      <w:r>
        <w:rPr/>
        <w:t xml:space="preserve">ci sarà </w:t>
      </w:r>
      <w:r>
        <w:rPr/>
        <w:t>l’</w:t>
      </w:r>
      <w:r>
        <w:rPr/>
        <w:t xml:space="preserve">acquisizione </w:t>
      </w:r>
      <w:r>
        <w:rPr/>
        <w:t xml:space="preserve">di competenze tecniche su come </w:t>
      </w:r>
      <w:r>
        <w:rPr/>
        <w:t xml:space="preserve">si </w:t>
      </w:r>
      <w:r>
        <w:rPr/>
        <w:t xml:space="preserve">stila un CV </w:t>
      </w:r>
      <w:r>
        <w:rPr/>
        <w:t xml:space="preserve">in formato </w:t>
      </w:r>
      <w:r>
        <w:rPr/>
        <w:t xml:space="preserve">europeo, una lettera di presentazione e </w:t>
      </w:r>
      <w:r>
        <w:rPr/>
        <w:t xml:space="preserve">di </w:t>
      </w:r>
      <w:r>
        <w:rPr/>
        <w:t xml:space="preserve">come si sostiene un colloquio di lavoro. </w:t>
      </w:r>
      <w:r>
        <w:rPr/>
        <w:t>Per la realizzazione di tale approfondimento tematico è stato contattato l'ente che collabora con Unife, ERGO.</w:t>
      </w:r>
    </w:p>
    <w:p>
      <w:pPr>
        <w:pStyle w:val="Normal"/>
        <w:jc w:val="both"/>
        <w:rPr/>
      </w:pPr>
      <w:r>
        <w:rPr/>
        <w:t xml:space="preserve">Sempre rispetto l'occupabilità dei TeRP si sottolinea come in molte occasione il CdS viene contattato da Aziende del privato sociale e di recente anche da Agenzie di lavoro interinale per avere nominativi di laureati da assumere.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Dott.ssa Morosi</w:t>
      </w:r>
    </w:p>
    <w:p>
      <w:pPr>
        <w:pStyle w:val="Normal"/>
        <w:jc w:val="both"/>
        <w:rPr/>
      </w:pPr>
      <w:r>
        <w:rPr/>
        <w:t>Specifica che a</w:t>
      </w:r>
      <w:r>
        <w:rPr/>
        <w:t xml:space="preserve">nche Aiterp raccoglie richieste di lavoro e le diffonde online tramite il sito ufficiale e </w:t>
      </w:r>
      <w:r>
        <w:rPr/>
        <w:t xml:space="preserve">i </w:t>
      </w:r>
      <w:r>
        <w:rPr/>
        <w:t>vari social network, oltre alle offerte formative presenti su scala nazionale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Dott.ssa Manferdini</w:t>
      </w:r>
    </w:p>
    <w:p>
      <w:pPr>
        <w:pStyle w:val="Normal"/>
        <w:jc w:val="both"/>
        <w:rPr/>
      </w:pPr>
      <w:r>
        <w:rPr/>
        <w:t>Prospetta che i</w:t>
      </w:r>
      <w:r>
        <w:rPr/>
        <w:t xml:space="preserve">n futuro </w:t>
      </w:r>
      <w:r>
        <w:rPr/>
        <w:t xml:space="preserve">potrebbe esserci la </w:t>
      </w:r>
      <w:r>
        <w:rPr/>
        <w:t>possibilità di collabora</w:t>
      </w:r>
      <w:r>
        <w:rPr/>
        <w:t>re</w:t>
      </w:r>
      <w:r>
        <w:rPr/>
        <w:t xml:space="preserve"> con </w:t>
      </w:r>
      <w:r>
        <w:rPr/>
        <w:t>l'Università di Padova</w:t>
      </w:r>
      <w:r>
        <w:rPr/>
        <w:t xml:space="preserve"> dove </w:t>
      </w:r>
      <w:r>
        <w:rPr/>
        <w:t xml:space="preserve">da quest'anno si è insediata come Direttore della didattica del nuovo CdS in TRP </w:t>
      </w:r>
      <w:r>
        <w:rPr/>
        <w:t xml:space="preserve">una nostra docente terp </w:t>
      </w:r>
      <w:r>
        <w:rPr/>
        <w:t xml:space="preserve">Dott.ssa Sara Ferron per la programmazione di tirocini o eventi formativi congiunti.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dott.ssa Nanni</w:t>
      </w:r>
    </w:p>
    <w:p>
      <w:pPr>
        <w:pStyle w:val="Normal"/>
        <w:jc w:val="both"/>
        <w:rPr/>
      </w:pPr>
      <w:r>
        <w:rPr/>
        <w:t xml:space="preserve">Spiega che da alcuni anni è attiva la </w:t>
      </w:r>
      <w:r>
        <w:rPr/>
        <w:t xml:space="preserve">convenzione con </w:t>
      </w:r>
      <w:r>
        <w:rPr/>
        <w:t>la struttura “</w:t>
      </w:r>
      <w:r>
        <w:rPr/>
        <w:t xml:space="preserve">Parco dei Tigli” </w:t>
      </w:r>
      <w:r>
        <w:rPr/>
        <w:t>di Abano terme</w:t>
      </w:r>
      <w:r>
        <w:rPr/>
        <w:t xml:space="preserve"> </w:t>
      </w:r>
      <w:r>
        <w:rPr/>
        <w:t xml:space="preserve">(PD) </w:t>
      </w:r>
      <w:r>
        <w:rPr/>
        <w:t xml:space="preserve">con percorsi </w:t>
      </w:r>
      <w:r>
        <w:rPr/>
        <w:t>specialistici per il trattamento delle doppie</w:t>
      </w:r>
      <w:r>
        <w:rPr/>
        <w:t xml:space="preserve"> diagnosi, </w:t>
      </w:r>
      <w:r>
        <w:rPr/>
        <w:t>dei DCA e dei Disturbi gravi di Personalità.</w:t>
      </w:r>
    </w:p>
    <w:p>
      <w:pPr>
        <w:pStyle w:val="Normal"/>
        <w:jc w:val="both"/>
        <w:rPr/>
      </w:pPr>
      <w:r>
        <w:rPr/>
        <w:t>Rispetto l'occupabilità spiega che m</w:t>
      </w:r>
      <w:r>
        <w:rPr/>
        <w:t xml:space="preserve">olti studenti non </w:t>
      </w:r>
      <w:r>
        <w:rPr/>
        <w:t xml:space="preserve">essendo </w:t>
      </w:r>
      <w:r>
        <w:rPr/>
        <w:t xml:space="preserve">del territorio ferrarese, </w:t>
      </w:r>
      <w:r>
        <w:rPr/>
        <w:t xml:space="preserve">al termine del CdS </w:t>
      </w:r>
      <w:r>
        <w:rPr/>
        <w:t xml:space="preserve">si disperdono sul territorio e non si ha, </w:t>
      </w:r>
      <w:r>
        <w:rPr/>
        <w:t>pertanto, modo di avere</w:t>
      </w:r>
      <w:r>
        <w:rPr/>
        <w:t xml:space="preserve"> una ricognizione realistica sulle collocazioni post laurea;</w:t>
      </w:r>
    </w:p>
    <w:p>
      <w:pPr>
        <w:pStyle w:val="Normal"/>
        <w:jc w:val="both"/>
        <w:rPr/>
      </w:pPr>
      <w:r>
        <w:rPr/>
        <w:t xml:space="preserve">Chiede se </w:t>
      </w:r>
      <w:r>
        <w:rPr/>
        <w:t xml:space="preserve">l' </w:t>
      </w:r>
      <w:r>
        <w:rPr/>
        <w:t>Associazione AiTerp ha un mezzo per la ricognizione dell’occupazione dopo la laurea.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Dott.ssa Morosi e dott.ssa Silveri</w:t>
      </w:r>
    </w:p>
    <w:p>
      <w:pPr>
        <w:pStyle w:val="Normal"/>
        <w:jc w:val="both"/>
        <w:rPr/>
      </w:pPr>
      <w:r>
        <w:rPr/>
        <w:t>Spiegano che questo è un m</w:t>
      </w:r>
      <w:r>
        <w:rPr/>
        <w:t xml:space="preserve">omento storico di grande fermento </w:t>
      </w:r>
      <w:r>
        <w:rPr/>
        <w:t>per i</w:t>
      </w:r>
      <w:r>
        <w:rPr/>
        <w:t xml:space="preserve"> terp, con concorsi pubblici in tutta Italia e movimento e contaminazione di competenze tra terp formati in diverse università.</w:t>
      </w:r>
    </w:p>
    <w:p>
      <w:pPr>
        <w:pStyle w:val="Normal"/>
        <w:jc w:val="both"/>
        <w:rPr/>
      </w:pPr>
      <w:r>
        <w:rPr/>
        <w:t>Per la ricognizione si riservano di informarsi dopo le nomine d</w:t>
      </w:r>
      <w:r>
        <w:rPr/>
        <w:t>elle</w:t>
      </w:r>
      <w:r>
        <w:rPr/>
        <w:t xml:space="preserve"> commissioni di Albo.</w:t>
      </w:r>
    </w:p>
    <w:p>
      <w:pPr>
        <w:pStyle w:val="Normal"/>
        <w:jc w:val="both"/>
        <w:rPr/>
      </w:pPr>
      <w:r>
        <w:rPr/>
        <w:t xml:space="preserve">Aggiungono, inoltre, la decisione del Direttivo Nazionale </w:t>
      </w:r>
      <w:r>
        <w:rPr/>
        <w:t xml:space="preserve">AiTerp </w:t>
      </w:r>
      <w:r>
        <w:rPr/>
        <w:t xml:space="preserve">di </w:t>
      </w:r>
      <w:r>
        <w:rPr/>
        <w:t>offr</w:t>
      </w:r>
      <w:r>
        <w:rPr/>
        <w:t>ire l'</w:t>
      </w:r>
      <w:r>
        <w:rPr/>
        <w:t xml:space="preserve"> iscrizione gratuita fino al 31/12/</w:t>
      </w:r>
      <w:r>
        <w:rPr/>
        <w:t>2019</w:t>
      </w:r>
      <w:r>
        <w:rPr/>
        <w:t xml:space="preserve"> agli studenti che si laureeranno a Novembre.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9204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9204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Il Docente operativo </w:t>
        <w:tab/>
        <w:tab/>
        <w:tab/>
        <w:tab/>
        <w:tab/>
        <w:tab/>
        <w:t>ll Direttore delle Attività Didattiche</w:t>
        <w:tab/>
      </w:r>
    </w:p>
    <w:p>
      <w:pPr>
        <w:pStyle w:val="Normal"/>
        <w:rPr>
          <w:rFonts w:cs="Times New Roman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Dott.ssa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Barbara Tecchiati </w:t>
        <w:tab/>
        <w:tab/>
        <w:tab/>
        <w:tab/>
        <w:tab/>
        <w:t>Dott.ssa Elena Manferdini</w:t>
        <w:tab/>
        <w:tab/>
        <w:tab/>
        <w:tab/>
      </w:r>
    </w:p>
    <w:p>
      <w:pPr>
        <w:pStyle w:val="Normal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" w:name="_GoBack"/>
      <w:bookmarkEnd w:id="1"/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Il Coordinatore del CdS</w:t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Prof.ssa Maria Giulia Nanni</w:t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1134" w:right="1134" w:header="0" w:top="1135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8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7b93"/>
    <w:pPr>
      <w:widowControl/>
      <w:suppressAutoHyphens w:val="true"/>
      <w:bidi w:val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b41eef"/>
    <w:rPr>
      <w:rFonts w:eastAsia="Cambria"/>
      <w:sz w:val="28"/>
    </w:rPr>
  </w:style>
  <w:style w:type="character" w:styleId="ListLabel2">
    <w:name w:val="ListLabel 2"/>
    <w:qFormat/>
    <w:rPr>
      <w:rFonts w:ascii="Times New Roman" w:hAnsi="Times New Roman" w:cs="Cambria"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rsid w:val="00b41eef"/>
    <w:pPr>
      <w:spacing w:lineRule="auto" w:line="276" w:before="0" w:after="140"/>
    </w:pPr>
    <w:rPr/>
  </w:style>
  <w:style w:type="paragraph" w:styleId="Elenco">
    <w:name w:val="Elenco"/>
    <w:basedOn w:val="Corpodeltesto"/>
    <w:rsid w:val="00b41eef"/>
    <w:pPr/>
    <w:rPr>
      <w:rFonts w:cs="Arial"/>
    </w:rPr>
  </w:style>
  <w:style w:type="paragraph" w:styleId="Didascalia" w:customStyle="1">
    <w:name w:val="Didascalia"/>
    <w:basedOn w:val="Normal"/>
    <w:qFormat/>
    <w:rsid w:val="00b41eef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b41eef"/>
    <w:pPr>
      <w:suppressLineNumbers/>
    </w:pPr>
    <w:rPr>
      <w:rFonts w:cs="Arial"/>
    </w:rPr>
  </w:style>
  <w:style w:type="paragraph" w:styleId="Titoloprincipale">
    <w:name w:val="Titolo principale"/>
    <w:basedOn w:val="Normal"/>
    <w:qFormat/>
    <w:rsid w:val="00b41eef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da6fb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LibreOffice/4.4.3.2$Windows_x86 LibreOffice_project/88805f81e9fe61362df02b9941de8e38a9b5fd16</Application>
  <Paragraphs>97</Paragraphs>
  <Company>mazinga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2019-11-04T22:45:00Z</dcterms:created>
  <dc:creator>Maria Giulia Nanni</dc:creator>
  <dc:language>it-IT</dc:language>
  <dcterms:modified xsi:type="dcterms:W3CDTF">2019-11-06T12:32:48Z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mazinga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