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80" w:rsidRPr="005D2F80" w:rsidRDefault="005D2F80" w:rsidP="005D2F80">
      <w:pPr>
        <w:spacing w:after="0" w:line="240" w:lineRule="auto"/>
        <w:jc w:val="center"/>
      </w:pPr>
      <w:proofErr w:type="spellStart"/>
      <w:r w:rsidRPr="005D2F80">
        <w:t>CdS</w:t>
      </w:r>
      <w:proofErr w:type="spellEnd"/>
      <w:r w:rsidRPr="005D2F80">
        <w:t xml:space="preserve"> in MEDICINA E CHIRURGIA</w:t>
      </w:r>
    </w:p>
    <w:p w:rsidR="005D2F80" w:rsidRDefault="005D2F80" w:rsidP="005D2F80">
      <w:pPr>
        <w:spacing w:after="0" w:line="240" w:lineRule="auto"/>
        <w:jc w:val="center"/>
      </w:pPr>
      <w:r w:rsidRPr="005D2F80">
        <w:t>STORIA DELLA MEDICINA</w:t>
      </w:r>
    </w:p>
    <w:p w:rsidR="00A660C5" w:rsidRPr="005D2F80" w:rsidRDefault="00A660C5" w:rsidP="005D2F80">
      <w:pPr>
        <w:spacing w:after="0" w:line="240" w:lineRule="auto"/>
        <w:jc w:val="center"/>
      </w:pPr>
      <w:proofErr w:type="spellStart"/>
      <w:r>
        <w:t>a.a</w:t>
      </w:r>
      <w:proofErr w:type="spellEnd"/>
      <w:r>
        <w:t>. 2020/2021</w:t>
      </w:r>
      <w:bookmarkStart w:id="0" w:name="_GoBack"/>
      <w:bookmarkEnd w:id="0"/>
    </w:p>
    <w:p w:rsidR="005D2F80" w:rsidRPr="005D2F80" w:rsidRDefault="005D2F80" w:rsidP="005D2F80">
      <w:pPr>
        <w:spacing w:after="0" w:line="240" w:lineRule="auto"/>
        <w:jc w:val="center"/>
      </w:pPr>
      <w:r w:rsidRPr="005D2F80">
        <w:t xml:space="preserve">Prof. Marco </w:t>
      </w:r>
      <w:proofErr w:type="spellStart"/>
      <w:r w:rsidRPr="005D2F80">
        <w:t>Bresadola</w:t>
      </w:r>
      <w:proofErr w:type="spellEnd"/>
    </w:p>
    <w:p w:rsidR="005D2F80" w:rsidRDefault="005D2F80" w:rsidP="005D2F80"/>
    <w:p w:rsidR="005D2F80" w:rsidRPr="005D2F80" w:rsidRDefault="005D2F80" w:rsidP="005D2F80">
      <w:r>
        <w:t>PROGRAMMA DEL CORSO</w:t>
      </w:r>
      <w:r w:rsidRPr="005D2F80">
        <w:t> </w:t>
      </w:r>
    </w:p>
    <w:p w:rsidR="005D2F80" w:rsidRPr="005D2F80" w:rsidRDefault="005D2F80" w:rsidP="005D2F80">
      <w:r w:rsidRPr="005D2F80">
        <w:t>1. Ippocrate e le origini della medicina occidentale</w:t>
      </w:r>
    </w:p>
    <w:p w:rsidR="005D2F80" w:rsidRPr="005D2F80" w:rsidRDefault="005D2F80" w:rsidP="005D2F80">
      <w:r w:rsidRPr="005D2F80">
        <w:rPr>
          <w:i/>
          <w:iCs/>
        </w:rPr>
        <w:t>Lettura</w:t>
      </w:r>
      <w:r w:rsidRPr="005D2F80">
        <w:t>: Ippocrate, Antica medicina.</w:t>
      </w:r>
    </w:p>
    <w:p w:rsidR="005D2F80" w:rsidRPr="005D2F80" w:rsidRDefault="005D2F80" w:rsidP="005D2F80">
      <w:pPr>
        <w:rPr>
          <w:b/>
        </w:rPr>
      </w:pPr>
      <w:r w:rsidRPr="005D2F80">
        <w:rPr>
          <w:b/>
        </w:rPr>
        <w:t xml:space="preserve">Testo: G. </w:t>
      </w:r>
      <w:proofErr w:type="spellStart"/>
      <w:r w:rsidRPr="005D2F80">
        <w:rPr>
          <w:b/>
        </w:rPr>
        <w:t>Cosmacini</w:t>
      </w:r>
      <w:proofErr w:type="spellEnd"/>
      <w:r w:rsidRPr="005D2F80">
        <w:rPr>
          <w:b/>
        </w:rPr>
        <w:t>, L’arte lunga. Storia della medicina dall’antichità a oggi, Laterza, 1997, pp. 49-64.</w:t>
      </w:r>
      <w:r>
        <w:rPr>
          <w:b/>
        </w:rPr>
        <w:t>*</w:t>
      </w:r>
    </w:p>
    <w:p w:rsidR="005D2F80" w:rsidRPr="005D2F80" w:rsidRDefault="005D2F80" w:rsidP="005D2F80">
      <w:r w:rsidRPr="005D2F80">
        <w:t>2. L’ospedale e la nascita della medicina clinica</w:t>
      </w:r>
    </w:p>
    <w:p w:rsidR="005D2F80" w:rsidRPr="005D2F80" w:rsidRDefault="005D2F80" w:rsidP="005D2F80">
      <w:r w:rsidRPr="005D2F80">
        <w:rPr>
          <w:i/>
          <w:iCs/>
        </w:rPr>
        <w:t>Lettura</w:t>
      </w:r>
      <w:r w:rsidRPr="005D2F80">
        <w:t xml:space="preserve">: Due diagnosi di tubercolosi (William </w:t>
      </w:r>
      <w:proofErr w:type="spellStart"/>
      <w:r w:rsidRPr="005D2F80">
        <w:t>Heberden</w:t>
      </w:r>
      <w:proofErr w:type="spellEnd"/>
      <w:r w:rsidRPr="005D2F80">
        <w:t xml:space="preserve"> e </w:t>
      </w:r>
      <w:proofErr w:type="spellStart"/>
      <w:r w:rsidRPr="005D2F80">
        <w:t>Theophile</w:t>
      </w:r>
      <w:proofErr w:type="spellEnd"/>
      <w:r w:rsidRPr="005D2F80">
        <w:t xml:space="preserve"> René </w:t>
      </w:r>
      <w:proofErr w:type="spellStart"/>
      <w:r w:rsidRPr="005D2F80">
        <w:t>Laennec</w:t>
      </w:r>
      <w:proofErr w:type="spellEnd"/>
      <w:r w:rsidRPr="005D2F80">
        <w:t>).</w:t>
      </w:r>
    </w:p>
    <w:p w:rsidR="005D2F80" w:rsidRPr="005D2F80" w:rsidRDefault="005D2F80" w:rsidP="005D2F80">
      <w:pPr>
        <w:rPr>
          <w:b/>
        </w:rPr>
      </w:pPr>
      <w:r w:rsidRPr="005D2F80">
        <w:rPr>
          <w:b/>
        </w:rPr>
        <w:t>Testo: C. Pogliano, Temi della medicina ottocentesca, in Storia delle scienze. Natura e vita, Einaudi, 1994, pp. 192-208.</w:t>
      </w:r>
      <w:r>
        <w:rPr>
          <w:b/>
        </w:rPr>
        <w:t>*</w:t>
      </w:r>
    </w:p>
    <w:p w:rsidR="005D2F80" w:rsidRPr="005D2F80" w:rsidRDefault="005D2F80" w:rsidP="005D2F80">
      <w:r w:rsidRPr="005D2F80">
        <w:t> 3. Il laboratorio e la medicina scientifica</w:t>
      </w:r>
    </w:p>
    <w:p w:rsidR="005D2F80" w:rsidRPr="005D2F80" w:rsidRDefault="005D2F80" w:rsidP="005D2F80">
      <w:r w:rsidRPr="005D2F80">
        <w:rPr>
          <w:i/>
          <w:iCs/>
        </w:rPr>
        <w:t>Lettura</w:t>
      </w:r>
      <w:r w:rsidRPr="005D2F80">
        <w:t>: C. Bernard, Introduzione allo studio della medicina sperimentale (1865).</w:t>
      </w:r>
    </w:p>
    <w:p w:rsidR="005D2F80" w:rsidRPr="005D2F80" w:rsidRDefault="005D2F80" w:rsidP="005D2F80">
      <w:pPr>
        <w:rPr>
          <w:b/>
        </w:rPr>
      </w:pPr>
      <w:r w:rsidRPr="005D2F80">
        <w:rPr>
          <w:b/>
        </w:rPr>
        <w:t>Testo: C. Pogliano, Temi della medicina ottocentesca, in Storia delle scienze. Natura e vita, Einaudi, 1994, pp. 192-208.</w:t>
      </w:r>
      <w:r>
        <w:rPr>
          <w:b/>
        </w:rPr>
        <w:t>*</w:t>
      </w:r>
    </w:p>
    <w:p w:rsidR="005D2F80" w:rsidRPr="005D2F80" w:rsidRDefault="005D2F80" w:rsidP="005D2F80">
      <w:r w:rsidRPr="005D2F80">
        <w:t>4. Salute e malattia nella medicina scientifica</w:t>
      </w:r>
    </w:p>
    <w:p w:rsidR="005D2F80" w:rsidRPr="005D2F80" w:rsidRDefault="005D2F80" w:rsidP="005D2F80">
      <w:pPr>
        <w:rPr>
          <w:b/>
        </w:rPr>
      </w:pPr>
      <w:r w:rsidRPr="005D2F80">
        <w:rPr>
          <w:b/>
        </w:rPr>
        <w:t xml:space="preserve">Testo: G. </w:t>
      </w:r>
      <w:proofErr w:type="spellStart"/>
      <w:r w:rsidRPr="005D2F80">
        <w:rPr>
          <w:b/>
        </w:rPr>
        <w:t>Cosmacini</w:t>
      </w:r>
      <w:proofErr w:type="spellEnd"/>
      <w:r w:rsidRPr="005D2F80">
        <w:rPr>
          <w:b/>
        </w:rPr>
        <w:t xml:space="preserve"> – C. Rugarli, Introduzione alla medicina, Laterza, 2000, pp. 3-13.</w:t>
      </w:r>
      <w:r>
        <w:rPr>
          <w:b/>
        </w:rPr>
        <w:t>*</w:t>
      </w:r>
    </w:p>
    <w:p w:rsidR="005D2F80" w:rsidRPr="005D2F80" w:rsidRDefault="005D2F80" w:rsidP="005D2F80">
      <w:r w:rsidRPr="005D2F80">
        <w:t xml:space="preserve">5. La medicina nella società moderna (su piattaforma </w:t>
      </w:r>
      <w:proofErr w:type="spellStart"/>
      <w:r w:rsidRPr="005D2F80">
        <w:t>moodle</w:t>
      </w:r>
      <w:proofErr w:type="spellEnd"/>
      <w:r w:rsidRPr="005D2F80">
        <w:t>)</w:t>
      </w:r>
    </w:p>
    <w:p w:rsidR="005D2F80" w:rsidRPr="005D2F80" w:rsidRDefault="005D2F80" w:rsidP="005D2F80">
      <w:pPr>
        <w:rPr>
          <w:b/>
        </w:rPr>
      </w:pPr>
      <w:r w:rsidRPr="005D2F80">
        <w:rPr>
          <w:b/>
        </w:rPr>
        <w:t xml:space="preserve">Testo: R. Porter, Breve ma veridica storia della medicina occidentale, Carocci, 2004, pp. 187-208. (a disposizione sulla piattaforma </w:t>
      </w:r>
      <w:proofErr w:type="spellStart"/>
      <w:r w:rsidRPr="005D2F80">
        <w:rPr>
          <w:b/>
        </w:rPr>
        <w:t>moodle</w:t>
      </w:r>
      <w:proofErr w:type="spellEnd"/>
      <w:r w:rsidRPr="005D2F80">
        <w:rPr>
          <w:b/>
        </w:rPr>
        <w:t xml:space="preserve">) </w:t>
      </w:r>
    </w:p>
    <w:p w:rsidR="00587458" w:rsidRDefault="00587458"/>
    <w:p w:rsidR="005D2F80" w:rsidRDefault="005D2F80">
      <w:r>
        <w:t xml:space="preserve">* Le letture e i testi, a uso esclusivo degli studenti per la preparazione dell’esame, sono a disposizione in formato pdf sul </w:t>
      </w:r>
      <w:proofErr w:type="spellStart"/>
      <w:r>
        <w:t>minisito</w:t>
      </w:r>
      <w:proofErr w:type="spellEnd"/>
      <w:r>
        <w:t xml:space="preserve"> dell’insegnamento</w:t>
      </w:r>
    </w:p>
    <w:sectPr w:rsidR="005D2F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80"/>
    <w:rsid w:val="00587458"/>
    <w:rsid w:val="005D2F80"/>
    <w:rsid w:val="00A6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6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2020-10-08T06:55:00Z</dcterms:created>
  <dcterms:modified xsi:type="dcterms:W3CDTF">2020-10-08T07:03:00Z</dcterms:modified>
</cp:coreProperties>
</file>