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12DBEB09" w:rsidR="00020AC5" w:rsidRPr="004E3D06" w:rsidRDefault="00B50B37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10480EF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7F21FD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Analisi </w:t>
                            </w:r>
                            <w:r w:rsidR="00D136C0">
                              <w:rPr>
                                <w:color w:val="000090"/>
                                <w:sz w:val="32"/>
                                <w:szCs w:val="32"/>
                              </w:rPr>
                              <w:t>linguaggi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  <w:bookmarkStart w:id="0" w:name="_GoBack"/>
                            <w:bookmarkEnd w:id="0"/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70621C11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B50B37" w:rsidRPr="00D67B14">
                              <w:rPr>
                                <w:rFonts w:ascii="Avenir Black" w:hAnsi="Avenir Black" w:cs="¿6ÚøWœÎ"/>
                                <w:color w:val="660066"/>
                                <w:sz w:val="36"/>
                                <w:szCs w:val="36"/>
                                <w:lang w:eastAsia="it-IT"/>
                              </w:rPr>
                              <w:t>Ironia divertente o aggressivo attacco virale?</w:t>
                            </w:r>
                            <w:r w:rsidR="00B44E07"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4B74530F" w:rsidR="00631911" w:rsidRPr="00DD03DA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B50B37">
                              <w:rPr>
                                <w:rFonts w:ascii="Arial" w:hAnsi="Arial"/>
                                <w:b/>
                                <w:color w:val="660066"/>
                                <w:sz w:val="28"/>
                                <w:szCs w:val="28"/>
                              </w:rPr>
                              <w:t xml:space="preserve">Annalisa </w:t>
                            </w:r>
                            <w:proofErr w:type="spellStart"/>
                            <w:r w:rsidR="00B50B37">
                              <w:rPr>
                                <w:rFonts w:ascii="Arial" w:hAnsi="Arial"/>
                                <w:b/>
                                <w:color w:val="660066"/>
                                <w:sz w:val="28"/>
                                <w:szCs w:val="28"/>
                              </w:rPr>
                              <w:t>Lomuscio</w:t>
                            </w:r>
                            <w:proofErr w:type="spellEnd"/>
                            <w:r w:rsidR="00B50B37">
                              <w:rPr>
                                <w:rFonts w:ascii="Arial" w:hAnsi="Arial"/>
                                <w:b/>
                                <w:color w:val="660066"/>
                                <w:sz w:val="28"/>
                                <w:szCs w:val="28"/>
                              </w:rPr>
                              <w:t>, Greta Monopoli, Martina Zennaro</w:t>
                            </w:r>
                          </w:p>
                          <w:p w14:paraId="33A8C7B4" w14:textId="5EB80310" w:rsidR="00020AC5" w:rsidRPr="00732353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03F73995" w:rsidR="00020AC5" w:rsidRPr="00732353" w:rsidRDefault="00B50B37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12DBEB09" w:rsidR="00020AC5" w:rsidRPr="004E3D06" w:rsidRDefault="00B50B37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10480EF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7F21FD">
                        <w:rPr>
                          <w:color w:val="000090"/>
                          <w:sz w:val="32"/>
                          <w:szCs w:val="32"/>
                        </w:rPr>
                        <w:t xml:space="preserve">Analisi </w:t>
                      </w:r>
                      <w:r w:rsidR="00D136C0">
                        <w:rPr>
                          <w:color w:val="000090"/>
                          <w:sz w:val="32"/>
                          <w:szCs w:val="32"/>
                        </w:rPr>
                        <w:t>linguaggi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  <w:bookmarkStart w:id="1" w:name="_GoBack"/>
                      <w:bookmarkEnd w:id="1"/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70621C11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B50B37" w:rsidRPr="00D67B14">
                        <w:rPr>
                          <w:rFonts w:ascii="Avenir Black" w:hAnsi="Avenir Black" w:cs="¿6ÚøWœÎ"/>
                          <w:color w:val="660066"/>
                          <w:sz w:val="36"/>
                          <w:szCs w:val="36"/>
                          <w:lang w:eastAsia="it-IT"/>
                        </w:rPr>
                        <w:t>Ironia divertente o aggressivo attacco virale?</w:t>
                      </w:r>
                      <w:r w:rsidR="00B44E07"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</w:p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4B74530F" w:rsidR="00631911" w:rsidRPr="00DD03DA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28"/>
                          <w:szCs w:val="28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B50B37">
                        <w:rPr>
                          <w:rFonts w:ascii="Arial" w:hAnsi="Arial"/>
                          <w:b/>
                          <w:color w:val="660066"/>
                          <w:sz w:val="28"/>
                          <w:szCs w:val="28"/>
                        </w:rPr>
                        <w:t xml:space="preserve">Annalisa </w:t>
                      </w:r>
                      <w:proofErr w:type="spellStart"/>
                      <w:r w:rsidR="00B50B37">
                        <w:rPr>
                          <w:rFonts w:ascii="Arial" w:hAnsi="Arial"/>
                          <w:b/>
                          <w:color w:val="660066"/>
                          <w:sz w:val="28"/>
                          <w:szCs w:val="28"/>
                        </w:rPr>
                        <w:t>Lomuscio</w:t>
                      </w:r>
                      <w:proofErr w:type="spellEnd"/>
                      <w:r w:rsidR="00B50B37">
                        <w:rPr>
                          <w:rFonts w:ascii="Arial" w:hAnsi="Arial"/>
                          <w:b/>
                          <w:color w:val="660066"/>
                          <w:sz w:val="28"/>
                          <w:szCs w:val="28"/>
                        </w:rPr>
                        <w:t>, Greta Monopoli, Martina Zennaro</w:t>
                      </w:r>
                    </w:p>
                    <w:p w14:paraId="33A8C7B4" w14:textId="5EB80310" w:rsidR="00020AC5" w:rsidRPr="00732353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03F73995" w:rsidR="00020AC5" w:rsidRPr="00732353" w:rsidRDefault="00B50B37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57E23" w14:textId="77777777" w:rsidR="0058174E" w:rsidRDefault="0058174E">
      <w:r>
        <w:separator/>
      </w:r>
    </w:p>
  </w:endnote>
  <w:endnote w:type="continuationSeparator" w:id="0">
    <w:p w14:paraId="3DFEF94F" w14:textId="77777777" w:rsidR="0058174E" w:rsidRDefault="0058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01411" w14:textId="77777777" w:rsidR="0058174E" w:rsidRDefault="0058174E">
      <w:r>
        <w:separator/>
      </w:r>
    </w:p>
  </w:footnote>
  <w:footnote w:type="continuationSeparator" w:id="0">
    <w:p w14:paraId="3317EFEA" w14:textId="77777777" w:rsidR="0058174E" w:rsidRDefault="005817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revisionView w:markup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C777D"/>
    <w:rsid w:val="004E3D06"/>
    <w:rsid w:val="0058174E"/>
    <w:rsid w:val="00585785"/>
    <w:rsid w:val="00631911"/>
    <w:rsid w:val="006E1A0C"/>
    <w:rsid w:val="00732353"/>
    <w:rsid w:val="007B605F"/>
    <w:rsid w:val="007D5418"/>
    <w:rsid w:val="007F21FD"/>
    <w:rsid w:val="00AB251F"/>
    <w:rsid w:val="00B44E07"/>
    <w:rsid w:val="00B50B37"/>
    <w:rsid w:val="00D136C0"/>
    <w:rsid w:val="00D2654E"/>
    <w:rsid w:val="00D67B14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35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13</cp:revision>
  <dcterms:created xsi:type="dcterms:W3CDTF">2015-12-02T16:40:00Z</dcterms:created>
  <dcterms:modified xsi:type="dcterms:W3CDTF">2016-12-14T17:20:00Z</dcterms:modified>
  <cp:category/>
</cp:coreProperties>
</file>