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70F" w:rsidRPr="0032470F" w:rsidRDefault="0032470F" w:rsidP="0032470F">
      <w:pPr>
        <w:jc w:val="center"/>
        <w:rPr>
          <w:rFonts w:ascii="Garamond" w:hAnsi="Garamond"/>
          <w:b/>
          <w:sz w:val="20"/>
          <w:szCs w:val="20"/>
        </w:rPr>
      </w:pPr>
      <w:bookmarkStart w:id="0" w:name="_GoBack"/>
      <w:r w:rsidRPr="0032470F">
        <w:rPr>
          <w:rFonts w:ascii="Garamond" w:hAnsi="Garamond"/>
          <w:b/>
          <w:sz w:val="20"/>
          <w:szCs w:val="20"/>
        </w:rPr>
        <w:t>Link utili</w:t>
      </w:r>
    </w:p>
    <w:bookmarkEnd w:id="0"/>
    <w:p w:rsidR="0032470F" w:rsidRDefault="0032470F" w:rsidP="0032470F">
      <w:pPr>
        <w:rPr>
          <w:rFonts w:ascii="Garamond" w:hAnsi="Garamond"/>
          <w:sz w:val="20"/>
          <w:szCs w:val="20"/>
        </w:rPr>
      </w:pPr>
    </w:p>
    <w:p w:rsidR="0032470F" w:rsidRDefault="0032470F" w:rsidP="0032470F">
      <w:pPr>
        <w:rPr>
          <w:rFonts w:ascii="Garamond" w:hAnsi="Garamond"/>
          <w:sz w:val="20"/>
          <w:szCs w:val="20"/>
        </w:rPr>
      </w:pPr>
      <w:r w:rsidRPr="003A180A">
        <w:rPr>
          <w:rFonts w:ascii="Garamond" w:hAnsi="Garamond"/>
          <w:sz w:val="20"/>
          <w:szCs w:val="20"/>
        </w:rPr>
        <w:t xml:space="preserve">Palestrina, </w:t>
      </w:r>
      <w:r w:rsidRPr="003A180A">
        <w:rPr>
          <w:rFonts w:ascii="Garamond" w:hAnsi="Garamond"/>
          <w:i/>
          <w:iCs/>
          <w:sz w:val="20"/>
          <w:szCs w:val="20"/>
        </w:rPr>
        <w:t>Vestiva i colli</w:t>
      </w:r>
      <w:r w:rsidRPr="003A180A">
        <w:rPr>
          <w:rFonts w:ascii="Garamond" w:hAnsi="Garamond"/>
          <w:sz w:val="20"/>
          <w:szCs w:val="20"/>
        </w:rPr>
        <w:t xml:space="preserve">, madrigale: </w:t>
      </w:r>
      <w:hyperlink r:id="rId4" w:history="1">
        <w:r w:rsidRPr="008F6E41">
          <w:rPr>
            <w:rStyle w:val="Collegamentoipertestuale"/>
            <w:rFonts w:ascii="Garamond" w:hAnsi="Garamond"/>
            <w:sz w:val="20"/>
            <w:szCs w:val="20"/>
          </w:rPr>
          <w:t>https://www.youtube.com/watch?v=ac_fWKwxvMA</w:t>
        </w:r>
      </w:hyperlink>
    </w:p>
    <w:p w:rsidR="0032470F" w:rsidRDefault="0032470F" w:rsidP="0032470F">
      <w:pPr>
        <w:rPr>
          <w:rFonts w:ascii="Garamond" w:hAnsi="Garamond"/>
          <w:sz w:val="20"/>
          <w:szCs w:val="20"/>
        </w:rPr>
      </w:pPr>
    </w:p>
    <w:p w:rsidR="0032470F" w:rsidRDefault="0032470F" w:rsidP="0032470F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Orlando di Lasso, </w:t>
      </w:r>
      <w:r w:rsidRPr="008751BF">
        <w:rPr>
          <w:rFonts w:ascii="Garamond" w:hAnsi="Garamond"/>
          <w:i/>
          <w:sz w:val="20"/>
          <w:szCs w:val="20"/>
        </w:rPr>
        <w:t xml:space="preserve">Mia benigna fortuna / </w:t>
      </w:r>
      <w:proofErr w:type="spellStart"/>
      <w:r w:rsidRPr="008751BF">
        <w:rPr>
          <w:rFonts w:ascii="Garamond" w:hAnsi="Garamond"/>
          <w:i/>
          <w:sz w:val="20"/>
          <w:szCs w:val="20"/>
        </w:rPr>
        <w:t>Crudel</w:t>
      </w:r>
      <w:proofErr w:type="spellEnd"/>
      <w:r w:rsidRPr="008751BF">
        <w:rPr>
          <w:rFonts w:ascii="Garamond" w:hAnsi="Garamond"/>
          <w:i/>
          <w:sz w:val="20"/>
          <w:szCs w:val="20"/>
        </w:rPr>
        <w:t xml:space="preserve">, acerba, </w:t>
      </w:r>
      <w:proofErr w:type="spellStart"/>
      <w:r w:rsidRPr="008751BF">
        <w:rPr>
          <w:rFonts w:ascii="Garamond" w:hAnsi="Garamond"/>
          <w:i/>
          <w:sz w:val="20"/>
          <w:szCs w:val="20"/>
        </w:rPr>
        <w:t>inesorabil</w:t>
      </w:r>
      <w:proofErr w:type="spellEnd"/>
      <w:r w:rsidRPr="008751BF">
        <w:rPr>
          <w:rFonts w:ascii="Garamond" w:hAnsi="Garamond"/>
          <w:i/>
          <w:sz w:val="20"/>
          <w:szCs w:val="20"/>
        </w:rPr>
        <w:t xml:space="preserve"> sorte</w:t>
      </w:r>
      <w:r>
        <w:rPr>
          <w:rFonts w:ascii="Garamond" w:hAnsi="Garamond"/>
          <w:sz w:val="20"/>
          <w:szCs w:val="20"/>
        </w:rPr>
        <w:t xml:space="preserve"> (madrigale, I libro, 1555): </w:t>
      </w:r>
      <w:hyperlink r:id="rId5" w:history="1">
        <w:r w:rsidRPr="008F6E41">
          <w:rPr>
            <w:rStyle w:val="Collegamentoipertestuale"/>
            <w:rFonts w:ascii="Garamond" w:hAnsi="Garamond"/>
            <w:sz w:val="20"/>
            <w:szCs w:val="20"/>
          </w:rPr>
          <w:t>https://www.youtube.com/watch?v=jQDDhpz2CsU</w:t>
        </w:r>
      </w:hyperlink>
    </w:p>
    <w:p w:rsidR="0032470F" w:rsidRDefault="0032470F" w:rsidP="0032470F">
      <w:pPr>
        <w:rPr>
          <w:rFonts w:ascii="Garamond" w:hAnsi="Garamond"/>
          <w:sz w:val="20"/>
          <w:szCs w:val="20"/>
        </w:rPr>
      </w:pPr>
      <w:proofErr w:type="spellStart"/>
      <w:r>
        <w:rPr>
          <w:rFonts w:ascii="Garamond" w:hAnsi="Garamond"/>
          <w:sz w:val="20"/>
          <w:szCs w:val="20"/>
        </w:rPr>
        <w:t>Giaches</w:t>
      </w:r>
      <w:proofErr w:type="spellEnd"/>
      <w:r>
        <w:rPr>
          <w:rFonts w:ascii="Garamond" w:hAnsi="Garamond"/>
          <w:sz w:val="20"/>
          <w:szCs w:val="20"/>
        </w:rPr>
        <w:t xml:space="preserve"> de </w:t>
      </w:r>
      <w:proofErr w:type="spellStart"/>
      <w:r>
        <w:rPr>
          <w:rFonts w:ascii="Garamond" w:hAnsi="Garamond"/>
          <w:sz w:val="20"/>
          <w:szCs w:val="20"/>
        </w:rPr>
        <w:t>Wert</w:t>
      </w:r>
      <w:proofErr w:type="spellEnd"/>
      <w:r>
        <w:rPr>
          <w:rFonts w:ascii="Garamond" w:hAnsi="Garamond"/>
          <w:sz w:val="20"/>
          <w:szCs w:val="20"/>
        </w:rPr>
        <w:t xml:space="preserve">, </w:t>
      </w:r>
      <w:r w:rsidRPr="008751BF">
        <w:rPr>
          <w:rFonts w:ascii="Garamond" w:hAnsi="Garamond"/>
          <w:i/>
          <w:sz w:val="20"/>
          <w:szCs w:val="20"/>
        </w:rPr>
        <w:t xml:space="preserve">Mia benigna fortuna / </w:t>
      </w:r>
      <w:proofErr w:type="spellStart"/>
      <w:r w:rsidRPr="008751BF">
        <w:rPr>
          <w:rFonts w:ascii="Garamond" w:hAnsi="Garamond"/>
          <w:i/>
          <w:sz w:val="20"/>
          <w:szCs w:val="20"/>
        </w:rPr>
        <w:t>Crudel</w:t>
      </w:r>
      <w:proofErr w:type="spellEnd"/>
      <w:r w:rsidRPr="008751BF">
        <w:rPr>
          <w:rFonts w:ascii="Garamond" w:hAnsi="Garamond"/>
          <w:i/>
          <w:sz w:val="20"/>
          <w:szCs w:val="20"/>
        </w:rPr>
        <w:t xml:space="preserve">, acerba, </w:t>
      </w:r>
      <w:proofErr w:type="spellStart"/>
      <w:r w:rsidRPr="008751BF">
        <w:rPr>
          <w:rFonts w:ascii="Garamond" w:hAnsi="Garamond"/>
          <w:i/>
          <w:sz w:val="20"/>
          <w:szCs w:val="20"/>
        </w:rPr>
        <w:t>inesorabil</w:t>
      </w:r>
      <w:proofErr w:type="spellEnd"/>
      <w:r w:rsidRPr="008751BF">
        <w:rPr>
          <w:rFonts w:ascii="Garamond" w:hAnsi="Garamond"/>
          <w:i/>
          <w:sz w:val="20"/>
          <w:szCs w:val="20"/>
        </w:rPr>
        <w:t xml:space="preserve"> sorte</w:t>
      </w:r>
      <w:r>
        <w:rPr>
          <w:rFonts w:ascii="Garamond" w:hAnsi="Garamond"/>
          <w:sz w:val="20"/>
          <w:szCs w:val="20"/>
        </w:rPr>
        <w:t xml:space="preserve"> (madrigali, IX libro, 1588): </w:t>
      </w:r>
      <w:hyperlink r:id="rId6" w:history="1">
        <w:r w:rsidRPr="008F6E41">
          <w:rPr>
            <w:rStyle w:val="Collegamentoipertestuale"/>
            <w:rFonts w:ascii="Garamond" w:hAnsi="Garamond"/>
            <w:sz w:val="20"/>
            <w:szCs w:val="20"/>
          </w:rPr>
          <w:t>https://www.youtube.com/watch?v=1DVcaxlcj8I</w:t>
        </w:r>
      </w:hyperlink>
    </w:p>
    <w:p w:rsidR="0032470F" w:rsidRDefault="0032470F" w:rsidP="0032470F">
      <w:pPr>
        <w:rPr>
          <w:rFonts w:ascii="Garamond" w:hAnsi="Garamond"/>
          <w:sz w:val="20"/>
          <w:szCs w:val="20"/>
        </w:rPr>
      </w:pPr>
    </w:p>
    <w:p w:rsidR="0032470F" w:rsidRDefault="0032470F" w:rsidP="0032470F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Claudio Monteverdi, </w:t>
      </w:r>
      <w:r w:rsidRPr="00141412">
        <w:rPr>
          <w:rFonts w:ascii="Garamond" w:hAnsi="Garamond"/>
          <w:i/>
          <w:sz w:val="20"/>
          <w:szCs w:val="20"/>
        </w:rPr>
        <w:t>Non si levava ancor l’alba novella</w:t>
      </w:r>
      <w:r>
        <w:rPr>
          <w:rFonts w:ascii="Garamond" w:hAnsi="Garamond"/>
          <w:sz w:val="20"/>
          <w:szCs w:val="20"/>
        </w:rPr>
        <w:t xml:space="preserve"> (madrigale, II libro, 1590): </w:t>
      </w:r>
      <w:hyperlink r:id="rId7" w:history="1">
        <w:r w:rsidRPr="008F6E41">
          <w:rPr>
            <w:rStyle w:val="Collegamentoipertestuale"/>
            <w:rFonts w:ascii="Garamond" w:hAnsi="Garamond"/>
            <w:sz w:val="20"/>
            <w:szCs w:val="20"/>
          </w:rPr>
          <w:t>https://www.youtube.com/watch?v=GCMe65nUREk</w:t>
        </w:r>
      </w:hyperlink>
    </w:p>
    <w:p w:rsidR="0032470F" w:rsidRDefault="0032470F" w:rsidP="0032470F">
      <w:pPr>
        <w:rPr>
          <w:rFonts w:ascii="Garamond" w:hAnsi="Garamond"/>
          <w:sz w:val="20"/>
          <w:szCs w:val="20"/>
        </w:rPr>
      </w:pPr>
    </w:p>
    <w:p w:rsidR="0032470F" w:rsidRDefault="0032470F" w:rsidP="0032470F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Luca </w:t>
      </w:r>
      <w:proofErr w:type="spellStart"/>
      <w:r>
        <w:rPr>
          <w:rFonts w:ascii="Garamond" w:hAnsi="Garamond"/>
          <w:sz w:val="20"/>
          <w:szCs w:val="20"/>
        </w:rPr>
        <w:t>Marenzio</w:t>
      </w:r>
      <w:proofErr w:type="spellEnd"/>
      <w:r>
        <w:rPr>
          <w:rFonts w:ascii="Garamond" w:hAnsi="Garamond"/>
          <w:sz w:val="20"/>
          <w:szCs w:val="20"/>
        </w:rPr>
        <w:t xml:space="preserve">, </w:t>
      </w:r>
      <w:r w:rsidRPr="00E77463">
        <w:rPr>
          <w:rFonts w:ascii="Garamond" w:hAnsi="Garamond"/>
          <w:i/>
          <w:sz w:val="20"/>
          <w:szCs w:val="20"/>
        </w:rPr>
        <w:t>Liquide perle d’amor</w:t>
      </w:r>
      <w:r>
        <w:rPr>
          <w:rFonts w:ascii="Garamond" w:hAnsi="Garamond"/>
          <w:sz w:val="20"/>
          <w:szCs w:val="20"/>
        </w:rPr>
        <w:t xml:space="preserve">, (madrigale, I libro, 1580): </w:t>
      </w:r>
      <w:hyperlink r:id="rId8" w:history="1">
        <w:r w:rsidRPr="00331584">
          <w:rPr>
            <w:rStyle w:val="Collegamentoipertestuale"/>
            <w:rFonts w:ascii="Garamond" w:hAnsi="Garamond"/>
            <w:sz w:val="20"/>
            <w:szCs w:val="20"/>
          </w:rPr>
          <w:t>https://www.youtube</w:t>
        </w:r>
        <w:r w:rsidRPr="00331584">
          <w:rPr>
            <w:rStyle w:val="Collegamentoipertestuale"/>
            <w:rFonts w:ascii="Garamond" w:hAnsi="Garamond"/>
            <w:sz w:val="20"/>
            <w:szCs w:val="20"/>
          </w:rPr>
          <w:t>.</w:t>
        </w:r>
        <w:r w:rsidRPr="00331584">
          <w:rPr>
            <w:rStyle w:val="Collegamentoipertestuale"/>
            <w:rFonts w:ascii="Garamond" w:hAnsi="Garamond"/>
            <w:sz w:val="20"/>
            <w:szCs w:val="20"/>
          </w:rPr>
          <w:t>com/watch?v=ASO1VM8E-Vk</w:t>
        </w:r>
      </w:hyperlink>
    </w:p>
    <w:p w:rsidR="0032470F" w:rsidRDefault="0032470F" w:rsidP="0032470F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Luca </w:t>
      </w:r>
      <w:proofErr w:type="spellStart"/>
      <w:r>
        <w:rPr>
          <w:rFonts w:ascii="Garamond" w:hAnsi="Garamond"/>
          <w:sz w:val="20"/>
          <w:szCs w:val="20"/>
        </w:rPr>
        <w:t>Marenzio</w:t>
      </w:r>
      <w:proofErr w:type="spellEnd"/>
      <w:r>
        <w:rPr>
          <w:rFonts w:ascii="Garamond" w:hAnsi="Garamond"/>
          <w:sz w:val="20"/>
          <w:szCs w:val="20"/>
        </w:rPr>
        <w:t xml:space="preserve">, </w:t>
      </w:r>
      <w:r w:rsidRPr="001509F2">
        <w:rPr>
          <w:rFonts w:ascii="Garamond" w:hAnsi="Garamond"/>
          <w:i/>
          <w:sz w:val="20"/>
          <w:szCs w:val="20"/>
        </w:rPr>
        <w:t>Occhi lucenti e belli</w:t>
      </w:r>
      <w:r>
        <w:rPr>
          <w:rFonts w:ascii="Garamond" w:hAnsi="Garamond"/>
          <w:sz w:val="20"/>
          <w:szCs w:val="20"/>
        </w:rPr>
        <w:t xml:space="preserve"> (madrigale, III libro, 1582): </w:t>
      </w:r>
      <w:hyperlink r:id="rId9" w:history="1">
        <w:r w:rsidRPr="00331584">
          <w:rPr>
            <w:rStyle w:val="Collegamentoipertestuale"/>
            <w:rFonts w:ascii="Garamond" w:hAnsi="Garamond"/>
            <w:sz w:val="20"/>
            <w:szCs w:val="20"/>
          </w:rPr>
          <w:t>https://www.youtube.com/watch?v=aDz2zbx</w:t>
        </w:r>
        <w:r w:rsidRPr="00331584">
          <w:rPr>
            <w:rStyle w:val="Collegamentoipertestuale"/>
            <w:rFonts w:ascii="Garamond" w:hAnsi="Garamond"/>
            <w:sz w:val="20"/>
            <w:szCs w:val="20"/>
          </w:rPr>
          <w:t>4</w:t>
        </w:r>
        <w:r w:rsidRPr="00331584">
          <w:rPr>
            <w:rStyle w:val="Collegamentoipertestuale"/>
            <w:rFonts w:ascii="Garamond" w:hAnsi="Garamond"/>
            <w:sz w:val="20"/>
            <w:szCs w:val="20"/>
          </w:rPr>
          <w:t>HjU</w:t>
        </w:r>
      </w:hyperlink>
    </w:p>
    <w:p w:rsidR="0032470F" w:rsidRDefault="0032470F" w:rsidP="0032470F">
      <w:r>
        <w:rPr>
          <w:rFonts w:ascii="Garamond" w:hAnsi="Garamond"/>
          <w:sz w:val="20"/>
          <w:szCs w:val="20"/>
        </w:rPr>
        <w:t xml:space="preserve">Gesualdo da Venosa, </w:t>
      </w:r>
      <w:r w:rsidRPr="004F4E8C">
        <w:rPr>
          <w:rFonts w:ascii="Garamond" w:hAnsi="Garamond"/>
          <w:i/>
          <w:sz w:val="20"/>
          <w:szCs w:val="20"/>
        </w:rPr>
        <w:t>O dolorosa gioia</w:t>
      </w:r>
      <w:r>
        <w:rPr>
          <w:rFonts w:ascii="Garamond" w:hAnsi="Garamond"/>
          <w:sz w:val="20"/>
          <w:szCs w:val="20"/>
        </w:rPr>
        <w:t xml:space="preserve"> (madrigale, V libro, 1611), dal minuto 10’ 40”: </w:t>
      </w:r>
    </w:p>
    <w:p w:rsidR="00FB4EC8" w:rsidRDefault="00FB4EC8"/>
    <w:sectPr w:rsidR="00FB4E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70F"/>
    <w:rsid w:val="002A0720"/>
    <w:rsid w:val="0032470F"/>
    <w:rsid w:val="00371FD9"/>
    <w:rsid w:val="00541631"/>
    <w:rsid w:val="00643C47"/>
    <w:rsid w:val="008059AC"/>
    <w:rsid w:val="00FB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D3EF1"/>
  <w15:chartTrackingRefBased/>
  <w15:docId w15:val="{D3018180-CF48-44BD-8BDA-28B372F1A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24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247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SO1VM8E-V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GCMe65nURE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1DVcaxlcj8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jQDDhpz2Cs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ac_fWKwxvMA" TargetMode="External"/><Relationship Id="rId9" Type="http://schemas.openxmlformats.org/officeDocument/2006/relationships/hyperlink" Target="https://www.youtube.com/watch?v=aDz2zbx4HjU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2020-10-25T17:33:00Z</dcterms:created>
  <dcterms:modified xsi:type="dcterms:W3CDTF">2020-10-25T17:34:00Z</dcterms:modified>
</cp:coreProperties>
</file>