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C8" w:rsidRPr="00167A0B" w:rsidRDefault="00167A0B" w:rsidP="00167A0B">
      <w:pPr>
        <w:jc w:val="center"/>
        <w:rPr>
          <w:b/>
          <w:sz w:val="32"/>
          <w:szCs w:val="32"/>
        </w:rPr>
      </w:pPr>
      <w:r w:rsidRPr="00167A0B">
        <w:rPr>
          <w:b/>
          <w:sz w:val="32"/>
          <w:szCs w:val="32"/>
        </w:rPr>
        <w:t xml:space="preserve">Progetto </w:t>
      </w:r>
      <w:proofErr w:type="spellStart"/>
      <w:r w:rsidRPr="00167A0B">
        <w:rPr>
          <w:b/>
          <w:sz w:val="32"/>
          <w:szCs w:val="32"/>
        </w:rPr>
        <w:t>Metastasio</w:t>
      </w:r>
      <w:proofErr w:type="spellEnd"/>
    </w:p>
    <w:p w:rsidR="00167A0B" w:rsidRDefault="00167A0B" w:rsidP="00167A0B">
      <w:pPr>
        <w:jc w:val="center"/>
      </w:pPr>
      <w:r>
        <w:t xml:space="preserve">(Anna Laura Bellina et </w:t>
      </w:r>
      <w:proofErr w:type="spellStart"/>
      <w:r>
        <w:t>alii</w:t>
      </w:r>
      <w:proofErr w:type="spellEnd"/>
      <w:r>
        <w:t>)</w:t>
      </w:r>
    </w:p>
    <w:p w:rsidR="00167A0B" w:rsidRDefault="00167A0B"/>
    <w:p w:rsidR="00081B95" w:rsidRDefault="00081B95">
      <w:pPr>
        <w:rPr>
          <w:lang w:val="en-GB"/>
        </w:rPr>
      </w:pPr>
    </w:p>
    <w:p w:rsidR="00167A0B" w:rsidRPr="00167A0B" w:rsidRDefault="00167A0B">
      <w:pPr>
        <w:rPr>
          <w:lang w:val="en-GB"/>
        </w:rPr>
      </w:pPr>
      <w:bookmarkStart w:id="0" w:name="_GoBack"/>
      <w:bookmarkEnd w:id="0"/>
      <w:r w:rsidRPr="00167A0B">
        <w:rPr>
          <w:lang w:val="en-GB"/>
        </w:rPr>
        <w:t xml:space="preserve">Link: </w:t>
      </w:r>
      <w:hyperlink r:id="rId4" w:history="1">
        <w:r w:rsidRPr="00167A0B">
          <w:rPr>
            <w:rStyle w:val="Collegamentoipertestuale"/>
            <w:lang w:val="en-GB"/>
          </w:rPr>
          <w:t>http://www.progettometastasio.it/public/</w:t>
        </w:r>
      </w:hyperlink>
    </w:p>
    <w:p w:rsidR="00167A0B" w:rsidRPr="00167A0B" w:rsidRDefault="00167A0B">
      <w:pPr>
        <w:rPr>
          <w:lang w:val="en-GB"/>
        </w:rPr>
      </w:pPr>
    </w:p>
    <w:sectPr w:rsidR="00167A0B" w:rsidRPr="00167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B"/>
    <w:rsid w:val="00081B95"/>
    <w:rsid w:val="00167A0B"/>
    <w:rsid w:val="002A0720"/>
    <w:rsid w:val="00371FD9"/>
    <w:rsid w:val="00541631"/>
    <w:rsid w:val="00643C47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70A1"/>
  <w15:chartTrackingRefBased/>
  <w15:docId w15:val="{FC3C069A-32AE-45F4-9753-32478E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631"/>
    <w:pPr>
      <w:spacing w:after="0" w:line="240" w:lineRule="auto"/>
    </w:pPr>
    <w:rPr>
      <w:rFonts w:ascii="Garamond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gettometastasio.it/public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2020-11-29T13:21:00Z</dcterms:created>
  <dcterms:modified xsi:type="dcterms:W3CDTF">2020-11-29T13:23:00Z</dcterms:modified>
</cp:coreProperties>
</file>