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C8" w:rsidRPr="00F73751" w:rsidRDefault="00F73751" w:rsidP="00F73751">
      <w:pPr>
        <w:jc w:val="center"/>
        <w:rPr>
          <w:b/>
          <w:sz w:val="28"/>
          <w:szCs w:val="28"/>
        </w:rPr>
      </w:pPr>
      <w:proofErr w:type="spellStart"/>
      <w:r w:rsidRPr="00F73751">
        <w:rPr>
          <w:b/>
          <w:i/>
          <w:sz w:val="28"/>
          <w:szCs w:val="28"/>
        </w:rPr>
        <w:t>Xerse</w:t>
      </w:r>
      <w:proofErr w:type="spellEnd"/>
      <w:r w:rsidRPr="00F73751">
        <w:rPr>
          <w:b/>
          <w:sz w:val="28"/>
          <w:szCs w:val="28"/>
        </w:rPr>
        <w:t xml:space="preserve"> - Link a </w:t>
      </w:r>
      <w:proofErr w:type="spellStart"/>
      <w:r w:rsidRPr="00F73751">
        <w:rPr>
          <w:b/>
          <w:sz w:val="28"/>
          <w:szCs w:val="28"/>
        </w:rPr>
        <w:t>Youtube</w:t>
      </w:r>
      <w:proofErr w:type="spellEnd"/>
      <w:r w:rsidRPr="00F73751">
        <w:rPr>
          <w:b/>
          <w:sz w:val="28"/>
          <w:szCs w:val="28"/>
        </w:rPr>
        <w:t xml:space="preserve"> e minutaggi</w:t>
      </w:r>
    </w:p>
    <w:p w:rsidR="00F73751" w:rsidRDefault="00F73751"/>
    <w:p w:rsidR="00F73751" w:rsidRDefault="00F73751">
      <w:r>
        <w:t xml:space="preserve">La registrazione solo audio dell’opera completa si trova all’indirizzo: </w:t>
      </w:r>
      <w:hyperlink r:id="rId4" w:history="1">
        <w:r w:rsidRPr="000E286E">
          <w:rPr>
            <w:rStyle w:val="Collegamentoipertestuale"/>
          </w:rPr>
          <w:t>https://www.youtube.com/watch?v=rszETWNynCw</w:t>
        </w:r>
      </w:hyperlink>
    </w:p>
    <w:p w:rsidR="00F73751" w:rsidRDefault="00F73751"/>
    <w:p w:rsidR="00F73751" w:rsidRDefault="00AD1957">
      <w:r>
        <w:t>Ferma</w:t>
      </w:r>
      <w:r w:rsidR="00F73751">
        <w:t xml:space="preserve"> restando l’</w:t>
      </w:r>
      <w:r w:rsidR="0039335F">
        <w:t>opportunità</w:t>
      </w:r>
      <w:bookmarkStart w:id="0" w:name="_GoBack"/>
      <w:bookmarkEnd w:id="0"/>
      <w:r w:rsidR="00F73751">
        <w:t xml:space="preserve"> dell’ascolto integrale </w:t>
      </w:r>
      <w:r>
        <w:t xml:space="preserve">e della lettura completa del libretto </w:t>
      </w:r>
      <w:r>
        <w:t>(soprattutto per coloro che scelgano l’opera come argomento d’inizio esame)</w:t>
      </w:r>
      <w:r w:rsidR="00F73751">
        <w:t>, i brani indispensabili da conoscere si trovano ai minuti:</w:t>
      </w:r>
    </w:p>
    <w:p w:rsidR="00F73751" w:rsidRDefault="00F73751"/>
    <w:p w:rsidR="00F73751" w:rsidRDefault="00F73751">
      <w:r>
        <w:t>Inizio opera (</w:t>
      </w:r>
      <w:r w:rsidR="00987208">
        <w:t>I, 1-2</w:t>
      </w:r>
      <w:r>
        <w:t>: “Ombra mai fu” e scena con maghi e cori di spiriti): da 7’ 55” a</w:t>
      </w:r>
      <w:r w:rsidR="00987208">
        <w:t xml:space="preserve"> 15’ 28”</w:t>
      </w:r>
    </w:p>
    <w:p w:rsidR="00987208" w:rsidRDefault="00987208"/>
    <w:p w:rsidR="00987208" w:rsidRDefault="00AF2DBE">
      <w:r>
        <w:t xml:space="preserve">Vicinanze </w:t>
      </w:r>
      <w:r w:rsidR="00987208">
        <w:t>casa Romilda (I,</w:t>
      </w:r>
      <w:r w:rsidR="00A836AA">
        <w:t xml:space="preserve"> 3-7</w:t>
      </w:r>
      <w:r w:rsidR="00987208">
        <w:t xml:space="preserve">): da 15’ 30” a </w:t>
      </w:r>
      <w:r w:rsidR="00A836AA">
        <w:t>35’</w:t>
      </w:r>
    </w:p>
    <w:p w:rsidR="00A836AA" w:rsidRDefault="00A836AA"/>
    <w:p w:rsidR="00BE29DA" w:rsidRDefault="00BE29DA">
      <w:r>
        <w:t xml:space="preserve">“Trionfo” di </w:t>
      </w:r>
      <w:proofErr w:type="spellStart"/>
      <w:r>
        <w:t>Ariodate</w:t>
      </w:r>
      <w:proofErr w:type="spellEnd"/>
      <w:r>
        <w:t xml:space="preserve"> (I, 12): da 44’ 55”</w:t>
      </w:r>
    </w:p>
    <w:p w:rsidR="00BE29DA" w:rsidRDefault="00BE29DA"/>
    <w:p w:rsidR="00A836AA" w:rsidRDefault="00A836AA">
      <w:r>
        <w:t>Inizio Atto II (</w:t>
      </w:r>
      <w:r w:rsidR="00490199">
        <w:t xml:space="preserve">sc. 1-3, </w:t>
      </w:r>
      <w:proofErr w:type="spellStart"/>
      <w:r w:rsidR="00490199">
        <w:t>Am</w:t>
      </w:r>
      <w:r>
        <w:t>astre</w:t>
      </w:r>
      <w:proofErr w:type="spellEnd"/>
      <w:r>
        <w:t xml:space="preserve"> ed Elviro</w:t>
      </w:r>
      <w:r w:rsidR="00490199">
        <w:t xml:space="preserve">; </w:t>
      </w:r>
      <w:proofErr w:type="spellStart"/>
      <w:r w:rsidR="00490199">
        <w:t>Xerse</w:t>
      </w:r>
      <w:proofErr w:type="spellEnd"/>
      <w:r w:rsidR="00490199">
        <w:t xml:space="preserve"> ed Eumene</w:t>
      </w:r>
      <w:r>
        <w:t>):</w:t>
      </w:r>
      <w:r w:rsidR="00AD1957">
        <w:t xml:space="preserve"> da 1h 13’ 30” 1h 28’ 15”</w:t>
      </w:r>
    </w:p>
    <w:p w:rsidR="00813BBD" w:rsidRDefault="00813BBD"/>
    <w:p w:rsidR="00813BBD" w:rsidRDefault="00813BBD">
      <w:r>
        <w:t>Benedizione dell’unione Romilda-Arsamene (III, 12): da 3h 11’ 25”</w:t>
      </w:r>
    </w:p>
    <w:p w:rsidR="00AF2DBE" w:rsidRDefault="00AF2DBE"/>
    <w:p w:rsidR="00AF2DBE" w:rsidRDefault="00AF2DBE">
      <w:r>
        <w:t xml:space="preserve">Lamento di </w:t>
      </w:r>
      <w:proofErr w:type="spellStart"/>
      <w:r>
        <w:t>Xerse</w:t>
      </w:r>
      <w:proofErr w:type="spellEnd"/>
      <w:r>
        <w:t xml:space="preserve"> (III, 18): 3h 29’ 05”</w:t>
      </w:r>
    </w:p>
    <w:sectPr w:rsidR="00AF2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4B"/>
    <w:rsid w:val="002A0720"/>
    <w:rsid w:val="00371FD9"/>
    <w:rsid w:val="0039335F"/>
    <w:rsid w:val="0043034B"/>
    <w:rsid w:val="00490199"/>
    <w:rsid w:val="00541631"/>
    <w:rsid w:val="00643C47"/>
    <w:rsid w:val="008059AC"/>
    <w:rsid w:val="00813BBD"/>
    <w:rsid w:val="00987208"/>
    <w:rsid w:val="00A836AA"/>
    <w:rsid w:val="00AD1957"/>
    <w:rsid w:val="00AF2DBE"/>
    <w:rsid w:val="00BE29DA"/>
    <w:rsid w:val="00BF3D48"/>
    <w:rsid w:val="00F73751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18AF"/>
  <w15:chartTrackingRefBased/>
  <w15:docId w15:val="{3122498E-C8A4-4379-9CAB-D9238CCF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631"/>
    <w:pPr>
      <w:spacing w:after="0" w:line="240" w:lineRule="auto"/>
    </w:pPr>
    <w:rPr>
      <w:rFonts w:ascii="Garamond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3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szETWNynC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2020-11-01T07:09:00Z</dcterms:created>
  <dcterms:modified xsi:type="dcterms:W3CDTF">2020-11-01T21:38:00Z</dcterms:modified>
</cp:coreProperties>
</file>