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EC" w:rsidRPr="00FD45D3" w:rsidRDefault="009D5CEC">
      <w:pPr>
        <w:rPr>
          <w:lang w:val="de-DE"/>
        </w:rPr>
      </w:pPr>
      <w:r w:rsidRPr="00FD45D3">
        <w:rPr>
          <w:lang w:val="de-DE"/>
        </w:rPr>
        <w:t xml:space="preserve">Verdi, Il </w:t>
      </w:r>
      <w:proofErr w:type="spellStart"/>
      <w:r w:rsidRPr="00FD45D3">
        <w:rPr>
          <w:lang w:val="de-DE"/>
        </w:rPr>
        <w:t>trovatore</w:t>
      </w:r>
      <w:proofErr w:type="spellEnd"/>
    </w:p>
    <w:p w:rsidR="001B06A2" w:rsidRPr="00FD45D3" w:rsidRDefault="009D5CEC">
      <w:pPr>
        <w:rPr>
          <w:lang w:val="de-DE"/>
        </w:rPr>
      </w:pPr>
      <w:r w:rsidRPr="00FD45D3">
        <w:rPr>
          <w:lang w:val="de-DE"/>
        </w:rPr>
        <w:t>Staatsoper Wien, dir Herbert von Karajan</w:t>
      </w:r>
    </w:p>
    <w:p w:rsidR="009D5CEC" w:rsidRDefault="009D5CEC">
      <w:r>
        <w:t xml:space="preserve">Kabaivanska, </w:t>
      </w:r>
      <w:proofErr w:type="spellStart"/>
      <w:r>
        <w:t>Cossotto</w:t>
      </w:r>
      <w:proofErr w:type="spellEnd"/>
      <w:r>
        <w:t xml:space="preserve">, Domingo, </w:t>
      </w:r>
      <w:proofErr w:type="spellStart"/>
      <w:r>
        <w:t>Cappuccilli</w:t>
      </w:r>
      <w:proofErr w:type="spellEnd"/>
      <w:r>
        <w:t xml:space="preserve"> </w:t>
      </w:r>
    </w:p>
    <w:p w:rsidR="009D5CEC" w:rsidRDefault="00FD45D3">
      <w:hyperlink r:id="rId4" w:history="1">
        <w:r w:rsidR="009D5CEC">
          <w:rPr>
            <w:rStyle w:val="Collegamentoipertestuale"/>
          </w:rPr>
          <w:t>https://www.youtube.com/watch?v=Ugexzr8YLG0</w:t>
        </w:r>
      </w:hyperlink>
    </w:p>
    <w:p w:rsidR="00FD45D3" w:rsidRDefault="00FD45D3" w:rsidP="00FD45D3">
      <w:bookmarkStart w:id="0" w:name="_GoBack"/>
      <w:bookmarkEnd w:id="0"/>
      <w:r>
        <w:t>Duetto Azucena Manrico: 39’</w:t>
      </w:r>
    </w:p>
    <w:p w:rsidR="00FD45D3" w:rsidRDefault="00FD45D3" w:rsidP="00FD45D3">
      <w:r>
        <w:t>II, quadro II: 57:00</w:t>
      </w:r>
    </w:p>
    <w:p w:rsidR="00FD45D3" w:rsidRDefault="00FD45D3" w:rsidP="00FD45D3">
      <w:r>
        <w:t>III, quadro III: 1.31’</w:t>
      </w:r>
    </w:p>
    <w:p w:rsidR="00FD45D3" w:rsidRDefault="00FD45D3" w:rsidP="00FD45D3">
      <w:r>
        <w:t>IV: 1.42’</w:t>
      </w:r>
    </w:p>
    <w:p w:rsidR="00FD45D3" w:rsidRDefault="00FD45D3"/>
    <w:p w:rsidR="009D5CEC" w:rsidRDefault="009D5CEC"/>
    <w:sectPr w:rsidR="009D5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EC"/>
    <w:rsid w:val="001B06A2"/>
    <w:rsid w:val="009D5CEC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B8A1"/>
  <w15:chartTrackingRefBased/>
  <w15:docId w15:val="{8C23A1DC-5EB7-483A-A54F-1DBC5A4A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5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gexzr8YLG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Roccatagliati</dc:creator>
  <cp:keywords/>
  <dc:description/>
  <cp:lastModifiedBy>Alessandro Roccatagliati</cp:lastModifiedBy>
  <cp:revision>2</cp:revision>
  <dcterms:created xsi:type="dcterms:W3CDTF">2019-11-07T14:35:00Z</dcterms:created>
  <dcterms:modified xsi:type="dcterms:W3CDTF">2021-01-15T14:33:00Z</dcterms:modified>
</cp:coreProperties>
</file>