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F1817" w14:textId="76E81CF2" w:rsidR="00BD2B82" w:rsidRDefault="00BD2B82" w:rsidP="00BD2B82">
      <w:bookmarkStart w:id="0" w:name="_GoBack"/>
      <w:bookmarkEnd w:id="0"/>
      <w:r>
        <w:t>F</w:t>
      </w:r>
      <w:r w:rsidRPr="00BD2B82">
        <w:t>errara</w:t>
      </w:r>
      <w:r w:rsidR="00A30F35">
        <w:t>,</w:t>
      </w:r>
      <w:r w:rsidRPr="00BD2B82">
        <w:t xml:space="preserve"> </w:t>
      </w:r>
      <w:r w:rsidR="00A30F35">
        <w:t>3 ottobre</w:t>
      </w:r>
      <w:r>
        <w:t xml:space="preserve"> 2018</w:t>
      </w:r>
    </w:p>
    <w:p w14:paraId="04EC7833" w14:textId="77777777" w:rsidR="00BD2B82" w:rsidRDefault="00BD2B82" w:rsidP="00BD2B82"/>
    <w:p w14:paraId="43186468" w14:textId="77777777" w:rsidR="00A41C43" w:rsidRDefault="00A41C43" w:rsidP="00BD2B82">
      <w:pPr>
        <w:jc w:val="center"/>
        <w:rPr>
          <w:b/>
          <w:sz w:val="28"/>
          <w:szCs w:val="28"/>
          <w:u w:val="single"/>
        </w:rPr>
      </w:pPr>
    </w:p>
    <w:p w14:paraId="75E6CB3E" w14:textId="77777777" w:rsidR="00BD2B82" w:rsidRPr="00015B2A" w:rsidRDefault="00BD2B82" w:rsidP="00BD2B82">
      <w:pPr>
        <w:jc w:val="center"/>
        <w:rPr>
          <w:b/>
          <w:sz w:val="28"/>
          <w:szCs w:val="28"/>
          <w:u w:val="single"/>
        </w:rPr>
      </w:pPr>
      <w:r w:rsidRPr="00015B2A">
        <w:rPr>
          <w:b/>
          <w:sz w:val="28"/>
          <w:szCs w:val="28"/>
          <w:u w:val="single"/>
        </w:rPr>
        <w:t>COMUNICATO STAMPA</w:t>
      </w:r>
    </w:p>
    <w:p w14:paraId="10E3BF08" w14:textId="7BCDACF8" w:rsidR="00BD2B82" w:rsidRDefault="00BD2B82" w:rsidP="00BD2B82">
      <w:pPr>
        <w:jc w:val="center"/>
        <w:rPr>
          <w:b/>
          <w:sz w:val="28"/>
          <w:szCs w:val="28"/>
        </w:rPr>
      </w:pPr>
    </w:p>
    <w:p w14:paraId="71AEB53C" w14:textId="77777777" w:rsidR="00A30F35" w:rsidRDefault="00A30F35" w:rsidP="00BD2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Festival di Internazionale a Ferrara</w:t>
      </w:r>
    </w:p>
    <w:p w14:paraId="4C6A19A9" w14:textId="77777777" w:rsidR="00015B2A" w:rsidRDefault="00A30F35" w:rsidP="00BD2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Tutte le iniziative Unife nel programma ufficiale </w:t>
      </w:r>
    </w:p>
    <w:p w14:paraId="1C71985D" w14:textId="1F2AF50A" w:rsidR="00A30F35" w:rsidRDefault="00EB6728" w:rsidP="00BD2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</w:t>
      </w:r>
      <w:r w:rsidR="00A30F35">
        <w:rPr>
          <w:b/>
          <w:sz w:val="28"/>
          <w:szCs w:val="28"/>
        </w:rPr>
        <w:t>in quello partecipato ‘Intanto a Unife’</w:t>
      </w:r>
    </w:p>
    <w:p w14:paraId="02642AC2" w14:textId="77777777" w:rsidR="00A30F35" w:rsidRPr="00BD2B82" w:rsidRDefault="00A30F35" w:rsidP="00BD2B82">
      <w:pPr>
        <w:jc w:val="center"/>
        <w:rPr>
          <w:b/>
          <w:sz w:val="28"/>
          <w:szCs w:val="28"/>
        </w:rPr>
      </w:pPr>
    </w:p>
    <w:p w14:paraId="4B135290" w14:textId="77777777" w:rsidR="008D0600" w:rsidRPr="00575DCE" w:rsidRDefault="008D0600" w:rsidP="00575DCE">
      <w:pPr>
        <w:pStyle w:val="Nessunaspaziatura"/>
        <w:jc w:val="both"/>
      </w:pPr>
      <w:r>
        <w:rPr>
          <w:color w:val="222222"/>
        </w:rPr>
        <w:t>Si rinnova e si conferma anche nel 2018 l’ormai </w:t>
      </w:r>
      <w:r>
        <w:rPr>
          <w:b/>
          <w:bCs/>
          <w:color w:val="222222"/>
        </w:rPr>
        <w:t>solida e duratura collaborazione dell’Università di Ferrara con il Festival di Internazionale a Ferrara</w:t>
      </w:r>
      <w:r>
        <w:rPr>
          <w:color w:val="222222"/>
        </w:rPr>
        <w:t xml:space="preserve">, </w:t>
      </w:r>
      <w:r w:rsidRPr="00575DCE">
        <w:t>da sempre occasione di confronto su tematiche di stringente attualità culturale, sociale, politica ed economica.</w:t>
      </w:r>
    </w:p>
    <w:p w14:paraId="3F5337DA" w14:textId="77777777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 </w:t>
      </w:r>
    </w:p>
    <w:p w14:paraId="7692825B" w14:textId="7E901E75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“Il Festival ogni anno incontra la città e con essa la </w:t>
      </w:r>
      <w:r>
        <w:rPr>
          <w:b/>
          <w:bCs/>
          <w:color w:val="222222"/>
        </w:rPr>
        <w:t>comunità accademica e studentesca del nostro Ateneo</w:t>
      </w:r>
      <w:r>
        <w:rPr>
          <w:color w:val="222222"/>
        </w:rPr>
        <w:t>, trasformandosi così anche nel </w:t>
      </w:r>
      <w:r>
        <w:rPr>
          <w:b/>
          <w:bCs/>
          <w:color w:val="222222"/>
        </w:rPr>
        <w:t>festival dei giovani, di studentesse e studenti che ogni giorno frequentano la nostra Università”</w:t>
      </w:r>
      <w:r w:rsidRPr="00575DCE">
        <w:rPr>
          <w:bCs/>
          <w:color w:val="222222"/>
        </w:rPr>
        <w:t>,</w:t>
      </w:r>
      <w:r>
        <w:rPr>
          <w:color w:val="222222"/>
        </w:rPr>
        <w:t> ha commentato</w:t>
      </w:r>
      <w:r>
        <w:rPr>
          <w:b/>
          <w:bCs/>
          <w:color w:val="222222"/>
        </w:rPr>
        <w:t> </w:t>
      </w:r>
      <w:r>
        <w:rPr>
          <w:color w:val="222222"/>
        </w:rPr>
        <w:t>in conferenza stampa</w:t>
      </w:r>
      <w:r>
        <w:rPr>
          <w:b/>
          <w:bCs/>
          <w:color w:val="222222"/>
        </w:rPr>
        <w:t> </w:t>
      </w:r>
      <w:r>
        <w:rPr>
          <w:color w:val="222222"/>
        </w:rPr>
        <w:t>il </w:t>
      </w:r>
      <w:r>
        <w:rPr>
          <w:b/>
          <w:bCs/>
          <w:color w:val="222222"/>
        </w:rPr>
        <w:t>Professor Michele Pinelli</w:t>
      </w:r>
      <w:r>
        <w:rPr>
          <w:color w:val="222222"/>
        </w:rPr>
        <w:t>, </w:t>
      </w:r>
      <w:r>
        <w:rPr>
          <w:b/>
          <w:bCs/>
          <w:color w:val="222222"/>
        </w:rPr>
        <w:t>Delegato rettorale alla III Missione</w:t>
      </w:r>
      <w:r w:rsidRPr="00575DCE">
        <w:rPr>
          <w:bCs/>
          <w:color w:val="222222"/>
        </w:rPr>
        <w:t>.</w:t>
      </w:r>
      <w:r>
        <w:rPr>
          <w:color w:val="222222"/>
        </w:rPr>
        <w:t> Pinelli ha portato i saluti del Rettore e dell’Università tutta e ha illustrato brevemente gli eventi, sottolineando lo stretto legame del Festival con le attività dell’Ateneo, da quelle di comunica</w:t>
      </w:r>
      <w:r w:rsidR="00E377A0">
        <w:rPr>
          <w:color w:val="222222"/>
        </w:rPr>
        <w:t>zione e internazionalizzazione,</w:t>
      </w:r>
      <w:r>
        <w:rPr>
          <w:color w:val="222222"/>
        </w:rPr>
        <w:t xml:space="preserve"> a quelle della III Missione, obiettivo dell'Università che sarà affrontato, nella sua dimensione del </w:t>
      </w:r>
      <w:r>
        <w:rPr>
          <w:i/>
          <w:iCs/>
          <w:color w:val="222222"/>
        </w:rPr>
        <w:t>public engagement,</w:t>
      </w:r>
      <w:r>
        <w:rPr>
          <w:color w:val="222222"/>
        </w:rPr>
        <w:t> in un convegno dedicato.</w:t>
      </w:r>
    </w:p>
    <w:p w14:paraId="6D9FC6EE" w14:textId="77777777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b/>
          <w:bCs/>
          <w:color w:val="222222"/>
        </w:rPr>
        <w:t> </w:t>
      </w:r>
    </w:p>
    <w:p w14:paraId="259F8BA1" w14:textId="65253809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Il coinvolgimento dell’Ateneo, come già nelle passate edizioni, si concretizza nella </w:t>
      </w:r>
      <w:r>
        <w:rPr>
          <w:b/>
          <w:bCs/>
          <w:color w:val="222222"/>
        </w:rPr>
        <w:t>messa a disposizione degli spazi prestigiosi de</w:t>
      </w:r>
      <w:r w:rsidR="00575DCE">
        <w:rPr>
          <w:b/>
          <w:bCs/>
          <w:color w:val="222222"/>
        </w:rPr>
        <w:t>i</w:t>
      </w:r>
      <w:r>
        <w:rPr>
          <w:b/>
          <w:bCs/>
          <w:color w:val="222222"/>
        </w:rPr>
        <w:t xml:space="preserve"> Dipartiment</w:t>
      </w:r>
      <w:r w:rsidR="00575DCE">
        <w:rPr>
          <w:b/>
          <w:bCs/>
          <w:color w:val="222222"/>
        </w:rPr>
        <w:t>i</w:t>
      </w:r>
      <w:r>
        <w:rPr>
          <w:b/>
          <w:bCs/>
          <w:color w:val="222222"/>
        </w:rPr>
        <w:t xml:space="preserve"> di Giurisprudenza e di Economia e Management</w:t>
      </w:r>
      <w:r>
        <w:rPr>
          <w:color w:val="222222"/>
        </w:rPr>
        <w:t>, oltre che delle aule del </w:t>
      </w:r>
      <w:r>
        <w:rPr>
          <w:b/>
          <w:bCs/>
          <w:color w:val="222222"/>
        </w:rPr>
        <w:t>Polo degli Adelardi</w:t>
      </w:r>
      <w:r w:rsidR="00E377A0">
        <w:rPr>
          <w:color w:val="222222"/>
        </w:rPr>
        <w:t>,</w:t>
      </w:r>
      <w:r>
        <w:rPr>
          <w:color w:val="222222"/>
        </w:rPr>
        <w:t xml:space="preserve"> per alcune delle iniziative del Festival.</w:t>
      </w:r>
    </w:p>
    <w:p w14:paraId="74BC5A01" w14:textId="77777777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 </w:t>
      </w:r>
    </w:p>
    <w:p w14:paraId="78D5D33E" w14:textId="1B43F660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Inoltre, l’Ateneo ha raccolto sotto il cartellone </w:t>
      </w:r>
      <w:r>
        <w:rPr>
          <w:b/>
          <w:bCs/>
          <w:color w:val="222222"/>
        </w:rPr>
        <w:t>“Intanto a Unife”</w:t>
      </w:r>
      <w:r>
        <w:rPr>
          <w:color w:val="222222"/>
        </w:rPr>
        <w:t> i </w:t>
      </w:r>
      <w:r>
        <w:rPr>
          <w:b/>
          <w:bCs/>
          <w:color w:val="222222"/>
        </w:rPr>
        <w:t>convegni, le mostre e i laboratori a cura dei docenti dell'Ateneo che si svolgono in concomitanza del Festival</w:t>
      </w:r>
      <w:r w:rsidR="00575DCE" w:rsidRPr="00575DCE">
        <w:rPr>
          <w:bCs/>
          <w:color w:val="222222"/>
        </w:rPr>
        <w:t>, (</w:t>
      </w:r>
      <w:r w:rsidRPr="00575DCE">
        <w:rPr>
          <w:bCs/>
          <w:color w:val="222222"/>
        </w:rPr>
        <w:t>programma partecipato</w:t>
      </w:r>
      <w:r>
        <w:rPr>
          <w:b/>
          <w:bCs/>
          <w:color w:val="222222"/>
        </w:rPr>
        <w:t xml:space="preserve"> “Intanto a Unife”</w:t>
      </w:r>
      <w:r w:rsidR="00575DCE" w:rsidRPr="00575DCE">
        <w:rPr>
          <w:bCs/>
          <w:color w:val="222222"/>
        </w:rPr>
        <w:t>, consultabile al link:</w:t>
      </w:r>
      <w:r w:rsidRPr="00575DCE">
        <w:rPr>
          <w:color w:val="222222"/>
        </w:rPr>
        <w:t> </w:t>
      </w:r>
      <w:hyperlink r:id="rId9" w:tgtFrame="_blank" w:history="1">
        <w:r>
          <w:rPr>
            <w:rStyle w:val="Collegamentoipertestuale"/>
          </w:rPr>
          <w:t>http://www.unife.it/comunicazione/internazionale/programma-intanto-a-unife-2018</w:t>
        </w:r>
      </w:hyperlink>
      <w:r w:rsidR="00575DCE">
        <w:rPr>
          <w:rStyle w:val="Collegamentoipertestuale"/>
        </w:rPr>
        <w:t>)</w:t>
      </w:r>
      <w:r>
        <w:rPr>
          <w:color w:val="222222"/>
        </w:rPr>
        <w:t>.</w:t>
      </w:r>
    </w:p>
    <w:p w14:paraId="3E15ED88" w14:textId="77777777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 </w:t>
      </w:r>
    </w:p>
    <w:p w14:paraId="6A46458F" w14:textId="77777777" w:rsidR="008D0600" w:rsidRDefault="008D0600" w:rsidP="008D0600">
      <w:pPr>
        <w:pStyle w:val="gmail-msonospacing"/>
        <w:spacing w:before="0" w:beforeAutospacing="0" w:after="240" w:afterAutospacing="0"/>
        <w:rPr>
          <w:color w:val="222222"/>
        </w:rPr>
      </w:pPr>
      <w:r>
        <w:rPr>
          <w:color w:val="222222"/>
        </w:rPr>
        <w:t>Molte infine le iniziative che coinvolgono Unife e inserite nel </w:t>
      </w:r>
      <w:r>
        <w:rPr>
          <w:b/>
          <w:bCs/>
          <w:color w:val="222222"/>
        </w:rPr>
        <w:t>programma ufficiale</w:t>
      </w:r>
      <w:r>
        <w:rPr>
          <w:color w:val="222222"/>
        </w:rPr>
        <w:t> del Festival.</w:t>
      </w:r>
    </w:p>
    <w:p w14:paraId="24E75FE9" w14:textId="77777777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Sono organizzati</w:t>
      </w:r>
      <w:r w:rsidRPr="00575DCE">
        <w:rPr>
          <w:color w:val="222222"/>
        </w:rPr>
        <w:t> </w:t>
      </w:r>
      <w:r w:rsidRPr="00575DCE">
        <w:rPr>
          <w:bCs/>
          <w:color w:val="222222"/>
        </w:rPr>
        <w:t>dal</w:t>
      </w:r>
      <w:r>
        <w:rPr>
          <w:b/>
          <w:bCs/>
          <w:color w:val="222222"/>
        </w:rPr>
        <w:t xml:space="preserve"> Master in “Giornalismo e comunicazione istituzionale della scienza” dell’Università di Ferrara</w:t>
      </w:r>
      <w:r>
        <w:rPr>
          <w:color w:val="222222"/>
        </w:rPr>
        <w:t> il </w:t>
      </w:r>
      <w:r>
        <w:rPr>
          <w:b/>
          <w:bCs/>
          <w:color w:val="222222"/>
        </w:rPr>
        <w:t>Workshop “Raccontare la scienza”</w:t>
      </w:r>
      <w:r>
        <w:rPr>
          <w:color w:val="222222"/>
        </w:rPr>
        <w:t>, condotto da </w:t>
      </w:r>
      <w:r>
        <w:rPr>
          <w:b/>
          <w:bCs/>
          <w:color w:val="222222"/>
        </w:rPr>
        <w:t>Paolo Giordano</w:t>
      </w:r>
      <w:r>
        <w:rPr>
          <w:color w:val="222222"/>
        </w:rPr>
        <w:t>, scrittore e fisico italiano e </w:t>
      </w:r>
      <w:r>
        <w:rPr>
          <w:b/>
          <w:bCs/>
          <w:color w:val="222222"/>
        </w:rPr>
        <w:t>la conferenza pubblica</w:t>
      </w:r>
      <w:r>
        <w:rPr>
          <w:color w:val="222222"/>
        </w:rPr>
        <w:t> </w:t>
      </w:r>
      <w:r>
        <w:rPr>
          <w:b/>
          <w:bCs/>
          <w:color w:val="222222"/>
        </w:rPr>
        <w:t>“Gli scienziati raccontano”</w:t>
      </w:r>
      <w:r>
        <w:rPr>
          <w:color w:val="222222"/>
        </w:rPr>
        <w:t>, in programma venerdì 5 ottobre alle ore 15.30 nell’Aula Magna del Dipartimento di Economia e Management in via Voltapaletto 11 (disponibile lo streaming).</w:t>
      </w:r>
    </w:p>
    <w:p w14:paraId="5B5722C4" w14:textId="77777777" w:rsidR="008D0600" w:rsidRDefault="008D0600" w:rsidP="008D0600">
      <w:pPr>
        <w:pStyle w:val="gmail-msonospacing"/>
        <w:spacing w:before="0" w:beforeAutospacing="0" w:after="0" w:afterAutospacing="0"/>
        <w:jc w:val="both"/>
        <w:rPr>
          <w:color w:val="222222"/>
        </w:rPr>
      </w:pPr>
      <w:r>
        <w:rPr>
          <w:b/>
          <w:bCs/>
          <w:color w:val="222222"/>
        </w:rPr>
        <w:t> </w:t>
      </w:r>
    </w:p>
    <w:p w14:paraId="38DDB117" w14:textId="081C0B7B" w:rsidR="008D0600" w:rsidRDefault="008D0600" w:rsidP="00575DCE">
      <w:pPr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 xml:space="preserve">Interverranno in dibattiti e in "rubriche" del programma ufficiale i docenti Alberto Avio </w:t>
      </w:r>
      <w:r w:rsidRPr="00575DCE">
        <w:rPr>
          <w:bCs/>
          <w:color w:val="222222"/>
        </w:rPr>
        <w:t>(</w:t>
      </w:r>
      <w:r>
        <w:rPr>
          <w:color w:val="222222"/>
        </w:rPr>
        <w:t>GLOSSARIO, Welfare aziendale</w:t>
      </w:r>
      <w:r>
        <w:rPr>
          <w:b/>
          <w:bCs/>
          <w:color w:val="222222"/>
        </w:rPr>
        <w:t xml:space="preserve">), Silvia Borelli </w:t>
      </w:r>
      <w:r w:rsidRPr="00575DCE">
        <w:rPr>
          <w:bCs/>
          <w:color w:val="222222"/>
        </w:rPr>
        <w:t>(</w:t>
      </w:r>
      <w:r>
        <w:rPr>
          <w:color w:val="222222"/>
        </w:rPr>
        <w:t>GLOSSARIO, Gig economy</w:t>
      </w:r>
      <w:r>
        <w:rPr>
          <w:b/>
          <w:bCs/>
          <w:color w:val="222222"/>
        </w:rPr>
        <w:t xml:space="preserve">), Isabella Libertà Mattazzi </w:t>
      </w:r>
      <w:r w:rsidRPr="00575DCE">
        <w:rPr>
          <w:bCs/>
          <w:color w:val="222222"/>
        </w:rPr>
        <w:t>(</w:t>
      </w:r>
      <w:r w:rsidR="00575DCE">
        <w:rPr>
          <w:color w:val="222222"/>
        </w:rPr>
        <w:t xml:space="preserve">dialogo </w:t>
      </w:r>
      <w:r>
        <w:rPr>
          <w:color w:val="222222"/>
        </w:rPr>
        <w:t>con</w:t>
      </w:r>
      <w:r>
        <w:rPr>
          <w:b/>
          <w:bCs/>
          <w:color w:val="222222"/>
        </w:rPr>
        <w:t>  </w:t>
      </w:r>
      <w:r>
        <w:rPr>
          <w:color w:val="222222"/>
        </w:rPr>
        <w:t>Rosella Postorino, autrice de </w:t>
      </w:r>
      <w:r>
        <w:rPr>
          <w:i/>
          <w:iCs/>
          <w:color w:val="222222"/>
        </w:rPr>
        <w:t>Le assaggiatrici</w:t>
      </w:r>
      <w:r>
        <w:rPr>
          <w:color w:val="222222"/>
        </w:rPr>
        <w:t>),</w:t>
      </w:r>
      <w:r>
        <w:rPr>
          <w:b/>
          <w:bCs/>
          <w:color w:val="222222"/>
        </w:rPr>
        <w:t xml:space="preserve"> Alessandro Somma </w:t>
      </w:r>
      <w:r w:rsidRPr="00575DCE">
        <w:rPr>
          <w:bCs/>
          <w:color w:val="222222"/>
        </w:rPr>
        <w:t>(</w:t>
      </w:r>
      <w:r>
        <w:rPr>
          <w:color w:val="222222"/>
        </w:rPr>
        <w:t>PUNTI DI VISTA, Un’Europa a misura di cittadino e GLOSSARIO - Reddito di cittadinanza).</w:t>
      </w:r>
      <w:r>
        <w:rPr>
          <w:rFonts w:ascii="Arial" w:hAnsi="Arial" w:cs="Arial"/>
          <w:color w:val="222222"/>
        </w:rPr>
        <w:t> </w:t>
      </w:r>
    </w:p>
    <w:p w14:paraId="4A4ECE70" w14:textId="3754BB32" w:rsidR="00A30F35" w:rsidRPr="00A30F35" w:rsidRDefault="00A30F35" w:rsidP="00A30F35">
      <w:pPr>
        <w:pStyle w:val="Nessunaspaziatura"/>
      </w:pPr>
      <w:r w:rsidRPr="00A30F35">
        <w:br/>
      </w:r>
    </w:p>
    <w:p w14:paraId="7B88B37C" w14:textId="77777777" w:rsidR="000D5E03" w:rsidRPr="000D5E03" w:rsidRDefault="000D5E03" w:rsidP="00A30F35">
      <w:pPr>
        <w:rPr>
          <w:i/>
        </w:rPr>
      </w:pPr>
    </w:p>
    <w:sectPr w:rsidR="000D5E03" w:rsidRPr="000D5E03" w:rsidSect="00482C66">
      <w:headerReference w:type="default" r:id="rId10"/>
      <w:footerReference w:type="default" r:id="rId11"/>
      <w:pgSz w:w="11906" w:h="16838"/>
      <w:pgMar w:top="543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272AA" w14:textId="77777777" w:rsidR="00A257C1" w:rsidRDefault="00A257C1">
      <w:r>
        <w:separator/>
      </w:r>
    </w:p>
  </w:endnote>
  <w:endnote w:type="continuationSeparator" w:id="0">
    <w:p w14:paraId="1AC1D406" w14:textId="77777777" w:rsidR="00A257C1" w:rsidRDefault="00A2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A128" w14:textId="77777777" w:rsidR="00C96122" w:rsidRDefault="00C96122" w:rsidP="00C96122">
    <w:pPr>
      <w:pStyle w:val="Pidipagina"/>
      <w:jc w:val="center"/>
      <w:rPr>
        <w:color w:val="000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C844C" w14:textId="77777777" w:rsidR="00A257C1" w:rsidRDefault="00A257C1">
      <w:r>
        <w:separator/>
      </w:r>
    </w:p>
  </w:footnote>
  <w:footnote w:type="continuationSeparator" w:id="0">
    <w:p w14:paraId="76154119" w14:textId="77777777" w:rsidR="00A257C1" w:rsidRDefault="00A2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3085"/>
      <w:gridCol w:w="4536"/>
      <w:gridCol w:w="3402"/>
    </w:tblGrid>
    <w:tr w:rsidR="00482C66" w14:paraId="596142B4" w14:textId="77777777" w:rsidTr="00393AE6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14:paraId="364871D9" w14:textId="3A3E1B19" w:rsidR="00482C66" w:rsidRDefault="00482C66" w:rsidP="00482C66">
          <w:pPr>
            <w:pStyle w:val="Intestazione"/>
          </w:pPr>
          <w:r>
            <w:rPr>
              <w:noProof/>
            </w:rPr>
            <w:drawing>
              <wp:inline distT="0" distB="0" distL="0" distR="0" wp14:anchorId="7F8858F7" wp14:editId="7BA26B4A">
                <wp:extent cx="1711631" cy="711200"/>
                <wp:effectExtent l="0" t="0" r="3175" b="0"/>
                <wp:doc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fe_ne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631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</w:tcPr>
        <w:p w14:paraId="77777B4F" w14:textId="27D90AB9" w:rsidR="00482C66" w:rsidRPr="0009087A" w:rsidRDefault="00482C66" w:rsidP="00686224">
          <w:pPr>
            <w:spacing w:before="108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Ufficio </w:t>
          </w:r>
          <w:r w:rsidR="00F51984">
            <w:rPr>
              <w:rFonts w:ascii="Arial" w:hAnsi="Arial" w:cs="Arial"/>
            </w:rPr>
            <w:t>Stampa,</w:t>
          </w:r>
        </w:p>
        <w:p w14:paraId="3DC28DC5" w14:textId="0C2A8902" w:rsidR="00482C66" w:rsidRPr="0009087A" w:rsidRDefault="00F51984" w:rsidP="00686224">
          <w:pPr>
            <w:spacing w:before="14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Comunicazione</w:t>
          </w:r>
        </w:p>
        <w:p w14:paraId="14445485" w14:textId="0E2E78B2" w:rsidR="00482C66" w:rsidRPr="00482C66" w:rsidRDefault="00F51984" w:rsidP="00686224">
          <w:pPr>
            <w:spacing w:before="14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Istituzionale e Digitale</w:t>
          </w:r>
        </w:p>
      </w:tc>
      <w:tc>
        <w:tcPr>
          <w:tcW w:w="3402" w:type="dxa"/>
        </w:tcPr>
        <w:p w14:paraId="124613F6" w14:textId="185E395F" w:rsidR="00482C66" w:rsidRDefault="00482C66" w:rsidP="00FE705F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09087A">
            <w:rPr>
              <w:rFonts w:ascii="Arial" w:hAnsi="Arial" w:cs="Arial"/>
              <w:b/>
              <w:sz w:val="15"/>
              <w:szCs w:val="15"/>
            </w:rPr>
            <w:t>Università degli Studi di Ferrar</w:t>
          </w:r>
          <w:r>
            <w:rPr>
              <w:rFonts w:ascii="Arial" w:hAnsi="Arial" w:cs="Arial"/>
              <w:b/>
              <w:sz w:val="15"/>
              <w:szCs w:val="15"/>
            </w:rPr>
            <w:t>a</w:t>
          </w:r>
        </w:p>
        <w:p w14:paraId="7C54D6AE" w14:textId="246BE350" w:rsidR="00482C66" w:rsidRPr="00482C66" w:rsidRDefault="00F51984" w:rsidP="00482C6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Ripartizione Marketing e Comunicazione</w:t>
          </w:r>
        </w:p>
        <w:p w14:paraId="5DBCD29C" w14:textId="77777777" w:rsidR="00482C66" w:rsidRPr="00482C66" w:rsidRDefault="00482C66" w:rsidP="00482C6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482C66">
            <w:rPr>
              <w:rFonts w:ascii="Arial" w:hAnsi="Arial" w:cs="Arial"/>
              <w:sz w:val="15"/>
              <w:szCs w:val="15"/>
            </w:rPr>
            <w:t>via Ariosto, 35 • 44121 Ferrara</w:t>
          </w:r>
        </w:p>
        <w:p w14:paraId="2FE89F30" w14:textId="6B707394" w:rsidR="00482C66" w:rsidRPr="00482C66" w:rsidRDefault="00A257C1" w:rsidP="00482C66">
          <w:pPr>
            <w:pStyle w:val="Intestazione"/>
            <w:rPr>
              <w:rFonts w:ascii="Arial" w:hAnsi="Arial" w:cs="Arial"/>
              <w:sz w:val="15"/>
              <w:szCs w:val="15"/>
            </w:rPr>
          </w:pPr>
          <w:hyperlink r:id="rId2" w:history="1">
            <w:r w:rsidR="00F51984">
              <w:rPr>
                <w:rStyle w:val="Collegamentoipertestuale"/>
                <w:rFonts w:ascii="Arial" w:hAnsi="Arial" w:cs="Arial"/>
                <w:sz w:val="15"/>
                <w:szCs w:val="15"/>
              </w:rPr>
              <w:t>avvisi@unife.it</w:t>
            </w:r>
          </w:hyperlink>
          <w:r w:rsidR="00F51984">
            <w:rPr>
              <w:rFonts w:ascii="Arial" w:hAnsi="Arial" w:cs="Arial"/>
              <w:sz w:val="15"/>
              <w:szCs w:val="15"/>
            </w:rPr>
            <w:t xml:space="preserve"> • 0532 293248</w:t>
          </w:r>
        </w:p>
        <w:p w14:paraId="1C6B3F1F" w14:textId="7064A6FA" w:rsidR="00482C66" w:rsidRPr="00482C66" w:rsidRDefault="00F51984" w:rsidP="00482C66">
          <w:pPr>
            <w:pStyle w:val="Intestazione"/>
            <w:rPr>
              <w:b/>
            </w:rPr>
          </w:pPr>
          <w:r>
            <w:rPr>
              <w:rFonts w:ascii="Arial" w:hAnsi="Arial" w:cs="Arial"/>
              <w:b/>
              <w:sz w:val="15"/>
              <w:szCs w:val="15"/>
            </w:rPr>
            <w:t>www.unife.it/comunicazione</w:t>
          </w:r>
        </w:p>
      </w:tc>
    </w:tr>
  </w:tbl>
  <w:p w14:paraId="0B3E6260" w14:textId="1D1271D1" w:rsidR="00482C66" w:rsidRDefault="00482C66" w:rsidP="00482C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51150"/>
    <w:multiLevelType w:val="hybridMultilevel"/>
    <w:tmpl w:val="4C4ED370"/>
    <w:lvl w:ilvl="0" w:tplc="E2BA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36956"/>
    <w:multiLevelType w:val="hybridMultilevel"/>
    <w:tmpl w:val="76AC2D9E"/>
    <w:lvl w:ilvl="0" w:tplc="20441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1033F"/>
    <w:multiLevelType w:val="hybridMultilevel"/>
    <w:tmpl w:val="43A21F76"/>
    <w:lvl w:ilvl="0" w:tplc="BA84E2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1B"/>
    <w:rsid w:val="00015B2A"/>
    <w:rsid w:val="0001629B"/>
    <w:rsid w:val="00037152"/>
    <w:rsid w:val="00045060"/>
    <w:rsid w:val="00065034"/>
    <w:rsid w:val="00082F07"/>
    <w:rsid w:val="00085283"/>
    <w:rsid w:val="0009087A"/>
    <w:rsid w:val="00094EB2"/>
    <w:rsid w:val="000A74CC"/>
    <w:rsid w:val="000C622E"/>
    <w:rsid w:val="000C6BC2"/>
    <w:rsid w:val="000D5E03"/>
    <w:rsid w:val="00104497"/>
    <w:rsid w:val="001048C1"/>
    <w:rsid w:val="00106D64"/>
    <w:rsid w:val="00114026"/>
    <w:rsid w:val="00116FA6"/>
    <w:rsid w:val="0012034B"/>
    <w:rsid w:val="00122917"/>
    <w:rsid w:val="00122EE4"/>
    <w:rsid w:val="0013183E"/>
    <w:rsid w:val="00140B5A"/>
    <w:rsid w:val="00147AE6"/>
    <w:rsid w:val="0015657C"/>
    <w:rsid w:val="00161FBF"/>
    <w:rsid w:val="001644F3"/>
    <w:rsid w:val="00196B97"/>
    <w:rsid w:val="001A3810"/>
    <w:rsid w:val="001B66EC"/>
    <w:rsid w:val="001D27B9"/>
    <w:rsid w:val="00200B00"/>
    <w:rsid w:val="00206AF7"/>
    <w:rsid w:val="0020727B"/>
    <w:rsid w:val="002131C3"/>
    <w:rsid w:val="00213526"/>
    <w:rsid w:val="002376CC"/>
    <w:rsid w:val="00237FD8"/>
    <w:rsid w:val="00243545"/>
    <w:rsid w:val="00260C9D"/>
    <w:rsid w:val="002745EE"/>
    <w:rsid w:val="00277A9F"/>
    <w:rsid w:val="0028351A"/>
    <w:rsid w:val="002A7C34"/>
    <w:rsid w:val="002B141B"/>
    <w:rsid w:val="002B47D2"/>
    <w:rsid w:val="002D0C32"/>
    <w:rsid w:val="002D75BE"/>
    <w:rsid w:val="002E3B05"/>
    <w:rsid w:val="002F2F7B"/>
    <w:rsid w:val="00337ED6"/>
    <w:rsid w:val="00340168"/>
    <w:rsid w:val="003515FC"/>
    <w:rsid w:val="00364D6B"/>
    <w:rsid w:val="0037175A"/>
    <w:rsid w:val="00377F6D"/>
    <w:rsid w:val="00393AE6"/>
    <w:rsid w:val="0039715D"/>
    <w:rsid w:val="003C1135"/>
    <w:rsid w:val="003C2D33"/>
    <w:rsid w:val="003E4A53"/>
    <w:rsid w:val="004017F0"/>
    <w:rsid w:val="00405CA4"/>
    <w:rsid w:val="00420174"/>
    <w:rsid w:val="00420840"/>
    <w:rsid w:val="00436401"/>
    <w:rsid w:val="00437859"/>
    <w:rsid w:val="004465CC"/>
    <w:rsid w:val="00450FAA"/>
    <w:rsid w:val="00467F1F"/>
    <w:rsid w:val="00474BBC"/>
    <w:rsid w:val="00482C66"/>
    <w:rsid w:val="004939C1"/>
    <w:rsid w:val="00496469"/>
    <w:rsid w:val="004A437F"/>
    <w:rsid w:val="004B4576"/>
    <w:rsid w:val="004C39FA"/>
    <w:rsid w:val="004D2196"/>
    <w:rsid w:val="004D625A"/>
    <w:rsid w:val="004E57FD"/>
    <w:rsid w:val="0055165C"/>
    <w:rsid w:val="005608B9"/>
    <w:rsid w:val="00575633"/>
    <w:rsid w:val="00575DCE"/>
    <w:rsid w:val="00581C27"/>
    <w:rsid w:val="00592F6E"/>
    <w:rsid w:val="0059751E"/>
    <w:rsid w:val="005A07B8"/>
    <w:rsid w:val="005A7B68"/>
    <w:rsid w:val="005B60E9"/>
    <w:rsid w:val="005C10B7"/>
    <w:rsid w:val="005C5C6A"/>
    <w:rsid w:val="005C7CA4"/>
    <w:rsid w:val="00612C0A"/>
    <w:rsid w:val="006245CF"/>
    <w:rsid w:val="00632E12"/>
    <w:rsid w:val="00640D01"/>
    <w:rsid w:val="006466B5"/>
    <w:rsid w:val="006669CE"/>
    <w:rsid w:val="0066720A"/>
    <w:rsid w:val="0067189B"/>
    <w:rsid w:val="00674C7E"/>
    <w:rsid w:val="00686224"/>
    <w:rsid w:val="006914EF"/>
    <w:rsid w:val="00693FFE"/>
    <w:rsid w:val="006B35B9"/>
    <w:rsid w:val="006B6287"/>
    <w:rsid w:val="006D2216"/>
    <w:rsid w:val="006E646F"/>
    <w:rsid w:val="00702F28"/>
    <w:rsid w:val="007040FB"/>
    <w:rsid w:val="0071263E"/>
    <w:rsid w:val="00712A8A"/>
    <w:rsid w:val="00714C56"/>
    <w:rsid w:val="007243F1"/>
    <w:rsid w:val="00732C72"/>
    <w:rsid w:val="007516C4"/>
    <w:rsid w:val="00752FC5"/>
    <w:rsid w:val="00765781"/>
    <w:rsid w:val="007A19A8"/>
    <w:rsid w:val="007A5BC6"/>
    <w:rsid w:val="007B40F6"/>
    <w:rsid w:val="007B5978"/>
    <w:rsid w:val="007E5A1A"/>
    <w:rsid w:val="007F1187"/>
    <w:rsid w:val="007F2F4C"/>
    <w:rsid w:val="008004EE"/>
    <w:rsid w:val="008036C1"/>
    <w:rsid w:val="008132ED"/>
    <w:rsid w:val="00817886"/>
    <w:rsid w:val="0082531F"/>
    <w:rsid w:val="00845378"/>
    <w:rsid w:val="00855220"/>
    <w:rsid w:val="008579B1"/>
    <w:rsid w:val="00860EF0"/>
    <w:rsid w:val="008624BA"/>
    <w:rsid w:val="00865425"/>
    <w:rsid w:val="0088063A"/>
    <w:rsid w:val="00882434"/>
    <w:rsid w:val="008856DC"/>
    <w:rsid w:val="008866C0"/>
    <w:rsid w:val="00897FA4"/>
    <w:rsid w:val="008A34CB"/>
    <w:rsid w:val="008C0A4D"/>
    <w:rsid w:val="008D0600"/>
    <w:rsid w:val="008D61AF"/>
    <w:rsid w:val="008E7773"/>
    <w:rsid w:val="008F4FD3"/>
    <w:rsid w:val="00930424"/>
    <w:rsid w:val="00945363"/>
    <w:rsid w:val="00971DF5"/>
    <w:rsid w:val="0098468A"/>
    <w:rsid w:val="00984852"/>
    <w:rsid w:val="009975F4"/>
    <w:rsid w:val="009A5BA9"/>
    <w:rsid w:val="009B0567"/>
    <w:rsid w:val="009C669C"/>
    <w:rsid w:val="009E00F2"/>
    <w:rsid w:val="009E1156"/>
    <w:rsid w:val="009E7506"/>
    <w:rsid w:val="009E7BC0"/>
    <w:rsid w:val="009F2757"/>
    <w:rsid w:val="009F3A37"/>
    <w:rsid w:val="00A037BF"/>
    <w:rsid w:val="00A13C2A"/>
    <w:rsid w:val="00A15B4C"/>
    <w:rsid w:val="00A257C1"/>
    <w:rsid w:val="00A26CBE"/>
    <w:rsid w:val="00A27A45"/>
    <w:rsid w:val="00A30F35"/>
    <w:rsid w:val="00A32A22"/>
    <w:rsid w:val="00A35F9E"/>
    <w:rsid w:val="00A41C43"/>
    <w:rsid w:val="00A421DB"/>
    <w:rsid w:val="00A47CFB"/>
    <w:rsid w:val="00A64EEE"/>
    <w:rsid w:val="00A67FED"/>
    <w:rsid w:val="00A729E9"/>
    <w:rsid w:val="00A76B42"/>
    <w:rsid w:val="00A91469"/>
    <w:rsid w:val="00AB1D78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F571D"/>
    <w:rsid w:val="00B008E2"/>
    <w:rsid w:val="00B04EE7"/>
    <w:rsid w:val="00B052EE"/>
    <w:rsid w:val="00B22727"/>
    <w:rsid w:val="00B37076"/>
    <w:rsid w:val="00B57DAE"/>
    <w:rsid w:val="00B61294"/>
    <w:rsid w:val="00B63855"/>
    <w:rsid w:val="00B76123"/>
    <w:rsid w:val="00B77E2E"/>
    <w:rsid w:val="00B84CC8"/>
    <w:rsid w:val="00BB1C48"/>
    <w:rsid w:val="00BC44C4"/>
    <w:rsid w:val="00BD2B82"/>
    <w:rsid w:val="00BD4629"/>
    <w:rsid w:val="00BE06A4"/>
    <w:rsid w:val="00C115EB"/>
    <w:rsid w:val="00C14972"/>
    <w:rsid w:val="00C23725"/>
    <w:rsid w:val="00C253F2"/>
    <w:rsid w:val="00C5776C"/>
    <w:rsid w:val="00C648CE"/>
    <w:rsid w:val="00C658CF"/>
    <w:rsid w:val="00C871F5"/>
    <w:rsid w:val="00C95D36"/>
    <w:rsid w:val="00C96122"/>
    <w:rsid w:val="00CA3422"/>
    <w:rsid w:val="00CD5808"/>
    <w:rsid w:val="00CD68A2"/>
    <w:rsid w:val="00CE6D0C"/>
    <w:rsid w:val="00CE7613"/>
    <w:rsid w:val="00D04CD8"/>
    <w:rsid w:val="00D10140"/>
    <w:rsid w:val="00D11DE0"/>
    <w:rsid w:val="00D1380A"/>
    <w:rsid w:val="00D174C0"/>
    <w:rsid w:val="00D332E1"/>
    <w:rsid w:val="00D35793"/>
    <w:rsid w:val="00D37888"/>
    <w:rsid w:val="00D459B8"/>
    <w:rsid w:val="00D4650E"/>
    <w:rsid w:val="00D4659B"/>
    <w:rsid w:val="00D53382"/>
    <w:rsid w:val="00D64DB7"/>
    <w:rsid w:val="00D7151A"/>
    <w:rsid w:val="00D72970"/>
    <w:rsid w:val="00D75CF9"/>
    <w:rsid w:val="00D76A58"/>
    <w:rsid w:val="00D86747"/>
    <w:rsid w:val="00D946C2"/>
    <w:rsid w:val="00DA4E39"/>
    <w:rsid w:val="00DC76D2"/>
    <w:rsid w:val="00DC7EC6"/>
    <w:rsid w:val="00DE1E70"/>
    <w:rsid w:val="00DF50E7"/>
    <w:rsid w:val="00E04BF1"/>
    <w:rsid w:val="00E11EA3"/>
    <w:rsid w:val="00E27949"/>
    <w:rsid w:val="00E30129"/>
    <w:rsid w:val="00E377A0"/>
    <w:rsid w:val="00E73BEB"/>
    <w:rsid w:val="00E778C0"/>
    <w:rsid w:val="00E8606C"/>
    <w:rsid w:val="00E86CA5"/>
    <w:rsid w:val="00E90404"/>
    <w:rsid w:val="00EB22C0"/>
    <w:rsid w:val="00EB251E"/>
    <w:rsid w:val="00EB6728"/>
    <w:rsid w:val="00ED37EF"/>
    <w:rsid w:val="00ED4CC6"/>
    <w:rsid w:val="00ED6444"/>
    <w:rsid w:val="00EE45E0"/>
    <w:rsid w:val="00EF2BB7"/>
    <w:rsid w:val="00F01C9E"/>
    <w:rsid w:val="00F14A92"/>
    <w:rsid w:val="00F15707"/>
    <w:rsid w:val="00F16E66"/>
    <w:rsid w:val="00F4505A"/>
    <w:rsid w:val="00F51984"/>
    <w:rsid w:val="00F51E0D"/>
    <w:rsid w:val="00F63EF8"/>
    <w:rsid w:val="00F85EF7"/>
    <w:rsid w:val="00F94DF4"/>
    <w:rsid w:val="00F9537F"/>
    <w:rsid w:val="00FA6234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687211376350513961msolistparagraph">
    <w:name w:val="m_-4687211376350513961msolistparagraph"/>
    <w:basedOn w:val="Normale"/>
    <w:rsid w:val="00106D64"/>
    <w:pPr>
      <w:spacing w:before="100" w:beforeAutospacing="1" w:after="100" w:afterAutospacing="1"/>
    </w:pPr>
  </w:style>
  <w:style w:type="character" w:customStyle="1" w:styleId="gmaildefault">
    <w:name w:val="gmail_default"/>
    <w:basedOn w:val="Carpredefinitoparagrafo"/>
    <w:rsid w:val="000D5E03"/>
  </w:style>
  <w:style w:type="paragraph" w:styleId="Nessunaspaziatura">
    <w:name w:val="No Spacing"/>
    <w:uiPriority w:val="1"/>
    <w:qFormat/>
    <w:rsid w:val="00A30F35"/>
    <w:rPr>
      <w:sz w:val="24"/>
      <w:szCs w:val="24"/>
    </w:rPr>
  </w:style>
  <w:style w:type="paragraph" w:customStyle="1" w:styleId="gmail-msonospacing">
    <w:name w:val="gmail-msonospacing"/>
    <w:basedOn w:val="Normale"/>
    <w:rsid w:val="008D0600"/>
    <w:pPr>
      <w:spacing w:before="100" w:beforeAutospacing="1" w:after="100" w:afterAutospacing="1"/>
    </w:pPr>
  </w:style>
  <w:style w:type="character" w:customStyle="1" w:styleId="gmail-msohyperlink">
    <w:name w:val="gmail-msohyperlink"/>
    <w:basedOn w:val="Carpredefinitoparagrafo"/>
    <w:rsid w:val="008D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687211376350513961msolistparagraph">
    <w:name w:val="m_-4687211376350513961msolistparagraph"/>
    <w:basedOn w:val="Normale"/>
    <w:rsid w:val="00106D64"/>
    <w:pPr>
      <w:spacing w:before="100" w:beforeAutospacing="1" w:after="100" w:afterAutospacing="1"/>
    </w:pPr>
  </w:style>
  <w:style w:type="character" w:customStyle="1" w:styleId="gmaildefault">
    <w:name w:val="gmail_default"/>
    <w:basedOn w:val="Carpredefinitoparagrafo"/>
    <w:rsid w:val="000D5E03"/>
  </w:style>
  <w:style w:type="paragraph" w:styleId="Nessunaspaziatura">
    <w:name w:val="No Spacing"/>
    <w:uiPriority w:val="1"/>
    <w:qFormat/>
    <w:rsid w:val="00A30F35"/>
    <w:rPr>
      <w:sz w:val="24"/>
      <w:szCs w:val="24"/>
    </w:rPr>
  </w:style>
  <w:style w:type="paragraph" w:customStyle="1" w:styleId="gmail-msonospacing">
    <w:name w:val="gmail-msonospacing"/>
    <w:basedOn w:val="Normale"/>
    <w:rsid w:val="008D0600"/>
    <w:pPr>
      <w:spacing w:before="100" w:beforeAutospacing="1" w:after="100" w:afterAutospacing="1"/>
    </w:pPr>
  </w:style>
  <w:style w:type="character" w:customStyle="1" w:styleId="gmail-msohyperlink">
    <w:name w:val="gmail-msohyperlink"/>
    <w:basedOn w:val="Carpredefinitoparagrafo"/>
    <w:rsid w:val="008D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4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55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0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5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4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58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2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89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34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48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029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9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0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5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3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0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83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7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8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310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51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35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fe.it/comunicazione/internazionale/programma-intanto-a-unife-20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vvisi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AC070B-44AD-4756-897A-817C0BFE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IF</cp:lastModifiedBy>
  <cp:revision>2</cp:revision>
  <cp:lastPrinted>2018-10-03T08:10:00Z</cp:lastPrinted>
  <dcterms:created xsi:type="dcterms:W3CDTF">2018-10-03T17:29:00Z</dcterms:created>
  <dcterms:modified xsi:type="dcterms:W3CDTF">2018-10-03T17:29:00Z</dcterms:modified>
</cp:coreProperties>
</file>