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4" w:rsidRDefault="00115309" w:rsidP="00511324">
      <w:pPr>
        <w:pStyle w:val="Intestazione"/>
        <w:spacing w:line="240" w:lineRule="atLeast"/>
        <w:jc w:val="center"/>
      </w:pPr>
      <w:r>
        <w:t xml:space="preserve">   </w:t>
      </w:r>
      <w:r>
        <w:rPr>
          <w:position w:val="30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511324" w:rsidTr="00FF4B48">
        <w:trPr>
          <w:trHeight w:val="1402"/>
        </w:trPr>
        <w:tc>
          <w:tcPr>
            <w:tcW w:w="2972" w:type="dxa"/>
            <w:vAlign w:val="center"/>
          </w:tcPr>
          <w:p w:rsidR="00511324" w:rsidRPr="00943B30" w:rsidRDefault="00511324" w:rsidP="00FF4B48">
            <w:pPr>
              <w:pStyle w:val="Intestazione"/>
              <w:jc w:val="center"/>
            </w:pPr>
            <w:r w:rsidRPr="00943B3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7A0D5B" wp14:editId="5C5F457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711631" cy="711200"/>
                  <wp:effectExtent l="0" t="0" r="3175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fe_ner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631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56" w:type="dxa"/>
            <w:vAlign w:val="center"/>
          </w:tcPr>
          <w:p w:rsidR="00511324" w:rsidRDefault="00511324" w:rsidP="00FF4B48">
            <w:pPr>
              <w:spacing w:before="1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1324" w:rsidRPr="00B01CE7" w:rsidRDefault="00511324" w:rsidP="00FF4B48">
            <w:pPr>
              <w:spacing w:before="14"/>
              <w:rPr>
                <w:rFonts w:cstheme="minorHAnsi"/>
                <w:b/>
                <w:sz w:val="28"/>
                <w:szCs w:val="28"/>
              </w:rPr>
            </w:pPr>
            <w:r w:rsidRPr="00B01CE7">
              <w:rPr>
                <w:rFonts w:cstheme="minorHAnsi"/>
                <w:b/>
                <w:sz w:val="28"/>
                <w:szCs w:val="28"/>
              </w:rPr>
              <w:t>Ripartizione Post Laurea e Internazionalizzazione</w:t>
            </w:r>
            <w:r w:rsidR="00974CF0">
              <w:rPr>
                <w:rFonts w:cstheme="minorHAnsi"/>
                <w:b/>
                <w:sz w:val="28"/>
                <w:szCs w:val="28"/>
              </w:rPr>
              <w:br/>
              <w:t>Ufficio Esami di Stato</w:t>
            </w:r>
          </w:p>
          <w:p w:rsidR="00511324" w:rsidRDefault="00511324" w:rsidP="00FF4B48">
            <w:pPr>
              <w:pStyle w:val="Intestazione"/>
            </w:pPr>
          </w:p>
        </w:tc>
      </w:tr>
    </w:tbl>
    <w:p w:rsidR="00974CF0" w:rsidRDefault="00974CF0" w:rsidP="00511324">
      <w:pPr>
        <w:pStyle w:val="Intestazione"/>
        <w:spacing w:line="240" w:lineRule="atLeast"/>
        <w:jc w:val="center"/>
        <w:rPr>
          <w:b/>
          <w:bCs/>
          <w:sz w:val="28"/>
          <w:szCs w:val="28"/>
        </w:rPr>
      </w:pPr>
    </w:p>
    <w:p w:rsidR="00974CF0" w:rsidRDefault="00974CF0" w:rsidP="00511324">
      <w:pPr>
        <w:pStyle w:val="Intestazione"/>
        <w:spacing w:line="240" w:lineRule="atLeast"/>
        <w:jc w:val="center"/>
        <w:rPr>
          <w:b/>
          <w:bCs/>
          <w:sz w:val="28"/>
          <w:szCs w:val="28"/>
        </w:rPr>
      </w:pPr>
    </w:p>
    <w:p w:rsidR="00974CF0" w:rsidRDefault="00974CF0" w:rsidP="00511324">
      <w:pPr>
        <w:pStyle w:val="Intestazione"/>
        <w:spacing w:line="24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di assenza di situazioni di incompatibilità 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con il tutor/valutatore ai fini dello svolgimento del tirocinio clinico per gli </w:t>
      </w:r>
    </w:p>
    <w:p w:rsidR="00DA04AB" w:rsidRDefault="00974CF0" w:rsidP="00511324">
      <w:pPr>
        <w:pStyle w:val="Intestazione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sz w:val="28"/>
          <w:szCs w:val="28"/>
        </w:rPr>
        <w:t>sami di Stato di Medico-Chirurgo</w:t>
      </w:r>
      <w:r>
        <w:rPr>
          <w:sz w:val="28"/>
          <w:szCs w:val="28"/>
        </w:rPr>
        <w:br/>
      </w:r>
    </w:p>
    <w:p w:rsidR="00974CF0" w:rsidRPr="00D70569" w:rsidRDefault="00974CF0" w:rsidP="00D70569">
      <w:pPr>
        <w:pStyle w:val="Nessunaspaziatura"/>
        <w:spacing w:line="360" w:lineRule="auto"/>
        <w:rPr>
          <w:rFonts w:ascii="Times New Roman" w:hAnsi="Times New Roman" w:cs="Times New Roman"/>
          <w:lang w:eastAsia="it-IT"/>
        </w:rPr>
      </w:pPr>
      <w:r w:rsidRPr="00D70569">
        <w:rPr>
          <w:rFonts w:ascii="Times New Roman" w:hAnsi="Times New Roman" w:cs="Times New Roman"/>
          <w:lang w:eastAsia="it-IT"/>
        </w:rPr>
        <w:t>Ai sensi dell’art. 46 del D.P.R. 28 Dicembre 2000, n. 445,</w:t>
      </w:r>
      <w:r w:rsidR="00D70569" w:rsidRPr="00D70569">
        <w:rPr>
          <w:rFonts w:ascii="Times New Roman" w:hAnsi="Times New Roman" w:cs="Times New Roman"/>
          <w:lang w:eastAsia="it-IT"/>
        </w:rPr>
        <w:br/>
        <w:t xml:space="preserve"> il/la </w:t>
      </w:r>
      <w:r w:rsidRPr="00D70569">
        <w:rPr>
          <w:rFonts w:ascii="Times New Roman" w:hAnsi="Times New Roman" w:cs="Times New Roman"/>
          <w:lang w:eastAsia="it-IT"/>
        </w:rPr>
        <w:t>sottoscritto/a</w:t>
      </w:r>
      <w:r w:rsidR="00D70569" w:rsidRPr="00D70569">
        <w:rPr>
          <w:rFonts w:ascii="Times New Roman" w:hAnsi="Times New Roman" w:cs="Times New Roman"/>
          <w:lang w:eastAsia="it-IT"/>
        </w:rPr>
        <w:t xml:space="preserve"> </w:t>
      </w:r>
      <w:r w:rsidRPr="00D70569">
        <w:rPr>
          <w:rFonts w:ascii="Times New Roman" w:hAnsi="Times New Roman" w:cs="Times New Roman"/>
          <w:lang w:eastAsia="it-IT"/>
        </w:rPr>
        <w:t xml:space="preserve"> ________________________________</w:t>
      </w:r>
      <w:r w:rsidR="00D70569" w:rsidRPr="00D70569">
        <w:rPr>
          <w:rFonts w:ascii="Times New Roman" w:hAnsi="Times New Roman" w:cs="Times New Roman"/>
          <w:lang w:eastAsia="it-IT"/>
        </w:rPr>
        <w:t>____________________________</w:t>
      </w:r>
      <w:r w:rsidR="00D70569" w:rsidRPr="00D70569">
        <w:rPr>
          <w:rFonts w:ascii="Times New Roman" w:hAnsi="Times New Roman" w:cs="Times New Roman"/>
          <w:lang w:eastAsia="it-IT"/>
        </w:rPr>
        <w:br/>
      </w:r>
      <w:r w:rsidRPr="00D70569">
        <w:rPr>
          <w:rFonts w:ascii="Times New Roman" w:hAnsi="Times New Roman" w:cs="Times New Roman"/>
          <w:lang w:eastAsia="it-IT"/>
        </w:rPr>
        <w:t>nato/a ________________________________________________________</w:t>
      </w:r>
      <w:r w:rsidR="00D70569" w:rsidRPr="00D70569">
        <w:rPr>
          <w:rFonts w:ascii="Times New Roman" w:hAnsi="Times New Roman" w:cs="Times New Roman"/>
          <w:lang w:eastAsia="it-IT"/>
        </w:rPr>
        <w:br/>
      </w:r>
      <w:r w:rsidRPr="00D70569">
        <w:rPr>
          <w:rFonts w:ascii="Times New Roman" w:hAnsi="Times New Roman" w:cs="Times New Roman"/>
          <w:lang w:eastAsia="it-IT"/>
        </w:rPr>
        <w:t>il ________/________/__________</w:t>
      </w:r>
    </w:p>
    <w:p w:rsidR="00974CF0" w:rsidRPr="00D70569" w:rsidRDefault="00974CF0" w:rsidP="00D70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74CF0" w:rsidRPr="00D70569" w:rsidRDefault="00974CF0" w:rsidP="00D7056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0569">
        <w:rPr>
          <w:rFonts w:ascii="Times New Roman" w:eastAsia="Times New Roman" w:hAnsi="Times New Roman" w:cs="Times New Roman"/>
          <w:sz w:val="24"/>
          <w:szCs w:val="24"/>
          <w:lang w:eastAsia="it-IT"/>
        </w:rPr>
        <w:t>presa visione dei nominativi assegnati per l’effettuazione del tirocinio clinico di cui al D.M. 445/2001 per la:</w:t>
      </w:r>
    </w:p>
    <w:p w:rsidR="00974CF0" w:rsidRPr="00D70569" w:rsidRDefault="00974CF0" w:rsidP="00D705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74CF0" w:rsidRPr="00D70569" w:rsidRDefault="00974CF0" w:rsidP="00D7056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05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PRIMA    </w:t>
      </w:r>
      <w:r w:rsidRPr="00D70569">
        <w:rPr>
          <w:rFonts w:ascii="Times New Roman" w:eastAsia="Times New Roman" w:hAnsi="Times New Roman" w:cs="Times New Roman"/>
          <w:sz w:val="24"/>
          <w:szCs w:val="24"/>
          <w:lang w:eastAsia="it-IT"/>
        </w:rPr>
        <w:t>SECONDA   SESSIONE DELL’ANNO ___________</w:t>
      </w:r>
    </w:p>
    <w:p w:rsidR="00974CF0" w:rsidRPr="00D70569" w:rsidRDefault="00974CF0" w:rsidP="00D70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74CF0" w:rsidRPr="00D70569" w:rsidRDefault="00974CF0" w:rsidP="00D70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0569">
        <w:rPr>
          <w:rFonts w:ascii="Times New Roman" w:eastAsia="Times New Roman" w:hAnsi="Times New Roman" w:cs="Times New Roman"/>
          <w:sz w:val="24"/>
          <w:szCs w:val="24"/>
          <w:lang w:eastAsia="it-IT"/>
        </w:rPr>
        <w:t>valido per l’accesso alla prova scritta degli esami di Stato per l’abilitazione all’esercizio della professione di medico-chirurgo,</w:t>
      </w:r>
    </w:p>
    <w:p w:rsidR="00974CF0" w:rsidRPr="00D70569" w:rsidRDefault="00974CF0" w:rsidP="00D70569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974CF0" w:rsidRPr="00D70569" w:rsidRDefault="00974CF0" w:rsidP="00D70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0569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SOTTO LA PROPRIA</w:t>
      </w:r>
      <w:r w:rsidR="00D705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RESPONSABILITÀ</w:t>
      </w:r>
    </w:p>
    <w:p w:rsidR="00974CF0" w:rsidRPr="00D70569" w:rsidRDefault="00974CF0" w:rsidP="00D70569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974CF0" w:rsidRPr="00D70569" w:rsidRDefault="00974CF0" w:rsidP="00D70569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D70569">
        <w:rPr>
          <w:rFonts w:ascii="Times New Roman" w:eastAsia="Times New Roman" w:hAnsi="Times New Roman" w:cs="Times New Roman"/>
          <w:color w:val="auto"/>
          <w:lang w:eastAsia="it-IT"/>
        </w:rPr>
        <w:t xml:space="preserve">che non sussistono rapporti di parentela o affinità entro il quarto grado o situazioni di incompatibilità ai sensi degli artt. 51 e 52 </w:t>
      </w:r>
      <w:proofErr w:type="spellStart"/>
      <w:r w:rsidRPr="00D70569">
        <w:rPr>
          <w:rFonts w:ascii="Times New Roman" w:eastAsia="Times New Roman" w:hAnsi="Times New Roman" w:cs="Times New Roman"/>
          <w:color w:val="auto"/>
          <w:lang w:eastAsia="it-IT"/>
        </w:rPr>
        <w:t>c.p.c.</w:t>
      </w:r>
      <w:proofErr w:type="spellEnd"/>
      <w:r w:rsidRPr="00D70569">
        <w:rPr>
          <w:rFonts w:ascii="Times New Roman" w:eastAsia="Times New Roman" w:hAnsi="Times New Roman" w:cs="Times New Roman"/>
          <w:color w:val="auto"/>
          <w:lang w:eastAsia="it-IT"/>
        </w:rPr>
        <w:t xml:space="preserve"> con il tutor assegnato:</w:t>
      </w:r>
    </w:p>
    <w:p w:rsidR="00974CF0" w:rsidRPr="00D70569" w:rsidRDefault="00974CF0" w:rsidP="00D70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70569" w:rsidTr="00D70569">
        <w:tc>
          <w:tcPr>
            <w:tcW w:w="3209" w:type="dxa"/>
          </w:tcPr>
          <w:p w:rsidR="00D70569" w:rsidRDefault="00D70569" w:rsidP="00214D31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Unità Operativa di Ch</w:t>
            </w:r>
            <w:r w:rsidR="00214D31"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rurgia</w:t>
            </w:r>
          </w:p>
        </w:tc>
        <w:tc>
          <w:tcPr>
            <w:tcW w:w="3209" w:type="dxa"/>
          </w:tcPr>
          <w:p w:rsidR="00D70569" w:rsidRDefault="00D70569" w:rsidP="00214D31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Unità Operativa di Medicina</w:t>
            </w:r>
          </w:p>
        </w:tc>
        <w:tc>
          <w:tcPr>
            <w:tcW w:w="3210" w:type="dxa"/>
          </w:tcPr>
          <w:p w:rsidR="00D70569" w:rsidRDefault="00D70569" w:rsidP="00214D31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Tutor di Medicina Generale</w:t>
            </w:r>
          </w:p>
        </w:tc>
      </w:tr>
      <w:tr w:rsidR="00D70569" w:rsidTr="00D70569">
        <w:tc>
          <w:tcPr>
            <w:tcW w:w="3209" w:type="dxa"/>
          </w:tcPr>
          <w:p w:rsidR="00D70569" w:rsidRDefault="00D70569" w:rsidP="00214D31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Cognome e nome</w:t>
            </w:r>
          </w:p>
        </w:tc>
        <w:tc>
          <w:tcPr>
            <w:tcW w:w="3209" w:type="dxa"/>
          </w:tcPr>
          <w:p w:rsidR="00D70569" w:rsidRDefault="00D70569" w:rsidP="00214D31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Cognome e nome</w:t>
            </w:r>
          </w:p>
        </w:tc>
        <w:tc>
          <w:tcPr>
            <w:tcW w:w="3210" w:type="dxa"/>
          </w:tcPr>
          <w:p w:rsidR="00D70569" w:rsidRDefault="00D70569" w:rsidP="00214D31">
            <w:pPr>
              <w:pStyle w:val="Default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Cognome e nome</w:t>
            </w:r>
          </w:p>
        </w:tc>
      </w:tr>
      <w:tr w:rsidR="00D70569" w:rsidTr="00D70569">
        <w:tc>
          <w:tcPr>
            <w:tcW w:w="3209" w:type="dxa"/>
          </w:tcPr>
          <w:p w:rsidR="00D70569" w:rsidRDefault="00D70569" w:rsidP="00214D31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</w:p>
        </w:tc>
        <w:tc>
          <w:tcPr>
            <w:tcW w:w="3209" w:type="dxa"/>
          </w:tcPr>
          <w:p w:rsidR="00D70569" w:rsidRDefault="00D70569" w:rsidP="00214D31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</w:p>
        </w:tc>
        <w:tc>
          <w:tcPr>
            <w:tcW w:w="3210" w:type="dxa"/>
          </w:tcPr>
          <w:p w:rsidR="00D70569" w:rsidRDefault="00D70569" w:rsidP="00214D31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</w:p>
          <w:p w:rsidR="00214D31" w:rsidRDefault="00214D31" w:rsidP="00214D31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it-IT"/>
              </w:rPr>
            </w:pPr>
          </w:p>
        </w:tc>
      </w:tr>
    </w:tbl>
    <w:p w:rsidR="00974CF0" w:rsidRPr="00D70569" w:rsidRDefault="00974CF0" w:rsidP="00D70569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974CF0" w:rsidRPr="00D70569" w:rsidRDefault="00974CF0" w:rsidP="00D70569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D70569">
        <w:rPr>
          <w:rFonts w:ascii="Times New Roman" w:eastAsia="Times New Roman" w:hAnsi="Times New Roman" w:cs="Times New Roman"/>
          <w:color w:val="auto"/>
          <w:lang w:eastAsia="it-IT"/>
        </w:rPr>
        <w:t>Si ricorda che, ai sensi dell’art. 76 dello stesso D.P.R. 445/2000, “chiunque rilascia dichiarazioni mendaci, forma atti falsi o ne fa uso nei casi previsti dal presente testo unico è punito dal codice penale e dalle leggi speciali in materia”.</w:t>
      </w:r>
    </w:p>
    <w:p w:rsidR="00974CF0" w:rsidRPr="00D70569" w:rsidRDefault="00974CF0" w:rsidP="00974CF0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974CF0" w:rsidRPr="00D70569" w:rsidRDefault="00974CF0" w:rsidP="00974CF0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974CF0" w:rsidRPr="00D70569" w:rsidRDefault="00974CF0" w:rsidP="00974CF0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974CF0" w:rsidRPr="00D70569" w:rsidRDefault="00974CF0" w:rsidP="00974CF0">
      <w:pPr>
        <w:pStyle w:val="Default"/>
        <w:ind w:right="282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D70569">
        <w:rPr>
          <w:rFonts w:ascii="Times New Roman" w:eastAsia="Times New Roman" w:hAnsi="Times New Roman" w:cs="Times New Roman"/>
          <w:color w:val="auto"/>
          <w:lang w:eastAsia="it-IT"/>
        </w:rPr>
        <w:t>Ferrara, ______________</w:t>
      </w:r>
      <w:r w:rsidR="00D70569" w:rsidRPr="00D70569">
        <w:rPr>
          <w:rFonts w:ascii="Times New Roman" w:eastAsia="Times New Roman" w:hAnsi="Times New Roman" w:cs="Times New Roman"/>
          <w:color w:val="auto"/>
          <w:lang w:eastAsia="it-IT"/>
        </w:rPr>
        <w:t>_____________</w:t>
      </w:r>
    </w:p>
    <w:p w:rsidR="00974CF0" w:rsidRPr="00D70569" w:rsidRDefault="00D70569" w:rsidP="00974CF0">
      <w:pPr>
        <w:pStyle w:val="Default"/>
        <w:ind w:left="5954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D70569">
        <w:rPr>
          <w:rFonts w:ascii="Times New Roman" w:eastAsia="Times New Roman" w:hAnsi="Times New Roman" w:cs="Times New Roman"/>
          <w:color w:val="auto"/>
          <w:lang w:eastAsia="it-IT"/>
        </w:rPr>
        <w:t xml:space="preserve">                          </w:t>
      </w:r>
      <w:r w:rsidR="00974CF0" w:rsidRPr="00D70569">
        <w:rPr>
          <w:rFonts w:ascii="Times New Roman" w:eastAsia="Times New Roman" w:hAnsi="Times New Roman" w:cs="Times New Roman"/>
          <w:color w:val="auto"/>
          <w:lang w:eastAsia="it-IT"/>
        </w:rPr>
        <w:t>Firma</w:t>
      </w:r>
      <w:r w:rsidRPr="00D70569">
        <w:rPr>
          <w:rFonts w:ascii="Times New Roman" w:eastAsia="Times New Roman" w:hAnsi="Times New Roman" w:cs="Times New Roman"/>
          <w:color w:val="auto"/>
          <w:lang w:eastAsia="it-IT"/>
        </w:rPr>
        <w:br/>
      </w:r>
      <w:r w:rsidRPr="00D70569">
        <w:rPr>
          <w:rFonts w:ascii="Times New Roman" w:eastAsia="Times New Roman" w:hAnsi="Times New Roman" w:cs="Times New Roman"/>
          <w:color w:val="auto"/>
          <w:lang w:eastAsia="it-IT"/>
        </w:rPr>
        <w:br/>
      </w:r>
      <w:r w:rsidR="00974CF0" w:rsidRPr="00D70569">
        <w:rPr>
          <w:rFonts w:ascii="Times New Roman" w:eastAsia="Times New Roman" w:hAnsi="Times New Roman" w:cs="Times New Roman"/>
          <w:color w:val="auto"/>
          <w:lang w:eastAsia="it-IT"/>
        </w:rPr>
        <w:t>______________________________</w:t>
      </w:r>
    </w:p>
    <w:p w:rsidR="00974CF0" w:rsidRPr="00D70569" w:rsidRDefault="00974CF0" w:rsidP="00974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74CF0" w:rsidRPr="00D70569" w:rsidRDefault="00974CF0" w:rsidP="00511324">
      <w:pPr>
        <w:pStyle w:val="Intestazione"/>
        <w:spacing w:line="240" w:lineRule="atLeast"/>
        <w:jc w:val="center"/>
        <w:rPr>
          <w:sz w:val="28"/>
          <w:szCs w:val="28"/>
        </w:rPr>
      </w:pPr>
    </w:p>
    <w:sectPr w:rsidR="00974CF0" w:rsidRPr="00D70569" w:rsidSect="00115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3C" w:rsidRDefault="0096273C" w:rsidP="00A33639">
      <w:pPr>
        <w:spacing w:after="0" w:line="240" w:lineRule="auto"/>
      </w:pPr>
      <w:r>
        <w:separator/>
      </w:r>
    </w:p>
  </w:endnote>
  <w:endnote w:type="continuationSeparator" w:id="0">
    <w:p w:rsidR="0096273C" w:rsidRDefault="0096273C" w:rsidP="00A3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31" w:rsidRDefault="00214D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639" w:rsidRDefault="00A33639" w:rsidP="00214D31">
    <w:pPr>
      <w:pStyle w:val="Intestazione"/>
      <w:tabs>
        <w:tab w:val="clear" w:pos="4819"/>
        <w:tab w:val="left" w:pos="567"/>
        <w:tab w:val="left" w:pos="4889"/>
        <w:tab w:val="center" w:pos="9778"/>
      </w:tabs>
      <w:spacing w:line="240" w:lineRule="atLeas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31" w:rsidRDefault="00214D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3C" w:rsidRDefault="0096273C" w:rsidP="00A33639">
      <w:pPr>
        <w:spacing w:after="0" w:line="240" w:lineRule="auto"/>
      </w:pPr>
      <w:r>
        <w:separator/>
      </w:r>
    </w:p>
  </w:footnote>
  <w:footnote w:type="continuationSeparator" w:id="0">
    <w:p w:rsidR="0096273C" w:rsidRDefault="0096273C" w:rsidP="00A3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31" w:rsidRDefault="00214D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31" w:rsidRDefault="00214D3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31" w:rsidRDefault="00214D3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20"/>
    <w:rsid w:val="00026B57"/>
    <w:rsid w:val="00115309"/>
    <w:rsid w:val="0015071D"/>
    <w:rsid w:val="00214D31"/>
    <w:rsid w:val="00257E47"/>
    <w:rsid w:val="00511324"/>
    <w:rsid w:val="00592AEB"/>
    <w:rsid w:val="00615894"/>
    <w:rsid w:val="0096273C"/>
    <w:rsid w:val="00974CF0"/>
    <w:rsid w:val="00A33639"/>
    <w:rsid w:val="00A96620"/>
    <w:rsid w:val="00AF2D7E"/>
    <w:rsid w:val="00B01CE7"/>
    <w:rsid w:val="00B2673E"/>
    <w:rsid w:val="00CB3493"/>
    <w:rsid w:val="00D70569"/>
    <w:rsid w:val="00D87054"/>
    <w:rsid w:val="00D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9E86"/>
  <w15:chartTrackingRefBased/>
  <w15:docId w15:val="{2B9C17AE-159E-4131-9F85-9D097E5B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530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3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3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639"/>
  </w:style>
  <w:style w:type="character" w:styleId="Collegamentoipertestuale">
    <w:name w:val="Hyperlink"/>
    <w:rsid w:val="00A3363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5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CF0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styleId="Nessunaspaziatura">
    <w:name w:val="No Spacing"/>
    <w:uiPriority w:val="1"/>
    <w:qFormat/>
    <w:rsid w:val="00D705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Gandini</dc:creator>
  <cp:keywords/>
  <dc:description/>
  <cp:lastModifiedBy>Silvia Gandini</cp:lastModifiedBy>
  <cp:revision>3</cp:revision>
  <dcterms:created xsi:type="dcterms:W3CDTF">2019-04-09T07:46:00Z</dcterms:created>
  <dcterms:modified xsi:type="dcterms:W3CDTF">2019-04-09T07:56:00Z</dcterms:modified>
</cp:coreProperties>
</file>