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Area di disegno" type="tile"/>
    </v:background>
  </w:background>
  <w:body>
    <w:p w:rsidR="00D25716" w:rsidRDefault="00D25716"/>
    <w:p w:rsidR="00584590" w:rsidRDefault="00584590"/>
    <w:p w:rsidR="005A3556" w:rsidRDefault="006D5041" w:rsidP="008964B4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7A1317A4" wp14:editId="57DAA338">
            <wp:extent cx="1428750" cy="1289711"/>
            <wp:effectExtent l="0" t="0" r="0" b="5715"/>
            <wp:docPr id="4" name="Immagine 4" descr="Risultati immagini per logo unif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logo unife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9" cy="130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556" w:rsidRDefault="005A3556" w:rsidP="008964B4">
      <w:pPr>
        <w:jc w:val="center"/>
        <w:rPr>
          <w:rFonts w:ascii="Garamond" w:hAnsi="Garamond"/>
          <w:b/>
          <w:i/>
          <w:sz w:val="28"/>
          <w:szCs w:val="28"/>
        </w:rPr>
      </w:pPr>
    </w:p>
    <w:p w:rsidR="00DC3A01" w:rsidRDefault="00DC3A01" w:rsidP="006D5041">
      <w:pPr>
        <w:rPr>
          <w:rFonts w:ascii="Garamond" w:hAnsi="Garamond"/>
          <w:b/>
          <w:i/>
          <w:sz w:val="36"/>
          <w:szCs w:val="36"/>
        </w:rPr>
      </w:pPr>
    </w:p>
    <w:p w:rsidR="00DC3A01" w:rsidRDefault="00DC3A01" w:rsidP="008964B4">
      <w:pPr>
        <w:jc w:val="center"/>
        <w:rPr>
          <w:rFonts w:ascii="Garamond" w:hAnsi="Garamond"/>
          <w:b/>
          <w:i/>
          <w:sz w:val="36"/>
          <w:szCs w:val="36"/>
        </w:rPr>
      </w:pPr>
    </w:p>
    <w:p w:rsidR="00E240E9" w:rsidRPr="005A3556" w:rsidRDefault="00E240E9" w:rsidP="001D4A8A">
      <w:pPr>
        <w:jc w:val="center"/>
        <w:rPr>
          <w:rFonts w:ascii="Garamond" w:hAnsi="Garamond"/>
          <w:b/>
          <w:sz w:val="36"/>
          <w:szCs w:val="36"/>
        </w:rPr>
      </w:pPr>
      <w:r w:rsidRPr="005A3556">
        <w:rPr>
          <w:rFonts w:ascii="Garamond" w:hAnsi="Garamond"/>
          <w:b/>
          <w:i/>
          <w:sz w:val="36"/>
          <w:szCs w:val="36"/>
        </w:rPr>
        <w:t>Medievalismi</w:t>
      </w:r>
      <w:r w:rsidRPr="005A3556">
        <w:rPr>
          <w:rFonts w:ascii="Garamond" w:hAnsi="Garamond"/>
          <w:b/>
          <w:sz w:val="36"/>
          <w:szCs w:val="36"/>
        </w:rPr>
        <w:t>.</w:t>
      </w:r>
    </w:p>
    <w:p w:rsidR="00896CE4" w:rsidRDefault="00E240E9" w:rsidP="001D4A8A">
      <w:pPr>
        <w:jc w:val="center"/>
        <w:rPr>
          <w:rFonts w:ascii="Garamond" w:hAnsi="Garamond"/>
          <w:b/>
          <w:sz w:val="36"/>
          <w:szCs w:val="36"/>
        </w:rPr>
      </w:pPr>
      <w:r w:rsidRPr="005A3556">
        <w:rPr>
          <w:rFonts w:ascii="Garamond" w:hAnsi="Garamond"/>
          <w:b/>
          <w:sz w:val="36"/>
          <w:szCs w:val="36"/>
        </w:rPr>
        <w:t xml:space="preserve">Giornate di studio, </w:t>
      </w:r>
      <w:r w:rsidR="007240D0">
        <w:rPr>
          <w:rFonts w:ascii="Garamond" w:hAnsi="Garamond"/>
          <w:b/>
          <w:sz w:val="36"/>
          <w:szCs w:val="36"/>
        </w:rPr>
        <w:t>Ferrara, 20-21 novembre</w:t>
      </w:r>
      <w:r w:rsidR="00896CE4" w:rsidRPr="005A3556">
        <w:rPr>
          <w:rFonts w:ascii="Garamond" w:hAnsi="Garamond"/>
          <w:b/>
          <w:sz w:val="36"/>
          <w:szCs w:val="36"/>
        </w:rPr>
        <w:t xml:space="preserve"> 2019</w:t>
      </w:r>
    </w:p>
    <w:p w:rsidR="005A3556" w:rsidRDefault="005A3556" w:rsidP="008964B4">
      <w:pPr>
        <w:jc w:val="center"/>
        <w:rPr>
          <w:rFonts w:ascii="Garamond" w:hAnsi="Garamond"/>
          <w:b/>
          <w:sz w:val="28"/>
          <w:szCs w:val="28"/>
        </w:rPr>
      </w:pPr>
    </w:p>
    <w:p w:rsidR="005A3556" w:rsidRDefault="005A3556" w:rsidP="008964B4">
      <w:pPr>
        <w:jc w:val="center"/>
        <w:rPr>
          <w:rFonts w:ascii="Garamond" w:hAnsi="Garamond"/>
          <w:b/>
          <w:sz w:val="28"/>
          <w:szCs w:val="28"/>
        </w:rPr>
      </w:pPr>
    </w:p>
    <w:p w:rsidR="005A3556" w:rsidRPr="008A0480" w:rsidRDefault="005A3556" w:rsidP="005A3556">
      <w:pPr>
        <w:shd w:val="clear" w:color="auto" w:fill="FFFFFF"/>
        <w:jc w:val="center"/>
        <w:rPr>
          <w:rFonts w:ascii="Garamond" w:eastAsia="Times New Roman" w:hAnsi="Garamond" w:cs="Arial"/>
          <w:color w:val="222222"/>
          <w:sz w:val="28"/>
          <w:szCs w:val="28"/>
          <w:lang w:eastAsia="it-IT"/>
        </w:rPr>
      </w:pPr>
    </w:p>
    <w:p w:rsidR="003254EE" w:rsidRPr="008A0480" w:rsidRDefault="008964B4" w:rsidP="005A3556">
      <w:pPr>
        <w:shd w:val="clear" w:color="auto" w:fill="FFFFFF"/>
        <w:jc w:val="center"/>
        <w:rPr>
          <w:rFonts w:ascii="Garamond" w:eastAsia="Times New Roman" w:hAnsi="Garamond" w:cs="Arial"/>
          <w:b/>
          <w:color w:val="222222"/>
          <w:sz w:val="28"/>
          <w:szCs w:val="28"/>
          <w:lang w:eastAsia="it-IT"/>
        </w:rPr>
      </w:pPr>
      <w:r w:rsidRPr="008A0480">
        <w:rPr>
          <w:noProof/>
          <w:sz w:val="28"/>
          <w:szCs w:val="28"/>
          <w:lang w:eastAsia="it-IT"/>
        </w:rPr>
        <w:drawing>
          <wp:inline distT="0" distB="0" distL="0" distR="0" wp14:anchorId="23AD3A08" wp14:editId="1D089E5F">
            <wp:extent cx="5715000" cy="3590925"/>
            <wp:effectExtent l="0" t="0" r="0" b="9525"/>
            <wp:docPr id="2" name="Immagine 2" descr="Risultati immagini per chateau de pierrefonds dise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hateau de pierrefonds diseg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4EE" w:rsidRPr="008A0480" w:rsidRDefault="003254EE" w:rsidP="00E80D3C">
      <w:pPr>
        <w:shd w:val="clear" w:color="auto" w:fill="FFFFFF"/>
        <w:rPr>
          <w:rFonts w:ascii="Garamond" w:eastAsia="Times New Roman" w:hAnsi="Garamond" w:cs="Arial"/>
          <w:b/>
          <w:color w:val="222222"/>
          <w:sz w:val="28"/>
          <w:szCs w:val="28"/>
          <w:lang w:eastAsia="it-IT"/>
        </w:rPr>
      </w:pPr>
    </w:p>
    <w:p w:rsidR="000648BB" w:rsidRDefault="000648BB" w:rsidP="00E240E9">
      <w:pPr>
        <w:rPr>
          <w:rFonts w:ascii="Garamond" w:eastAsia="Times New Roman" w:hAnsi="Garamond" w:cs="Arial"/>
          <w:b/>
          <w:color w:val="222222"/>
          <w:sz w:val="28"/>
          <w:szCs w:val="28"/>
          <w:lang w:eastAsia="it-IT"/>
        </w:rPr>
      </w:pPr>
    </w:p>
    <w:p w:rsidR="00DA3EBB" w:rsidRPr="00F34C42" w:rsidRDefault="00DA3EBB" w:rsidP="00E240E9">
      <w:pPr>
        <w:rPr>
          <w:rFonts w:ascii="Garamond" w:eastAsia="Times New Roman" w:hAnsi="Garamond" w:cs="Arial"/>
          <w:b/>
          <w:color w:val="FF0000"/>
          <w:sz w:val="28"/>
          <w:szCs w:val="28"/>
          <w:lang w:eastAsia="it-IT"/>
        </w:rPr>
      </w:pPr>
      <w:r w:rsidRPr="00F34C42">
        <w:rPr>
          <w:rFonts w:ascii="Garamond" w:eastAsia="Times New Roman" w:hAnsi="Garamond" w:cs="Arial"/>
          <w:b/>
          <w:color w:val="FF0000"/>
          <w:sz w:val="28"/>
          <w:szCs w:val="28"/>
          <w:lang w:eastAsia="it-IT"/>
        </w:rPr>
        <w:lastRenderedPageBreak/>
        <w:t>20 novembre, 14.15-16</w:t>
      </w:r>
      <w:r w:rsidR="009551E4">
        <w:rPr>
          <w:rFonts w:ascii="Garamond" w:eastAsia="Times New Roman" w:hAnsi="Garamond" w:cs="Arial"/>
          <w:b/>
          <w:color w:val="FF0000"/>
          <w:sz w:val="28"/>
          <w:szCs w:val="28"/>
          <w:lang w:eastAsia="it-IT"/>
        </w:rPr>
        <w:t>.00</w:t>
      </w:r>
      <w:r w:rsidRPr="00F34C42">
        <w:rPr>
          <w:rFonts w:ascii="Garamond" w:eastAsia="Times New Roman" w:hAnsi="Garamond" w:cs="Arial"/>
          <w:b/>
          <w:color w:val="FF0000"/>
          <w:sz w:val="28"/>
          <w:szCs w:val="28"/>
          <w:lang w:eastAsia="it-IT"/>
        </w:rPr>
        <w:t xml:space="preserve">, </w:t>
      </w:r>
      <w:r w:rsidR="00AC5CA7" w:rsidRPr="00F34C42">
        <w:rPr>
          <w:rFonts w:ascii="Garamond" w:eastAsia="Times New Roman" w:hAnsi="Garamond" w:cs="Arial"/>
          <w:b/>
          <w:color w:val="FF0000"/>
          <w:sz w:val="28"/>
          <w:szCs w:val="28"/>
          <w:lang w:eastAsia="it-IT"/>
        </w:rPr>
        <w:t>Palazzo Bevilacqua-Costabili, aula Ec1</w:t>
      </w:r>
    </w:p>
    <w:p w:rsidR="00DA3EBB" w:rsidRPr="00DA3EBB" w:rsidRDefault="00DA3EBB" w:rsidP="00E240E9">
      <w:pPr>
        <w:rPr>
          <w:rFonts w:ascii="Garamond" w:hAnsi="Garamond"/>
          <w:b/>
          <w:sz w:val="28"/>
          <w:szCs w:val="28"/>
        </w:rPr>
      </w:pPr>
      <w:r w:rsidRPr="00DA3EBB">
        <w:rPr>
          <w:rFonts w:ascii="Garamond" w:hAnsi="Garamond"/>
          <w:b/>
          <w:sz w:val="28"/>
          <w:szCs w:val="28"/>
        </w:rPr>
        <w:t xml:space="preserve">M. Longobardi, </w:t>
      </w:r>
      <w:r w:rsidRPr="00DA3EBB">
        <w:rPr>
          <w:rFonts w:ascii="Garamond" w:hAnsi="Garamond"/>
          <w:b/>
          <w:i/>
          <w:sz w:val="28"/>
          <w:szCs w:val="28"/>
        </w:rPr>
        <w:t>Caffettiere paladine e cassettiere provenzali</w:t>
      </w:r>
      <w:r w:rsidRPr="00DA3EBB">
        <w:rPr>
          <w:rFonts w:ascii="Garamond" w:hAnsi="Garamond"/>
          <w:b/>
          <w:sz w:val="28"/>
          <w:szCs w:val="28"/>
        </w:rPr>
        <w:t>. Introduzione al convegno</w:t>
      </w:r>
    </w:p>
    <w:p w:rsidR="00E240E9" w:rsidRPr="00DA3EBB" w:rsidRDefault="00E240E9" w:rsidP="00DA3EBB">
      <w:pPr>
        <w:rPr>
          <w:rFonts w:ascii="Garamond" w:hAnsi="Garamond" w:cs="Calibri"/>
          <w:b/>
          <w:i/>
          <w:iCs/>
          <w:color w:val="222222"/>
          <w:sz w:val="28"/>
          <w:szCs w:val="28"/>
          <w:shd w:val="clear" w:color="auto" w:fill="FFFFFF"/>
        </w:rPr>
      </w:pPr>
      <w:r w:rsidRPr="00DA3EBB">
        <w:rPr>
          <w:rFonts w:ascii="Garamond" w:hAnsi="Garamond"/>
          <w:b/>
          <w:sz w:val="28"/>
          <w:szCs w:val="28"/>
        </w:rPr>
        <w:t>T. di Carpegna Falconieri,</w:t>
      </w:r>
      <w:r w:rsidR="00DA3EBB" w:rsidRPr="00DA3EBB">
        <w:rPr>
          <w:rFonts w:ascii="Garamond" w:hAnsi="Garamond"/>
          <w:b/>
          <w:sz w:val="28"/>
          <w:szCs w:val="28"/>
        </w:rPr>
        <w:t xml:space="preserve"> </w:t>
      </w:r>
      <w:r w:rsidR="00DA3EBB" w:rsidRPr="00DA3EBB">
        <w:rPr>
          <w:rFonts w:ascii="Garamond" w:hAnsi="Garamond"/>
          <w:b/>
          <w:i/>
          <w:sz w:val="28"/>
          <w:szCs w:val="28"/>
        </w:rPr>
        <w:t xml:space="preserve">Medioevo disegnato. Specificità (eventuali) di fumetti e </w:t>
      </w:r>
      <w:proofErr w:type="spellStart"/>
      <w:r w:rsidR="00DA3EBB" w:rsidRPr="00DA3EBB">
        <w:rPr>
          <w:rFonts w:ascii="Garamond" w:hAnsi="Garamond"/>
          <w:b/>
          <w:i/>
          <w:sz w:val="28"/>
          <w:szCs w:val="28"/>
        </w:rPr>
        <w:t>graphic</w:t>
      </w:r>
      <w:proofErr w:type="spellEnd"/>
      <w:r w:rsidR="00DA3EBB" w:rsidRPr="00DA3EBB">
        <w:rPr>
          <w:rFonts w:ascii="Garamond" w:hAnsi="Garamond"/>
          <w:b/>
          <w:i/>
          <w:sz w:val="28"/>
          <w:szCs w:val="28"/>
        </w:rPr>
        <w:t xml:space="preserve"> </w:t>
      </w:r>
      <w:proofErr w:type="spellStart"/>
      <w:r w:rsidR="00DA3EBB" w:rsidRPr="00DA3EBB">
        <w:rPr>
          <w:rFonts w:ascii="Garamond" w:hAnsi="Garamond"/>
          <w:b/>
          <w:i/>
          <w:sz w:val="28"/>
          <w:szCs w:val="28"/>
        </w:rPr>
        <w:t>novels</w:t>
      </w:r>
      <w:proofErr w:type="spellEnd"/>
      <w:r w:rsidR="00DA3EBB" w:rsidRPr="00DA3EBB">
        <w:rPr>
          <w:rFonts w:ascii="Garamond" w:hAnsi="Garamond"/>
          <w:b/>
          <w:i/>
          <w:sz w:val="28"/>
          <w:szCs w:val="28"/>
        </w:rPr>
        <w:t xml:space="preserve"> a tema medievale</w:t>
      </w:r>
    </w:p>
    <w:p w:rsidR="00DA3EBB" w:rsidRPr="00DA3EBB" w:rsidRDefault="00DA3EBB">
      <w:pPr>
        <w:rPr>
          <w:rFonts w:ascii="Garamond" w:hAnsi="Garamond"/>
          <w:b/>
          <w:sz w:val="28"/>
          <w:szCs w:val="28"/>
        </w:rPr>
      </w:pPr>
      <w:r w:rsidRPr="00DA3EBB">
        <w:rPr>
          <w:rFonts w:ascii="Garamond" w:hAnsi="Garamond"/>
          <w:b/>
          <w:sz w:val="28"/>
          <w:szCs w:val="28"/>
        </w:rPr>
        <w:t xml:space="preserve">R. Capelli, </w:t>
      </w:r>
      <w:r w:rsidRPr="00DA3EBB">
        <w:rPr>
          <w:rFonts w:ascii="Garamond" w:hAnsi="Garamond"/>
          <w:b/>
          <w:i/>
          <w:sz w:val="28"/>
          <w:szCs w:val="28"/>
        </w:rPr>
        <w:t xml:space="preserve">Dalla </w:t>
      </w:r>
      <w:proofErr w:type="spellStart"/>
      <w:r w:rsidRPr="00DA3EBB">
        <w:rPr>
          <w:rFonts w:ascii="Garamond" w:hAnsi="Garamond"/>
          <w:b/>
          <w:sz w:val="28"/>
          <w:szCs w:val="28"/>
        </w:rPr>
        <w:t>fin’amors</w:t>
      </w:r>
      <w:proofErr w:type="spellEnd"/>
      <w:r w:rsidRPr="00DA3EBB">
        <w:rPr>
          <w:rFonts w:ascii="Garamond" w:hAnsi="Garamond"/>
          <w:b/>
          <w:sz w:val="28"/>
          <w:szCs w:val="28"/>
        </w:rPr>
        <w:t xml:space="preserve"> </w:t>
      </w:r>
      <w:r w:rsidRPr="00DA3EBB">
        <w:rPr>
          <w:rFonts w:ascii="Garamond" w:hAnsi="Garamond"/>
          <w:b/>
          <w:i/>
          <w:sz w:val="28"/>
          <w:szCs w:val="28"/>
        </w:rPr>
        <w:t xml:space="preserve">alla </w:t>
      </w:r>
      <w:proofErr w:type="spellStart"/>
      <w:r w:rsidRPr="00DA3EBB">
        <w:rPr>
          <w:rFonts w:ascii="Garamond" w:hAnsi="Garamond"/>
          <w:b/>
          <w:sz w:val="28"/>
          <w:szCs w:val="28"/>
        </w:rPr>
        <w:t>joia</w:t>
      </w:r>
      <w:proofErr w:type="spellEnd"/>
      <w:r w:rsidRPr="00DA3EBB">
        <w:rPr>
          <w:rFonts w:ascii="Garamond" w:hAnsi="Garamond"/>
          <w:b/>
          <w:sz w:val="28"/>
          <w:szCs w:val="28"/>
        </w:rPr>
        <w:t xml:space="preserve"> pura:</w:t>
      </w:r>
      <w:r w:rsidRPr="00DA3EBB">
        <w:rPr>
          <w:rFonts w:ascii="Garamond" w:hAnsi="Garamond"/>
          <w:b/>
          <w:i/>
          <w:sz w:val="28"/>
          <w:szCs w:val="28"/>
        </w:rPr>
        <w:t xml:space="preserve"> riscritture del desiderio nella poesia</w:t>
      </w:r>
      <w:r w:rsidRPr="00DA3EBB">
        <w:rPr>
          <w:rFonts w:ascii="Garamond" w:hAnsi="Garamond"/>
          <w:b/>
          <w:sz w:val="28"/>
          <w:szCs w:val="28"/>
        </w:rPr>
        <w:t xml:space="preserve"> contemporanea</w:t>
      </w:r>
    </w:p>
    <w:p w:rsidR="0044309F" w:rsidRPr="00DA3EBB" w:rsidRDefault="0044309F">
      <w:pPr>
        <w:rPr>
          <w:rFonts w:ascii="Garamond" w:hAnsi="Garamond"/>
          <w:b/>
          <w:sz w:val="28"/>
          <w:szCs w:val="28"/>
        </w:rPr>
      </w:pPr>
      <w:r w:rsidRPr="00DA3EBB">
        <w:rPr>
          <w:rFonts w:ascii="Garamond" w:hAnsi="Garamond"/>
          <w:b/>
          <w:sz w:val="28"/>
          <w:szCs w:val="28"/>
        </w:rPr>
        <w:t>Discussione</w:t>
      </w:r>
      <w:r w:rsidR="000915F5">
        <w:rPr>
          <w:rFonts w:ascii="Garamond" w:hAnsi="Garamond"/>
          <w:b/>
          <w:sz w:val="28"/>
          <w:szCs w:val="28"/>
        </w:rPr>
        <w:t>: T. di Carpegna Falconieri, R. Capelli</w:t>
      </w:r>
    </w:p>
    <w:p w:rsidR="0044309F" w:rsidRPr="008A0480" w:rsidRDefault="0044309F">
      <w:pPr>
        <w:rPr>
          <w:sz w:val="28"/>
          <w:szCs w:val="28"/>
        </w:rPr>
      </w:pPr>
    </w:p>
    <w:p w:rsidR="00EA3FA0" w:rsidRPr="008A0480" w:rsidRDefault="00EA3FA0">
      <w:pPr>
        <w:rPr>
          <w:sz w:val="28"/>
          <w:szCs w:val="28"/>
        </w:rPr>
      </w:pPr>
    </w:p>
    <w:p w:rsidR="00E240E9" w:rsidRPr="00F34C42" w:rsidRDefault="00E240E9" w:rsidP="00E240E9">
      <w:pPr>
        <w:rPr>
          <w:rFonts w:ascii="Garamond" w:hAnsi="Garamond"/>
          <w:b/>
          <w:color w:val="FF0000"/>
          <w:sz w:val="28"/>
          <w:szCs w:val="28"/>
        </w:rPr>
      </w:pPr>
      <w:r w:rsidRPr="00F34C42">
        <w:rPr>
          <w:rFonts w:ascii="Garamond" w:hAnsi="Garamond"/>
          <w:b/>
          <w:color w:val="FF0000"/>
          <w:sz w:val="28"/>
          <w:szCs w:val="28"/>
        </w:rPr>
        <w:t xml:space="preserve">20 </w:t>
      </w:r>
      <w:r w:rsidR="003254EE" w:rsidRPr="00F34C42">
        <w:rPr>
          <w:rFonts w:ascii="Garamond" w:hAnsi="Garamond"/>
          <w:b/>
          <w:color w:val="FF0000"/>
          <w:sz w:val="28"/>
          <w:szCs w:val="28"/>
        </w:rPr>
        <w:t>novembre, 16.15-</w:t>
      </w:r>
      <w:r w:rsidRPr="00F34C42">
        <w:rPr>
          <w:rFonts w:ascii="Garamond" w:hAnsi="Garamond"/>
          <w:b/>
          <w:color w:val="FF0000"/>
          <w:sz w:val="28"/>
          <w:szCs w:val="28"/>
        </w:rPr>
        <w:t>18</w:t>
      </w:r>
      <w:r w:rsidR="009551E4">
        <w:rPr>
          <w:rFonts w:ascii="Garamond" w:hAnsi="Garamond"/>
          <w:b/>
          <w:color w:val="FF0000"/>
          <w:sz w:val="28"/>
          <w:szCs w:val="28"/>
        </w:rPr>
        <w:t>.00</w:t>
      </w:r>
      <w:r w:rsidRPr="00F34C42">
        <w:rPr>
          <w:rFonts w:ascii="Garamond" w:hAnsi="Garamond"/>
          <w:b/>
          <w:color w:val="FF0000"/>
          <w:sz w:val="28"/>
          <w:szCs w:val="28"/>
        </w:rPr>
        <w:t xml:space="preserve">, Polo </w:t>
      </w:r>
      <w:proofErr w:type="spellStart"/>
      <w:r w:rsidRPr="00F34C42">
        <w:rPr>
          <w:rFonts w:ascii="Garamond" w:hAnsi="Garamond"/>
          <w:b/>
          <w:color w:val="FF0000"/>
          <w:sz w:val="28"/>
          <w:szCs w:val="28"/>
        </w:rPr>
        <w:t>Adelardi</w:t>
      </w:r>
      <w:proofErr w:type="spellEnd"/>
      <w:r w:rsidRPr="00F34C42">
        <w:rPr>
          <w:rFonts w:ascii="Garamond" w:hAnsi="Garamond"/>
          <w:b/>
          <w:color w:val="FF0000"/>
          <w:sz w:val="28"/>
          <w:szCs w:val="28"/>
        </w:rPr>
        <w:t>, aula 11</w:t>
      </w:r>
    </w:p>
    <w:p w:rsidR="00DA3EBB" w:rsidRDefault="00DA3EBB" w:rsidP="00E240E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R. Facchini, </w:t>
      </w:r>
      <w:r w:rsidRPr="00DA3EBB">
        <w:rPr>
          <w:rFonts w:ascii="Garamond" w:hAnsi="Garamond"/>
          <w:b/>
          <w:i/>
          <w:sz w:val="28"/>
          <w:szCs w:val="28"/>
        </w:rPr>
        <w:t xml:space="preserve">La </w:t>
      </w:r>
      <w:proofErr w:type="spellStart"/>
      <w:r w:rsidRPr="00DA3EBB">
        <w:rPr>
          <w:rFonts w:ascii="Garamond" w:hAnsi="Garamond"/>
          <w:b/>
          <w:sz w:val="28"/>
          <w:szCs w:val="28"/>
        </w:rPr>
        <w:t>quest</w:t>
      </w:r>
      <w:proofErr w:type="spellEnd"/>
      <w:r w:rsidRPr="00DA3EBB">
        <w:rPr>
          <w:rFonts w:ascii="Garamond" w:hAnsi="Garamond"/>
          <w:b/>
          <w:i/>
          <w:sz w:val="28"/>
          <w:szCs w:val="28"/>
        </w:rPr>
        <w:t xml:space="preserve"> del realismo: medievalismo, serie tv e accuratezza storica</w:t>
      </w:r>
    </w:p>
    <w:p w:rsidR="00DA3EBB" w:rsidRDefault="00DA3EBB" w:rsidP="00E240E9">
      <w:pPr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F. Conte, </w:t>
      </w:r>
      <w:r w:rsidRPr="00DA3EBB">
        <w:rPr>
          <w:rFonts w:ascii="Garamond" w:hAnsi="Garamond"/>
          <w:b/>
          <w:i/>
          <w:sz w:val="28"/>
          <w:szCs w:val="28"/>
        </w:rPr>
        <w:t xml:space="preserve">Una </w:t>
      </w:r>
      <w:proofErr w:type="spellStart"/>
      <w:r w:rsidRPr="00DA3EBB">
        <w:rPr>
          <w:rFonts w:ascii="Garamond" w:hAnsi="Garamond"/>
          <w:b/>
          <w:i/>
          <w:sz w:val="28"/>
          <w:szCs w:val="28"/>
        </w:rPr>
        <w:t>Melusina</w:t>
      </w:r>
      <w:proofErr w:type="spellEnd"/>
      <w:r w:rsidRPr="00DA3EBB">
        <w:rPr>
          <w:rFonts w:ascii="Garamond" w:hAnsi="Garamond"/>
          <w:b/>
          <w:i/>
          <w:sz w:val="28"/>
          <w:szCs w:val="28"/>
        </w:rPr>
        <w:t xml:space="preserve"> galiziana: </w:t>
      </w:r>
      <w:r w:rsidRPr="00DA3EBB">
        <w:rPr>
          <w:rFonts w:ascii="Garamond" w:hAnsi="Garamond"/>
          <w:b/>
          <w:sz w:val="28"/>
          <w:szCs w:val="28"/>
        </w:rPr>
        <w:t>La Serpe</w:t>
      </w:r>
      <w:r w:rsidRPr="00DA3EBB">
        <w:rPr>
          <w:rFonts w:ascii="Garamond" w:hAnsi="Garamond"/>
          <w:b/>
          <w:i/>
          <w:sz w:val="28"/>
          <w:szCs w:val="28"/>
        </w:rPr>
        <w:t xml:space="preserve"> di Emilia Pardo </w:t>
      </w:r>
      <w:proofErr w:type="spellStart"/>
      <w:r w:rsidRPr="00DA3EBB">
        <w:rPr>
          <w:rFonts w:ascii="Garamond" w:hAnsi="Garamond"/>
          <w:b/>
          <w:i/>
          <w:sz w:val="28"/>
          <w:szCs w:val="28"/>
        </w:rPr>
        <w:t>Bazán</w:t>
      </w:r>
      <w:proofErr w:type="spellEnd"/>
    </w:p>
    <w:p w:rsidR="000915F5" w:rsidRPr="000915F5" w:rsidRDefault="000915F5" w:rsidP="00E240E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Discussione: R. Facchini, F. Conte</w:t>
      </w:r>
    </w:p>
    <w:p w:rsidR="00463869" w:rsidRPr="008A0480" w:rsidRDefault="00463869" w:rsidP="00463869">
      <w:pPr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</w:p>
    <w:p w:rsidR="00621314" w:rsidRPr="008A0480" w:rsidRDefault="00621314" w:rsidP="00420895">
      <w:pPr>
        <w:jc w:val="center"/>
        <w:rPr>
          <w:rFonts w:ascii="Garamond" w:hAnsi="Garamond"/>
          <w:sz w:val="28"/>
          <w:szCs w:val="28"/>
        </w:rPr>
      </w:pPr>
    </w:p>
    <w:p w:rsidR="003254EE" w:rsidRPr="008A0480" w:rsidRDefault="00420895" w:rsidP="00420895">
      <w:pPr>
        <w:jc w:val="center"/>
        <w:rPr>
          <w:rFonts w:ascii="Garamond" w:hAnsi="Garamond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35D911D0" wp14:editId="638D3911">
            <wp:extent cx="4469946" cy="2503170"/>
            <wp:effectExtent l="0" t="0" r="6985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394" cy="25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4EE" w:rsidRPr="008A0480" w:rsidRDefault="003254EE" w:rsidP="00420895">
      <w:pPr>
        <w:jc w:val="center"/>
        <w:rPr>
          <w:rFonts w:ascii="Garamond" w:hAnsi="Garamond"/>
          <w:b/>
          <w:sz w:val="28"/>
          <w:szCs w:val="28"/>
        </w:rPr>
      </w:pPr>
    </w:p>
    <w:p w:rsidR="00621314" w:rsidRPr="00F34C42" w:rsidRDefault="00621314">
      <w:pPr>
        <w:rPr>
          <w:rFonts w:ascii="Garamond" w:hAnsi="Garamond"/>
          <w:b/>
          <w:color w:val="FF0000"/>
          <w:sz w:val="28"/>
          <w:szCs w:val="28"/>
        </w:rPr>
      </w:pPr>
      <w:r w:rsidRPr="00F34C42">
        <w:rPr>
          <w:rFonts w:ascii="Garamond" w:hAnsi="Garamond"/>
          <w:b/>
          <w:color w:val="FF0000"/>
          <w:sz w:val="28"/>
          <w:szCs w:val="28"/>
        </w:rPr>
        <w:t>21 novembre, ore 12.15-14</w:t>
      </w:r>
      <w:r w:rsidR="009551E4">
        <w:rPr>
          <w:rFonts w:ascii="Garamond" w:hAnsi="Garamond"/>
          <w:b/>
          <w:color w:val="FF0000"/>
          <w:sz w:val="28"/>
          <w:szCs w:val="28"/>
        </w:rPr>
        <w:t>.00</w:t>
      </w:r>
      <w:r w:rsidR="00031550" w:rsidRPr="00F34C42">
        <w:rPr>
          <w:rFonts w:ascii="Garamond" w:hAnsi="Garamond"/>
          <w:b/>
          <w:color w:val="FF0000"/>
          <w:sz w:val="28"/>
          <w:szCs w:val="28"/>
        </w:rPr>
        <w:t>, Palazzo Turchi di B</w:t>
      </w:r>
      <w:r w:rsidR="003254EE" w:rsidRPr="00F34C42">
        <w:rPr>
          <w:rFonts w:ascii="Garamond" w:hAnsi="Garamond"/>
          <w:b/>
          <w:color w:val="FF0000"/>
          <w:sz w:val="28"/>
          <w:szCs w:val="28"/>
        </w:rPr>
        <w:t>agno, aula 1B</w:t>
      </w:r>
    </w:p>
    <w:p w:rsidR="00553A80" w:rsidRPr="008A0480" w:rsidRDefault="00553A80">
      <w:pPr>
        <w:rPr>
          <w:rFonts w:ascii="Garamond" w:hAnsi="Garamond"/>
          <w:sz w:val="28"/>
          <w:szCs w:val="28"/>
        </w:rPr>
      </w:pPr>
    </w:p>
    <w:p w:rsidR="00621314" w:rsidRPr="00FB7760" w:rsidRDefault="00053B39">
      <w:pPr>
        <w:rPr>
          <w:rFonts w:ascii="Garamond" w:hAnsi="Garamond"/>
          <w:b/>
          <w:i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t xml:space="preserve">M. Longobardi, </w:t>
      </w:r>
      <w:r w:rsidRPr="00FB7760">
        <w:rPr>
          <w:rFonts w:ascii="Garamond" w:hAnsi="Garamond"/>
          <w:b/>
          <w:i/>
          <w:sz w:val="28"/>
          <w:szCs w:val="28"/>
        </w:rPr>
        <w:t>Medievalismi romanzi a Ferrara</w:t>
      </w:r>
    </w:p>
    <w:p w:rsidR="00DA3EBB" w:rsidRPr="00FB7760" w:rsidRDefault="00DA3EBB">
      <w:pPr>
        <w:rPr>
          <w:rFonts w:ascii="Garamond" w:hAnsi="Garamond"/>
          <w:b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lastRenderedPageBreak/>
        <w:t xml:space="preserve">F. </w:t>
      </w:r>
      <w:proofErr w:type="spellStart"/>
      <w:r w:rsidRPr="00FB7760">
        <w:rPr>
          <w:rFonts w:ascii="Garamond" w:hAnsi="Garamond"/>
          <w:b/>
          <w:sz w:val="28"/>
          <w:szCs w:val="28"/>
        </w:rPr>
        <w:t>Lorandini</w:t>
      </w:r>
      <w:proofErr w:type="spellEnd"/>
      <w:r w:rsidR="000507D9">
        <w:rPr>
          <w:rFonts w:ascii="Garamond" w:hAnsi="Garamond"/>
          <w:b/>
          <w:sz w:val="28"/>
          <w:szCs w:val="28"/>
        </w:rPr>
        <w:t>,</w:t>
      </w:r>
      <w:r w:rsidRPr="00FB7760">
        <w:rPr>
          <w:rFonts w:ascii="Garamond" w:hAnsi="Garamond"/>
          <w:b/>
          <w:i/>
          <w:sz w:val="28"/>
          <w:szCs w:val="28"/>
        </w:rPr>
        <w:t xml:space="preserve"> «</w:t>
      </w:r>
      <w:proofErr w:type="spellStart"/>
      <w:r w:rsidRPr="00FB7760">
        <w:rPr>
          <w:rFonts w:ascii="Garamond" w:hAnsi="Garamond"/>
          <w:b/>
          <w:i/>
          <w:sz w:val="28"/>
          <w:szCs w:val="28"/>
        </w:rPr>
        <w:t>Envoltons-nous</w:t>
      </w:r>
      <w:proofErr w:type="spellEnd"/>
      <w:r w:rsidRPr="00FB7760">
        <w:rPr>
          <w:rFonts w:ascii="Garamond" w:hAnsi="Garamond"/>
          <w:b/>
          <w:i/>
          <w:sz w:val="28"/>
          <w:szCs w:val="28"/>
        </w:rPr>
        <w:t xml:space="preserve"> en nos </w:t>
      </w:r>
      <w:proofErr w:type="spellStart"/>
      <w:r w:rsidRPr="00FB7760">
        <w:rPr>
          <w:rFonts w:ascii="Garamond" w:hAnsi="Garamond"/>
          <w:b/>
          <w:i/>
          <w:sz w:val="28"/>
          <w:szCs w:val="28"/>
        </w:rPr>
        <w:t>langages</w:t>
      </w:r>
      <w:proofErr w:type="spellEnd"/>
      <w:r w:rsidRPr="00FB7760">
        <w:rPr>
          <w:rFonts w:ascii="Garamond" w:hAnsi="Garamond"/>
          <w:b/>
          <w:i/>
          <w:sz w:val="28"/>
          <w:szCs w:val="28"/>
        </w:rPr>
        <w:t xml:space="preserve"> </w:t>
      </w:r>
      <w:proofErr w:type="spellStart"/>
      <w:r w:rsidRPr="00FB7760">
        <w:rPr>
          <w:rFonts w:ascii="Garamond" w:hAnsi="Garamond"/>
          <w:b/>
          <w:i/>
          <w:sz w:val="28"/>
          <w:szCs w:val="28"/>
        </w:rPr>
        <w:t>fermés</w:t>
      </w:r>
      <w:proofErr w:type="spellEnd"/>
      <w:r w:rsidRPr="00FB7760">
        <w:rPr>
          <w:rFonts w:ascii="Garamond" w:hAnsi="Garamond"/>
          <w:b/>
          <w:i/>
          <w:sz w:val="28"/>
          <w:szCs w:val="28"/>
        </w:rPr>
        <w:t xml:space="preserve">». Echi medievali nell’opera di Antoine </w:t>
      </w:r>
      <w:proofErr w:type="spellStart"/>
      <w:r w:rsidRPr="00FB7760">
        <w:rPr>
          <w:rFonts w:ascii="Garamond" w:hAnsi="Garamond"/>
          <w:b/>
          <w:i/>
          <w:sz w:val="28"/>
          <w:szCs w:val="28"/>
        </w:rPr>
        <w:t>Volodine</w:t>
      </w:r>
      <w:proofErr w:type="spellEnd"/>
    </w:p>
    <w:p w:rsidR="00DA3EBB" w:rsidRPr="00FB7760" w:rsidRDefault="00DA3EBB" w:rsidP="00621314">
      <w:pPr>
        <w:rPr>
          <w:rFonts w:ascii="Garamond" w:hAnsi="Garamond"/>
          <w:b/>
          <w:i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t xml:space="preserve">L. </w:t>
      </w:r>
      <w:proofErr w:type="spellStart"/>
      <w:r w:rsidRPr="00FB7760">
        <w:rPr>
          <w:rFonts w:ascii="Garamond" w:hAnsi="Garamond"/>
          <w:b/>
          <w:sz w:val="28"/>
          <w:szCs w:val="28"/>
        </w:rPr>
        <w:t>Valzolgher</w:t>
      </w:r>
      <w:proofErr w:type="spellEnd"/>
      <w:r w:rsidRPr="00FB7760">
        <w:rPr>
          <w:rFonts w:ascii="Garamond" w:hAnsi="Garamond"/>
          <w:b/>
          <w:sz w:val="28"/>
          <w:szCs w:val="28"/>
        </w:rPr>
        <w:t xml:space="preserve">, Qui trans mare </w:t>
      </w:r>
      <w:proofErr w:type="spellStart"/>
      <w:r w:rsidRPr="00FB7760">
        <w:rPr>
          <w:rFonts w:ascii="Garamond" w:hAnsi="Garamond"/>
          <w:b/>
          <w:sz w:val="28"/>
          <w:szCs w:val="28"/>
        </w:rPr>
        <w:t>currunt</w:t>
      </w:r>
      <w:proofErr w:type="spellEnd"/>
      <w:r w:rsidRPr="00FB7760">
        <w:rPr>
          <w:rFonts w:ascii="Garamond" w:hAnsi="Garamond"/>
          <w:b/>
          <w:sz w:val="28"/>
          <w:szCs w:val="28"/>
        </w:rPr>
        <w:t xml:space="preserve">: </w:t>
      </w:r>
      <w:r w:rsidRPr="00FB7760">
        <w:rPr>
          <w:rFonts w:ascii="Garamond" w:hAnsi="Garamond"/>
          <w:b/>
          <w:i/>
          <w:sz w:val="28"/>
          <w:szCs w:val="28"/>
        </w:rPr>
        <w:t>l’influenza della</w:t>
      </w:r>
      <w:r w:rsidRPr="00FB776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FB7760">
        <w:rPr>
          <w:rFonts w:ascii="Garamond" w:hAnsi="Garamond"/>
          <w:b/>
          <w:sz w:val="28"/>
          <w:szCs w:val="28"/>
        </w:rPr>
        <w:t>peregrinatio</w:t>
      </w:r>
      <w:proofErr w:type="spellEnd"/>
      <w:r w:rsidRPr="00FB7760">
        <w:rPr>
          <w:rFonts w:ascii="Garamond" w:hAnsi="Garamond"/>
          <w:b/>
          <w:sz w:val="28"/>
          <w:szCs w:val="28"/>
        </w:rPr>
        <w:t xml:space="preserve"> </w:t>
      </w:r>
      <w:r w:rsidRPr="00FB7760">
        <w:rPr>
          <w:rFonts w:ascii="Garamond" w:hAnsi="Garamond"/>
          <w:b/>
          <w:i/>
          <w:sz w:val="28"/>
          <w:szCs w:val="28"/>
        </w:rPr>
        <w:t>medievale nella narrativa di J. R. R. Tolkien</w:t>
      </w:r>
    </w:p>
    <w:p w:rsidR="00621314" w:rsidRPr="00FB7760" w:rsidRDefault="00574EF7" w:rsidP="00621314">
      <w:pPr>
        <w:rPr>
          <w:rFonts w:ascii="Garamond" w:hAnsi="Garamond"/>
          <w:b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t>M.</w:t>
      </w:r>
      <w:r w:rsidR="009F40C8">
        <w:rPr>
          <w:rFonts w:ascii="Garamond" w:hAnsi="Garamond"/>
          <w:b/>
          <w:sz w:val="28"/>
          <w:szCs w:val="28"/>
        </w:rPr>
        <w:t xml:space="preserve"> D</w:t>
      </w:r>
      <w:bookmarkStart w:id="0" w:name="_GoBack"/>
      <w:bookmarkEnd w:id="0"/>
      <w:r w:rsidR="00621314" w:rsidRPr="00FB7760">
        <w:rPr>
          <w:rFonts w:ascii="Garamond" w:hAnsi="Garamond"/>
          <w:b/>
          <w:sz w:val="28"/>
          <w:szCs w:val="28"/>
        </w:rPr>
        <w:t xml:space="preserve">e Luca, </w:t>
      </w:r>
      <w:r w:rsidR="00621314" w:rsidRPr="00FB7760">
        <w:rPr>
          <w:rFonts w:ascii="Garamond" w:hAnsi="Garamond"/>
          <w:b/>
          <w:i/>
          <w:sz w:val="28"/>
          <w:szCs w:val="28"/>
        </w:rPr>
        <w:t>Abelardo ed Eloisa</w:t>
      </w:r>
      <w:r w:rsidR="00621314" w:rsidRPr="00FB7760">
        <w:rPr>
          <w:rFonts w:ascii="Garamond" w:hAnsi="Garamond"/>
          <w:b/>
          <w:sz w:val="28"/>
          <w:szCs w:val="28"/>
        </w:rPr>
        <w:t xml:space="preserve"> </w:t>
      </w:r>
      <w:r w:rsidR="0003606E" w:rsidRPr="00FB7760">
        <w:rPr>
          <w:rFonts w:ascii="Garamond" w:hAnsi="Garamond"/>
          <w:b/>
          <w:i/>
          <w:sz w:val="28"/>
          <w:szCs w:val="28"/>
        </w:rPr>
        <w:t>in due riscritture del XX e XXI secolo</w:t>
      </w:r>
      <w:r w:rsidR="0003606E" w:rsidRPr="00FB7760">
        <w:rPr>
          <w:rFonts w:ascii="Garamond" w:hAnsi="Garamond"/>
          <w:b/>
          <w:sz w:val="28"/>
          <w:szCs w:val="28"/>
        </w:rPr>
        <w:t xml:space="preserve"> </w:t>
      </w:r>
    </w:p>
    <w:p w:rsidR="00553A80" w:rsidRPr="00FB7760" w:rsidRDefault="00553A80" w:rsidP="00621314">
      <w:pPr>
        <w:rPr>
          <w:rFonts w:ascii="Garamond" w:hAnsi="Garamond"/>
          <w:b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t>Discussione</w:t>
      </w:r>
      <w:r w:rsidR="000915F5">
        <w:rPr>
          <w:rFonts w:ascii="Garamond" w:hAnsi="Garamond"/>
          <w:b/>
          <w:sz w:val="28"/>
          <w:szCs w:val="28"/>
        </w:rPr>
        <w:t xml:space="preserve">: F. </w:t>
      </w:r>
      <w:proofErr w:type="spellStart"/>
      <w:r w:rsidR="000915F5">
        <w:rPr>
          <w:rFonts w:ascii="Garamond" w:hAnsi="Garamond"/>
          <w:b/>
          <w:sz w:val="28"/>
          <w:szCs w:val="28"/>
        </w:rPr>
        <w:t>Lorandini</w:t>
      </w:r>
      <w:proofErr w:type="spellEnd"/>
      <w:r w:rsidR="000915F5">
        <w:rPr>
          <w:rFonts w:ascii="Garamond" w:hAnsi="Garamond"/>
          <w:b/>
          <w:sz w:val="28"/>
          <w:szCs w:val="28"/>
        </w:rPr>
        <w:t xml:space="preserve">, L. </w:t>
      </w:r>
      <w:proofErr w:type="spellStart"/>
      <w:r w:rsidR="000915F5">
        <w:rPr>
          <w:rFonts w:ascii="Garamond" w:hAnsi="Garamond"/>
          <w:b/>
          <w:sz w:val="28"/>
          <w:szCs w:val="28"/>
        </w:rPr>
        <w:t>Valzolgher</w:t>
      </w:r>
      <w:proofErr w:type="spellEnd"/>
      <w:r w:rsidR="00CF6BFB">
        <w:rPr>
          <w:rFonts w:ascii="Garamond" w:hAnsi="Garamond"/>
          <w:b/>
          <w:sz w:val="28"/>
          <w:szCs w:val="28"/>
        </w:rPr>
        <w:t>, M. de Luca</w:t>
      </w:r>
    </w:p>
    <w:p w:rsidR="00553A80" w:rsidRDefault="00553A80" w:rsidP="00621314">
      <w:pPr>
        <w:rPr>
          <w:rFonts w:ascii="Garamond" w:hAnsi="Garamond"/>
          <w:b/>
          <w:sz w:val="28"/>
          <w:szCs w:val="28"/>
        </w:rPr>
      </w:pPr>
      <w:r w:rsidRPr="00FB7760">
        <w:rPr>
          <w:rFonts w:ascii="Garamond" w:hAnsi="Garamond"/>
          <w:b/>
          <w:sz w:val="28"/>
          <w:szCs w:val="28"/>
        </w:rPr>
        <w:t>Conclusioni</w:t>
      </w:r>
      <w:r w:rsidR="001C11FA">
        <w:rPr>
          <w:rFonts w:ascii="Garamond" w:hAnsi="Garamond"/>
          <w:b/>
          <w:sz w:val="28"/>
          <w:szCs w:val="28"/>
        </w:rPr>
        <w:t>: Monica Longobardi</w:t>
      </w:r>
    </w:p>
    <w:p w:rsidR="006D5041" w:rsidRDefault="00BD38A8" w:rsidP="00BD38A8">
      <w:pPr>
        <w:jc w:val="center"/>
        <w:rPr>
          <w:rFonts w:ascii="Garamond" w:hAnsi="Garamond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70096B2D" wp14:editId="72600BE9">
            <wp:extent cx="3724275" cy="4911388"/>
            <wp:effectExtent l="0" t="0" r="0" b="3810"/>
            <wp:docPr id="5" name="Immagine 5" descr="Risultati immagini per d'andrade borgo valen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d'andrade borgo valenti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525" cy="49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41" w:rsidRDefault="006D5041" w:rsidP="006D5041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Il convegno è organizzato dalla cattedra di Filologia romanza, a cura della </w:t>
      </w:r>
    </w:p>
    <w:p w:rsidR="006D5041" w:rsidRPr="00FB7760" w:rsidRDefault="006D5041" w:rsidP="006D5041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prof. </w:t>
      </w:r>
      <w:proofErr w:type="spellStart"/>
      <w:r>
        <w:rPr>
          <w:rFonts w:ascii="Garamond" w:hAnsi="Garamond"/>
          <w:b/>
          <w:sz w:val="28"/>
          <w:szCs w:val="28"/>
        </w:rPr>
        <w:t>ssa</w:t>
      </w:r>
      <w:proofErr w:type="spellEnd"/>
      <w:r>
        <w:rPr>
          <w:rFonts w:ascii="Garamond" w:hAnsi="Garamond"/>
          <w:b/>
          <w:sz w:val="28"/>
          <w:szCs w:val="28"/>
        </w:rPr>
        <w:t xml:space="preserve"> Monica Longobardi</w:t>
      </w:r>
    </w:p>
    <w:p w:rsidR="00621314" w:rsidRPr="008A0480" w:rsidRDefault="00621314">
      <w:pPr>
        <w:rPr>
          <w:rFonts w:ascii="Garamond" w:hAnsi="Garamond"/>
          <w:sz w:val="28"/>
          <w:szCs w:val="28"/>
        </w:rPr>
      </w:pPr>
    </w:p>
    <w:sectPr w:rsidR="00621314" w:rsidRPr="008A04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1B" w:rsidRDefault="0085551B" w:rsidP="00EA3FA0">
      <w:pPr>
        <w:spacing w:after="0" w:line="240" w:lineRule="auto"/>
      </w:pPr>
      <w:r>
        <w:separator/>
      </w:r>
    </w:p>
  </w:endnote>
  <w:endnote w:type="continuationSeparator" w:id="0">
    <w:p w:rsidR="0085551B" w:rsidRDefault="0085551B" w:rsidP="00EA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1B" w:rsidRDefault="0085551B" w:rsidP="00EA3FA0">
      <w:pPr>
        <w:spacing w:after="0" w:line="240" w:lineRule="auto"/>
      </w:pPr>
      <w:r>
        <w:separator/>
      </w:r>
    </w:p>
  </w:footnote>
  <w:footnote w:type="continuationSeparator" w:id="0">
    <w:p w:rsidR="0085551B" w:rsidRDefault="0085551B" w:rsidP="00EA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C"/>
    <w:rsid w:val="00031550"/>
    <w:rsid w:val="0003606E"/>
    <w:rsid w:val="000507D9"/>
    <w:rsid w:val="00053B39"/>
    <w:rsid w:val="000648BB"/>
    <w:rsid w:val="00077DF3"/>
    <w:rsid w:val="000915F5"/>
    <w:rsid w:val="001C11FA"/>
    <w:rsid w:val="001D4A8A"/>
    <w:rsid w:val="00245E75"/>
    <w:rsid w:val="002547BA"/>
    <w:rsid w:val="003254EE"/>
    <w:rsid w:val="00402674"/>
    <w:rsid w:val="00420895"/>
    <w:rsid w:val="0044309F"/>
    <w:rsid w:val="00454B69"/>
    <w:rsid w:val="00463869"/>
    <w:rsid w:val="00553A80"/>
    <w:rsid w:val="00574EF7"/>
    <w:rsid w:val="00584590"/>
    <w:rsid w:val="005A3556"/>
    <w:rsid w:val="00621314"/>
    <w:rsid w:val="00645888"/>
    <w:rsid w:val="006B4FE7"/>
    <w:rsid w:val="006D5041"/>
    <w:rsid w:val="006F37B9"/>
    <w:rsid w:val="007240D0"/>
    <w:rsid w:val="007470D6"/>
    <w:rsid w:val="00750CC7"/>
    <w:rsid w:val="007C4B7C"/>
    <w:rsid w:val="0085551B"/>
    <w:rsid w:val="00861697"/>
    <w:rsid w:val="008964B4"/>
    <w:rsid w:val="00896CE4"/>
    <w:rsid w:val="008A0480"/>
    <w:rsid w:val="008E0F1B"/>
    <w:rsid w:val="00931EC0"/>
    <w:rsid w:val="009551E4"/>
    <w:rsid w:val="009C703E"/>
    <w:rsid w:val="009F40C8"/>
    <w:rsid w:val="00A52B4A"/>
    <w:rsid w:val="00AC5CA7"/>
    <w:rsid w:val="00BD38A8"/>
    <w:rsid w:val="00C36DD4"/>
    <w:rsid w:val="00C5039D"/>
    <w:rsid w:val="00CA65F2"/>
    <w:rsid w:val="00CF6BFB"/>
    <w:rsid w:val="00D25716"/>
    <w:rsid w:val="00DA3EBB"/>
    <w:rsid w:val="00DC3A01"/>
    <w:rsid w:val="00E240E9"/>
    <w:rsid w:val="00E75A68"/>
    <w:rsid w:val="00E80D3C"/>
    <w:rsid w:val="00E93F31"/>
    <w:rsid w:val="00EA3FA0"/>
    <w:rsid w:val="00EA4766"/>
    <w:rsid w:val="00F06B1D"/>
    <w:rsid w:val="00F34C42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7765A6-B9BE-4319-A9A6-3CCC5D30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5039D"/>
  </w:style>
  <w:style w:type="paragraph" w:styleId="Intestazione">
    <w:name w:val="header"/>
    <w:basedOn w:val="Normale"/>
    <w:link w:val="IntestazioneCarattere"/>
    <w:uiPriority w:val="99"/>
    <w:unhideWhenUsed/>
    <w:rsid w:val="00EA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FA0"/>
  </w:style>
  <w:style w:type="paragraph" w:styleId="Pidipagina">
    <w:name w:val="footer"/>
    <w:basedOn w:val="Normale"/>
    <w:link w:val="PidipaginaCarattere"/>
    <w:uiPriority w:val="99"/>
    <w:unhideWhenUsed/>
    <w:rsid w:val="00EA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9096-2270-434D-8BBF-E2BD6E79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46</cp:revision>
  <dcterms:created xsi:type="dcterms:W3CDTF">2019-10-06T08:34:00Z</dcterms:created>
  <dcterms:modified xsi:type="dcterms:W3CDTF">2019-11-07T06:46:00Z</dcterms:modified>
</cp:coreProperties>
</file>