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7198"/>
      </w:tblGrid>
      <w:tr w:rsidR="006213BE" w14:paraId="6E4BBD52" w14:textId="77777777" w:rsidTr="00650816">
        <w:trPr>
          <w:trHeight w:val="1276"/>
        </w:trPr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4CBA8440" w:rsidR="00261D7D" w:rsidRPr="00650816" w:rsidRDefault="00261D7D" w:rsidP="0065081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E6C44E9" w14:textId="35F408BE" w:rsidR="00261D7D" w:rsidRDefault="00D85B39" w:rsidP="0065081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object w:dxaOrig="1313" w:dyaOrig="1305" w14:anchorId="2A706C35">
                <v:rect id="rectole0000000000" o:spid="_x0000_i1025" alt="" style="width:64.15pt;height:64.8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06018197" r:id="rId5"/>
              </w:object>
            </w:r>
          </w:p>
        </w:tc>
        <w:tc>
          <w:tcPr>
            <w:tcW w:w="7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A91FB" w14:textId="77777777" w:rsidR="00650816" w:rsidRPr="00650816" w:rsidRDefault="00650816" w:rsidP="00650816">
            <w:pPr>
              <w:jc w:val="center"/>
              <w:rPr>
                <w:rFonts w:ascii="Copperplate Gothic Bold" w:eastAsia="Copperplate Gothic Bold" w:hAnsi="Copperplate Gothic Bold" w:cs="Copperplate Gothic Bold"/>
                <w:b/>
                <w:sz w:val="16"/>
                <w:szCs w:val="16"/>
              </w:rPr>
            </w:pPr>
          </w:p>
          <w:p w14:paraId="5A9C7B2E" w14:textId="7B373288" w:rsidR="00261D7D" w:rsidRPr="00650816" w:rsidRDefault="0044084B" w:rsidP="00650816">
            <w:pPr>
              <w:jc w:val="center"/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</w:pP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Civita di Tarquinia</w:t>
            </w:r>
            <w:r w:rsidR="002220FC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, </w:t>
            </w:r>
            <w:r w:rsidR="001E4DEC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area 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della cd 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i/>
                <w:iCs/>
                <w:sz w:val="28"/>
                <w:szCs w:val="28"/>
              </w:rPr>
              <w:t>domus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 del mitreo e</w:t>
            </w:r>
            <w:r w:rsidR="001E4DEC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 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del Foro romano.</w:t>
            </w:r>
          </w:p>
          <w:p w14:paraId="402E7A10" w14:textId="3FEDDCD2" w:rsidR="00261D7D" w:rsidRPr="00650816" w:rsidRDefault="0043284A" w:rsidP="00650816">
            <w:pPr>
              <w:jc w:val="center"/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</w:pP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CAMPAGNA DI SCAVO 20</w:t>
            </w:r>
            <w:r w:rsidR="00844FA6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2</w:t>
            </w:r>
            <w:r w:rsidR="0044084B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2</w:t>
            </w:r>
          </w:p>
          <w:p w14:paraId="189FF051" w14:textId="77777777" w:rsidR="00261D7D" w:rsidRDefault="0044084B" w:rsidP="00650816">
            <w:pPr>
              <w:jc w:val="center"/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</w:pP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05/09</w:t>
            </w:r>
            <w:r w:rsidR="006213BE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 – 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01/10</w:t>
            </w:r>
            <w:r w:rsidR="006213BE"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 xml:space="preserve"> </w:t>
            </w:r>
            <w:r w:rsidRPr="00650816">
              <w:rPr>
                <w:rFonts w:ascii="Copperplate Gothic Bold" w:eastAsia="Copperplate Gothic Bold" w:hAnsi="Copperplate Gothic Bold" w:cs="Copperplate Gothic Bold"/>
                <w:b/>
                <w:sz w:val="28"/>
                <w:szCs w:val="28"/>
              </w:rPr>
              <w:t>2022</w:t>
            </w:r>
          </w:p>
          <w:p w14:paraId="520D964C" w14:textId="6E00328B" w:rsidR="00650816" w:rsidRPr="00650816" w:rsidRDefault="00650816" w:rsidP="0065081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3E2348" w14:textId="77777777" w:rsidR="00650816" w:rsidRPr="00650816" w:rsidRDefault="00650816" w:rsidP="00C35E7C">
      <w:pPr>
        <w:rPr>
          <w:rFonts w:ascii="Calibri" w:eastAsia="Calibri" w:hAnsi="Calibri" w:cs="Calibri"/>
          <w:b/>
          <w:color w:val="FF0000"/>
          <w:sz w:val="10"/>
          <w:szCs w:val="10"/>
        </w:rPr>
      </w:pPr>
    </w:p>
    <w:p w14:paraId="375BF882" w14:textId="56C65EE6" w:rsidR="00261D7D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E37A20">
        <w:rPr>
          <w:rFonts w:ascii="Calibri" w:eastAsia="Calibri" w:hAnsi="Calibri" w:cs="Calibri"/>
          <w:b/>
          <w:color w:val="FF0000"/>
          <w:sz w:val="40"/>
        </w:rPr>
        <w:t>28</w:t>
      </w:r>
      <w:r w:rsidR="006213BE">
        <w:rPr>
          <w:rFonts w:ascii="Calibri" w:eastAsia="Calibri" w:hAnsi="Calibri" w:cs="Calibri"/>
          <w:b/>
          <w:color w:val="FF0000"/>
          <w:sz w:val="40"/>
        </w:rPr>
        <w:t xml:space="preserve"> </w:t>
      </w:r>
      <w:r w:rsidR="00E37A20">
        <w:rPr>
          <w:rFonts w:ascii="Calibri" w:eastAsia="Calibri" w:hAnsi="Calibri" w:cs="Calibri"/>
          <w:b/>
          <w:color w:val="FF0000"/>
          <w:sz w:val="40"/>
        </w:rPr>
        <w:t>febbraio</w:t>
      </w:r>
      <w:r w:rsidR="006213BE">
        <w:rPr>
          <w:rFonts w:ascii="Calibri" w:eastAsia="Calibri" w:hAnsi="Calibri" w:cs="Calibri"/>
          <w:b/>
          <w:color w:val="FF0000"/>
          <w:sz w:val="40"/>
        </w:rPr>
        <w:t xml:space="preserve"> 202</w:t>
      </w:r>
      <w:r w:rsidR="0044084B">
        <w:rPr>
          <w:rFonts w:ascii="Calibri" w:eastAsia="Calibri" w:hAnsi="Calibri" w:cs="Calibri"/>
          <w:b/>
          <w:color w:val="FF0000"/>
          <w:sz w:val="40"/>
        </w:rPr>
        <w:t>2</w:t>
      </w:r>
    </w:p>
    <w:p w14:paraId="13337539" w14:textId="17B07CC1" w:rsidR="00E37A20" w:rsidRDefault="00E37A20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(per chi si iscrive dopo non è garantita la visita medica e il corso sicurezza a cura di </w:t>
      </w:r>
      <w:proofErr w:type="spellStart"/>
      <w:r>
        <w:rPr>
          <w:rFonts w:ascii="Calibri" w:eastAsia="Calibri" w:hAnsi="Calibri" w:cs="Calibri"/>
          <w:b/>
          <w:color w:val="FF0000"/>
          <w:sz w:val="40"/>
        </w:rPr>
        <w:t>UniVR</w:t>
      </w:r>
      <w:proofErr w:type="spellEnd"/>
      <w:r w:rsidR="000F2EF0">
        <w:rPr>
          <w:rFonts w:ascii="Calibri" w:eastAsia="Calibri" w:hAnsi="Calibri" w:cs="Calibri"/>
          <w:b/>
          <w:color w:val="FF0000"/>
          <w:sz w:val="40"/>
        </w:rPr>
        <w:t>, per gli studenti QPA provvederà UniFE</w:t>
      </w:r>
      <w:r>
        <w:rPr>
          <w:rFonts w:ascii="Calibri" w:eastAsia="Calibri" w:hAnsi="Calibri" w:cs="Calibri"/>
          <w:b/>
          <w:color w:val="FF0000"/>
          <w:sz w:val="40"/>
        </w:rPr>
        <w:t>)</w:t>
      </w:r>
    </w:p>
    <w:p w14:paraId="1414AEA1" w14:textId="2AF2BB18" w:rsidR="00E37A20" w:rsidRDefault="00E37A20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>Numero massimo di iscritti: 25</w:t>
      </w:r>
    </w:p>
    <w:p w14:paraId="1CF80D31" w14:textId="77777777" w:rsidR="00650816" w:rsidRPr="00650816" w:rsidRDefault="00650816" w:rsidP="00C35E7C">
      <w:pPr>
        <w:rPr>
          <w:rFonts w:ascii="Calibri" w:eastAsia="Calibri" w:hAnsi="Calibri" w:cs="Calibri"/>
          <w:b/>
          <w:color w:val="FF0000"/>
          <w:sz w:val="10"/>
          <w:szCs w:val="10"/>
        </w:rPr>
      </w:pPr>
    </w:p>
    <w:p w14:paraId="5E5971C9" w14:textId="581782ED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  <w:proofErr w:type="gramEnd"/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  <w:proofErr w:type="gramEnd"/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</w:t>
      </w:r>
      <w:proofErr w:type="gramStart"/>
      <w:r>
        <w:rPr>
          <w:rFonts w:ascii="Calibri" w:eastAsia="Calibri" w:hAnsi="Calibri" w:cs="Calibri"/>
        </w:rPr>
        <w:t>telefonico:..............................................................................................................................</w:t>
      </w:r>
      <w:proofErr w:type="gramEnd"/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Università di </w:t>
      </w:r>
      <w:proofErr w:type="gramStart"/>
      <w:r>
        <w:rPr>
          <w:rFonts w:ascii="Calibri" w:eastAsia="Calibri" w:hAnsi="Calibri" w:cs="Calibri"/>
        </w:rPr>
        <w:t>provenienza:....................................................................................................................</w:t>
      </w:r>
      <w:proofErr w:type="gramEnd"/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</w:t>
      </w:r>
      <w:proofErr w:type="gramStart"/>
      <w:r>
        <w:rPr>
          <w:rFonts w:ascii="Calibri" w:eastAsia="Calibri" w:hAnsi="Calibri" w:cs="Calibri"/>
        </w:rPr>
        <w:t>studi:.......................................................................................................................................</w:t>
      </w:r>
      <w:proofErr w:type="gramEnd"/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16796F76" w14:textId="140C2D61" w:rsidR="00650816" w:rsidRDefault="002220FC" w:rsidP="00650816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r w:rsidR="00650816">
        <w:rPr>
          <w:rFonts w:ascii="Calibri" w:eastAsia="Calibri" w:hAnsi="Calibri" w:cs="Calibri"/>
        </w:rPr>
        <w:t xml:space="preserve">minimo </w:t>
      </w:r>
      <w:r>
        <w:rPr>
          <w:rFonts w:ascii="Calibri" w:eastAsia="Calibri" w:hAnsi="Calibri" w:cs="Calibri"/>
          <w:u w:val="single"/>
        </w:rPr>
        <w:t>2 settimane</w:t>
      </w:r>
      <w:r w:rsidR="00650816">
        <w:rPr>
          <w:rFonts w:ascii="Calibri" w:eastAsia="Calibri" w:hAnsi="Calibri" w:cs="Calibri"/>
        </w:rPr>
        <w:t xml:space="preserve">. </w:t>
      </w:r>
    </w:p>
    <w:p w14:paraId="0669C63E" w14:textId="77777777" w:rsidR="00650816" w:rsidRDefault="00650816" w:rsidP="00650816">
      <w:pPr>
        <w:widowControl w:val="0"/>
        <w:jc w:val="both"/>
        <w:rPr>
          <w:rFonts w:ascii="Times New Roman" w:hAnsi="Times New Roman" w:cs="Times New Roman"/>
        </w:rPr>
      </w:pPr>
      <w:proofErr w:type="gramStart"/>
      <w:r w:rsidRPr="00250991">
        <w:rPr>
          <w:rFonts w:ascii="Times New Roman" w:hAnsi="Times New Roman" w:cs="Times New Roman"/>
          <w:b/>
          <w:bCs/>
        </w:rPr>
        <w:t>I turno</w:t>
      </w:r>
      <w:proofErr w:type="gramEnd"/>
      <w:r w:rsidRPr="00250991">
        <w:rPr>
          <w:rFonts w:ascii="Times New Roman" w:hAnsi="Times New Roman" w:cs="Times New Roman"/>
        </w:rPr>
        <w:t>: dal 05/09 al 17/09</w:t>
      </w:r>
    </w:p>
    <w:p w14:paraId="1FE82BDE" w14:textId="7C7DEFE9" w:rsidR="00650816" w:rsidRPr="00650816" w:rsidRDefault="00650816" w:rsidP="00650816">
      <w:pPr>
        <w:widowControl w:val="0"/>
        <w:jc w:val="both"/>
        <w:rPr>
          <w:rFonts w:ascii="Calibri" w:eastAsia="Calibri" w:hAnsi="Calibri" w:cs="Calibri"/>
        </w:rPr>
      </w:pPr>
      <w:r w:rsidRPr="00250991">
        <w:rPr>
          <w:rFonts w:ascii="Times New Roman" w:hAnsi="Times New Roman" w:cs="Times New Roman"/>
          <w:b/>
          <w:bCs/>
        </w:rPr>
        <w:t>II turno</w:t>
      </w:r>
      <w:r w:rsidRPr="00250991">
        <w:rPr>
          <w:rFonts w:ascii="Times New Roman" w:hAnsi="Times New Roman" w:cs="Times New Roman"/>
        </w:rPr>
        <w:t>: dal 19/09 al 01/10</w:t>
      </w:r>
    </w:p>
    <w:p w14:paraId="10BC04E2" w14:textId="77777777" w:rsidR="00650816" w:rsidRPr="00650816" w:rsidRDefault="00650816" w:rsidP="00650816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1B67081A" w14:textId="22E6F119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le preferenze </w:t>
      </w:r>
      <w:r w:rsidR="00650816">
        <w:rPr>
          <w:rFonts w:ascii="Calibri" w:eastAsia="Calibri" w:hAnsi="Calibri" w:cs="Calibri"/>
        </w:rPr>
        <w:t>del turno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378"/>
        <w:gridCol w:w="2380"/>
      </w:tblGrid>
      <w:tr w:rsidR="00650816" w14:paraId="037070F0" w14:textId="77777777" w:rsidTr="00650816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1CC93C84" w:rsidR="00650816" w:rsidRDefault="00650816" w:rsidP="00A40A0C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 turno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4D1C29D0" w:rsidR="00650816" w:rsidRDefault="00650816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Turno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03A84534" w:rsidR="00650816" w:rsidRDefault="00650816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Intero mese</w:t>
            </w:r>
          </w:p>
        </w:tc>
      </w:tr>
      <w:tr w:rsidR="00650816" w14:paraId="1DCDBE7F" w14:textId="77777777" w:rsidTr="00650816">
        <w:trPr>
          <w:trHeight w:val="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650816" w:rsidRDefault="00650816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650816" w:rsidRDefault="00650816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650816" w:rsidRDefault="00650816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56891AA" w14:textId="77777777" w:rsidR="008E2246" w:rsidRDefault="002220FC" w:rsidP="00650816">
      <w:pPr>
        <w:spacing w:after="200"/>
        <w:ind w:left="4248"/>
        <w:jc w:val="both"/>
        <w:rPr>
          <w:rFonts w:ascii="Calibri" w:eastAsia="Calibri" w:hAnsi="Calibri" w:cs="Calibri"/>
          <w:sz w:val="36"/>
          <w:szCs w:val="36"/>
        </w:rPr>
      </w:pPr>
      <w:r w:rsidRPr="008E2246">
        <w:rPr>
          <w:rFonts w:ascii="Calibri" w:eastAsia="Calibri" w:hAnsi="Calibri" w:cs="Calibri"/>
          <w:sz w:val="36"/>
          <w:szCs w:val="36"/>
        </w:rPr>
        <w:tab/>
      </w:r>
    </w:p>
    <w:p w14:paraId="34A6C8AC" w14:textId="27A91B20" w:rsidR="00650816" w:rsidRDefault="002220FC" w:rsidP="008E2246">
      <w:pPr>
        <w:spacing w:after="2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6AB98777" w14:textId="0FC441A4" w:rsidR="00117F60" w:rsidRDefault="00117F60" w:rsidP="00117F60">
      <w:p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6" w:history="1">
        <w:r w:rsidRPr="00250991">
          <w:rPr>
            <w:rStyle w:val="Collegamentoipertestuale"/>
            <w:rFonts w:ascii="Times New Roman" w:hAnsi="Times New Roman" w:cs="Times New Roman"/>
            <w:b/>
            <w:bCs/>
          </w:rPr>
          <w:t>scavitarquinia.univr@gmail.com</w:t>
        </w:r>
      </w:hyperlink>
    </w:p>
    <w:sectPr w:rsidR="00117F60" w:rsidSect="008E2246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D"/>
    <w:rsid w:val="00025B89"/>
    <w:rsid w:val="000F2EF0"/>
    <w:rsid w:val="00117F60"/>
    <w:rsid w:val="001A76F0"/>
    <w:rsid w:val="001E4DEC"/>
    <w:rsid w:val="002220FC"/>
    <w:rsid w:val="00261D7D"/>
    <w:rsid w:val="002E50B6"/>
    <w:rsid w:val="003C5808"/>
    <w:rsid w:val="0043284A"/>
    <w:rsid w:val="0044084B"/>
    <w:rsid w:val="005F4ACD"/>
    <w:rsid w:val="006213BE"/>
    <w:rsid w:val="00650816"/>
    <w:rsid w:val="007D1785"/>
    <w:rsid w:val="00844FA6"/>
    <w:rsid w:val="008E2246"/>
    <w:rsid w:val="009A0B14"/>
    <w:rsid w:val="009F792E"/>
    <w:rsid w:val="00C35E7C"/>
    <w:rsid w:val="00D175F6"/>
    <w:rsid w:val="00D85B39"/>
    <w:rsid w:val="00DA0EFA"/>
    <w:rsid w:val="00E37A20"/>
    <w:rsid w:val="00E975B8"/>
    <w:rsid w:val="00E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vitarquinia.univr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attilio mastrocinque</cp:lastModifiedBy>
  <cp:revision>6</cp:revision>
  <dcterms:created xsi:type="dcterms:W3CDTF">2020-03-11T17:30:00Z</dcterms:created>
  <dcterms:modified xsi:type="dcterms:W3CDTF">2022-02-10T16:10:00Z</dcterms:modified>
</cp:coreProperties>
</file>