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E52E62" w:rsidP="00F326A2">
      <w:pPr>
        <w:spacing w:after="0" w:line="480" w:lineRule="auto"/>
        <w:rPr>
          <w:rFonts w:ascii="Times New Roman" w:hAnsi="Times New Roman" w:cs="Times New Roman"/>
          <w:b/>
          <w:sz w:val="24"/>
          <w:szCs w:val="24"/>
        </w:rPr>
      </w:pPr>
    </w:p>
    <w:p w:rsidR="00E52E62" w:rsidRDefault="007B7476" w:rsidP="00E52E62">
      <w:pPr>
        <w:spacing w:after="0" w:line="480" w:lineRule="auto"/>
        <w:jc w:val="center"/>
        <w:rPr>
          <w:rFonts w:ascii="Times New Roman" w:hAnsi="Times New Roman" w:cs="Times New Roman"/>
          <w:b/>
          <w:sz w:val="24"/>
          <w:szCs w:val="24"/>
        </w:rPr>
      </w:pPr>
      <w:r w:rsidRPr="0002528E">
        <w:rPr>
          <w:rFonts w:ascii="Times New Roman" w:hAnsi="Times New Roman" w:cs="Times New Roman"/>
          <w:b/>
          <w:sz w:val="24"/>
          <w:szCs w:val="24"/>
        </w:rPr>
        <w:fldChar w:fldCharType="begin"/>
      </w:r>
      <w:r w:rsidRPr="0002528E">
        <w:rPr>
          <w:rFonts w:ascii="Times New Roman" w:hAnsi="Times New Roman" w:cs="Times New Roman"/>
          <w:b/>
          <w:sz w:val="24"/>
          <w:szCs w:val="24"/>
        </w:rPr>
        <w:instrText xml:space="preserve"> MACROBUTTON MTEditEquationSection2 </w:instrText>
      </w:r>
      <w:r w:rsidRPr="0002528E">
        <w:rPr>
          <w:rStyle w:val="MTEquationSection"/>
          <w:b/>
        </w:rPr>
        <w:instrText>Equation Chapter 1 Section 1</w:instrText>
      </w:r>
      <w:r w:rsidRPr="0002528E">
        <w:rPr>
          <w:rFonts w:ascii="Times New Roman" w:hAnsi="Times New Roman" w:cs="Times New Roman"/>
          <w:b/>
          <w:sz w:val="24"/>
          <w:szCs w:val="24"/>
        </w:rPr>
        <w:fldChar w:fldCharType="begin"/>
      </w:r>
      <w:r w:rsidRPr="0002528E">
        <w:rPr>
          <w:rFonts w:ascii="Times New Roman" w:hAnsi="Times New Roman" w:cs="Times New Roman"/>
          <w:b/>
          <w:sz w:val="24"/>
          <w:szCs w:val="24"/>
        </w:rPr>
        <w:instrText xml:space="preserve"> SEQ MTEqn \r \h \* MERGEFORMAT </w:instrText>
      </w:r>
      <w:r w:rsidRPr="0002528E">
        <w:rPr>
          <w:rFonts w:ascii="Times New Roman" w:hAnsi="Times New Roman" w:cs="Times New Roman"/>
          <w:b/>
          <w:sz w:val="24"/>
          <w:szCs w:val="24"/>
        </w:rPr>
        <w:fldChar w:fldCharType="end"/>
      </w:r>
      <w:r w:rsidRPr="0002528E">
        <w:rPr>
          <w:rFonts w:ascii="Times New Roman" w:hAnsi="Times New Roman" w:cs="Times New Roman"/>
          <w:b/>
          <w:sz w:val="24"/>
          <w:szCs w:val="24"/>
        </w:rPr>
        <w:fldChar w:fldCharType="begin"/>
      </w:r>
      <w:r w:rsidRPr="0002528E">
        <w:rPr>
          <w:rFonts w:ascii="Times New Roman" w:hAnsi="Times New Roman" w:cs="Times New Roman"/>
          <w:b/>
          <w:sz w:val="24"/>
          <w:szCs w:val="24"/>
        </w:rPr>
        <w:instrText xml:space="preserve"> SEQ MTSec \r 1 \h \* MERGEFORMAT </w:instrText>
      </w:r>
      <w:r w:rsidRPr="0002528E">
        <w:rPr>
          <w:rFonts w:ascii="Times New Roman" w:hAnsi="Times New Roman" w:cs="Times New Roman"/>
          <w:b/>
          <w:sz w:val="24"/>
          <w:szCs w:val="24"/>
        </w:rPr>
        <w:fldChar w:fldCharType="end"/>
      </w:r>
      <w:r w:rsidRPr="0002528E">
        <w:rPr>
          <w:rFonts w:ascii="Times New Roman" w:hAnsi="Times New Roman" w:cs="Times New Roman"/>
          <w:b/>
          <w:sz w:val="24"/>
          <w:szCs w:val="24"/>
        </w:rPr>
        <w:fldChar w:fldCharType="begin"/>
      </w:r>
      <w:r w:rsidRPr="0002528E">
        <w:rPr>
          <w:rFonts w:ascii="Times New Roman" w:hAnsi="Times New Roman" w:cs="Times New Roman"/>
          <w:b/>
          <w:sz w:val="24"/>
          <w:szCs w:val="24"/>
        </w:rPr>
        <w:instrText xml:space="preserve"> SEQ MTChap \r 1 \h \* MERGEFORMAT </w:instrText>
      </w:r>
      <w:r w:rsidRPr="0002528E">
        <w:rPr>
          <w:rFonts w:ascii="Times New Roman" w:hAnsi="Times New Roman" w:cs="Times New Roman"/>
          <w:b/>
          <w:sz w:val="24"/>
          <w:szCs w:val="24"/>
        </w:rPr>
        <w:fldChar w:fldCharType="end"/>
      </w:r>
      <w:r w:rsidRPr="0002528E">
        <w:rPr>
          <w:rFonts w:ascii="Times New Roman" w:hAnsi="Times New Roman" w:cs="Times New Roman"/>
          <w:b/>
          <w:sz w:val="24"/>
          <w:szCs w:val="24"/>
        </w:rPr>
        <w:fldChar w:fldCharType="end"/>
      </w:r>
      <w:r w:rsidR="00E52E62" w:rsidRPr="00E52E62">
        <w:rPr>
          <w:rFonts w:ascii="Times New Roman" w:hAnsi="Times New Roman" w:cs="Times New Roman"/>
          <w:b/>
          <w:sz w:val="144"/>
          <w:szCs w:val="144"/>
        </w:rPr>
        <w:t xml:space="preserve">LEZIONE </w:t>
      </w:r>
      <w:r w:rsidR="00404AE7">
        <w:rPr>
          <w:rFonts w:ascii="Times New Roman" w:hAnsi="Times New Roman" w:cs="Times New Roman"/>
          <w:b/>
          <w:sz w:val="144"/>
          <w:szCs w:val="144"/>
        </w:rPr>
        <w:t>2</w:t>
      </w:r>
    </w:p>
    <w:p w:rsidR="00E52E62" w:rsidRDefault="00E52E62" w:rsidP="00423965">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r w:rsidR="00423965">
        <w:rPr>
          <w:rFonts w:ascii="Times New Roman" w:hAnsi="Times New Roman" w:cs="Times New Roman"/>
          <w:b/>
          <w:sz w:val="24"/>
          <w:szCs w:val="24"/>
        </w:rPr>
        <w:lastRenderedPageBreak/>
        <w:t>Il calcolo della prevalenza interna</w:t>
      </w:r>
      <w:r w:rsidR="00FB7438">
        <w:rPr>
          <w:rFonts w:ascii="Times New Roman" w:hAnsi="Times New Roman" w:cs="Times New Roman"/>
          <w:b/>
          <w:sz w:val="24"/>
          <w:szCs w:val="24"/>
        </w:rPr>
        <w:t xml:space="preserve"> ad una pompa</w:t>
      </w:r>
      <w:r w:rsidR="00423965">
        <w:rPr>
          <w:rFonts w:ascii="Times New Roman" w:hAnsi="Times New Roman" w:cs="Times New Roman"/>
          <w:b/>
          <w:sz w:val="24"/>
          <w:szCs w:val="24"/>
        </w:rPr>
        <w:t>: l</w:t>
      </w:r>
      <w:r w:rsidR="00404AE7">
        <w:rPr>
          <w:rFonts w:ascii="Times New Roman" w:hAnsi="Times New Roman" w:cs="Times New Roman"/>
          <w:b/>
          <w:sz w:val="24"/>
          <w:szCs w:val="24"/>
        </w:rPr>
        <w:t>’equazione di Eulero</w:t>
      </w:r>
    </w:p>
    <w:p w:rsidR="00423965" w:rsidRDefault="00423965"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 il calcolo della prevalenza interna</w:t>
      </w:r>
      <w:r w:rsidR="00CC2BA3">
        <w:rPr>
          <w:rStyle w:val="Rimandonotaapidipagina"/>
          <w:rFonts w:ascii="Times New Roman" w:hAnsi="Times New Roman" w:cs="Times New Roman"/>
          <w:sz w:val="24"/>
          <w:szCs w:val="24"/>
        </w:rPr>
        <w:footnoteReference w:id="1"/>
      </w:r>
      <w:r>
        <w:rPr>
          <w:rFonts w:ascii="Times New Roman" w:hAnsi="Times New Roman" w:cs="Times New Roman"/>
          <w:sz w:val="24"/>
          <w:szCs w:val="24"/>
        </w:rPr>
        <w:t>, ovvero per il calcolo dell’energia per unità di tempo</w:t>
      </w:r>
      <w:r w:rsidR="009E729F">
        <w:rPr>
          <w:rFonts w:ascii="Times New Roman" w:hAnsi="Times New Roman" w:cs="Times New Roman"/>
          <w:sz w:val="24"/>
          <w:szCs w:val="24"/>
        </w:rPr>
        <w:t xml:space="preserve"> (potenza) e </w:t>
      </w:r>
      <w:r>
        <w:rPr>
          <w:rFonts w:ascii="Times New Roman" w:hAnsi="Times New Roman" w:cs="Times New Roman"/>
          <w:sz w:val="24"/>
          <w:szCs w:val="24"/>
        </w:rPr>
        <w:t>per unità di massa, che la palettatura (la girante) cede all’acqua che l’attraversa, si assume che il moto del fluido</w:t>
      </w:r>
      <w:r w:rsidR="00FB7438">
        <w:rPr>
          <w:rFonts w:ascii="Times New Roman" w:hAnsi="Times New Roman" w:cs="Times New Roman"/>
          <w:sz w:val="24"/>
          <w:szCs w:val="24"/>
        </w:rPr>
        <w:t>, all’interno della pompa,</w:t>
      </w:r>
      <w:r>
        <w:rPr>
          <w:rFonts w:ascii="Times New Roman" w:hAnsi="Times New Roman" w:cs="Times New Roman"/>
          <w:sz w:val="24"/>
          <w:szCs w:val="24"/>
        </w:rPr>
        <w:t xml:space="preserve"> sia </w:t>
      </w:r>
      <w:r w:rsidRPr="00423965">
        <w:rPr>
          <w:rFonts w:ascii="Times New Roman" w:hAnsi="Times New Roman" w:cs="Times New Roman"/>
          <w:i/>
          <w:sz w:val="24"/>
          <w:szCs w:val="24"/>
        </w:rPr>
        <w:t>stazionario</w:t>
      </w:r>
      <w:r>
        <w:rPr>
          <w:rFonts w:ascii="Times New Roman" w:hAnsi="Times New Roman" w:cs="Times New Roman"/>
          <w:sz w:val="24"/>
          <w:szCs w:val="24"/>
        </w:rPr>
        <w:t xml:space="preserve"> e </w:t>
      </w:r>
      <w:r w:rsidRPr="00423965">
        <w:rPr>
          <w:rFonts w:ascii="Times New Roman" w:hAnsi="Times New Roman" w:cs="Times New Roman"/>
          <w:i/>
          <w:sz w:val="24"/>
          <w:szCs w:val="24"/>
        </w:rPr>
        <w:t>monodimensionale</w:t>
      </w:r>
      <w:r>
        <w:rPr>
          <w:rFonts w:ascii="Times New Roman" w:hAnsi="Times New Roman" w:cs="Times New Roman"/>
          <w:sz w:val="24"/>
          <w:szCs w:val="24"/>
        </w:rPr>
        <w:t>.</w:t>
      </w:r>
    </w:p>
    <w:p w:rsidR="00423965" w:rsidRDefault="00423965"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Moto stazionario significa che</w:t>
      </w:r>
      <w:r w:rsidR="00FB7438">
        <w:rPr>
          <w:rFonts w:ascii="Times New Roman" w:hAnsi="Times New Roman" w:cs="Times New Roman"/>
          <w:sz w:val="24"/>
          <w:szCs w:val="24"/>
        </w:rPr>
        <w:t xml:space="preserve"> siamo in </w:t>
      </w:r>
      <w:r>
        <w:rPr>
          <w:rFonts w:ascii="Times New Roman" w:hAnsi="Times New Roman" w:cs="Times New Roman"/>
          <w:sz w:val="24"/>
          <w:szCs w:val="24"/>
        </w:rPr>
        <w:t xml:space="preserve">condizioni di regime, ovvero che la velocità della girante è costante e la velocità dell’acqua in un qualsiasi punto </w:t>
      </w:r>
      <w:r w:rsidR="00FB7438">
        <w:rPr>
          <w:rFonts w:ascii="Times New Roman" w:hAnsi="Times New Roman" w:cs="Times New Roman"/>
          <w:sz w:val="24"/>
          <w:szCs w:val="24"/>
        </w:rPr>
        <w:t>(</w:t>
      </w:r>
      <w:r>
        <w:rPr>
          <w:rFonts w:ascii="Times New Roman" w:hAnsi="Times New Roman" w:cs="Times New Roman"/>
          <w:sz w:val="24"/>
          <w:szCs w:val="24"/>
        </w:rPr>
        <w:t>all’interno della stessa girante</w:t>
      </w:r>
      <w:r w:rsidR="00FB7438">
        <w:rPr>
          <w:rFonts w:ascii="Times New Roman" w:hAnsi="Times New Roman" w:cs="Times New Roman"/>
          <w:sz w:val="24"/>
          <w:szCs w:val="24"/>
        </w:rPr>
        <w:t>)</w:t>
      </w:r>
      <w:r>
        <w:rPr>
          <w:rFonts w:ascii="Times New Roman" w:hAnsi="Times New Roman" w:cs="Times New Roman"/>
          <w:sz w:val="24"/>
          <w:szCs w:val="24"/>
        </w:rPr>
        <w:t xml:space="preserve"> non varia nel tempo. </w:t>
      </w:r>
    </w:p>
    <w:p w:rsidR="00E648EC" w:rsidRDefault="00423965"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Moto monodimensionale significa che la velocità dell’acqua è solo funzione della distanza </w:t>
      </w:r>
      <w:r w:rsidRPr="00423965">
        <w:rPr>
          <w:rFonts w:ascii="Times New Roman" w:hAnsi="Times New Roman" w:cs="Times New Roman"/>
          <w:i/>
          <w:sz w:val="24"/>
          <w:szCs w:val="24"/>
        </w:rPr>
        <w:t>r</w:t>
      </w:r>
      <w:r>
        <w:rPr>
          <w:rFonts w:ascii="Times New Roman" w:hAnsi="Times New Roman" w:cs="Times New Roman"/>
          <w:sz w:val="24"/>
          <w:szCs w:val="24"/>
        </w:rPr>
        <w:t xml:space="preserve"> dall’asse di rotazione della girante. Per visualizzare questo concetto si faccia riferimento alla figura 1. In essa si vede un “condotto” compreso fra due pale (evidenziate in rosa). All’interno di questo condotto è tracciata la traiettoria di una particella liquida che si muove dall’imbocco nella girante alla sua periferia. </w:t>
      </w:r>
    </w:p>
    <w:p w:rsidR="00483ADB" w:rsidRDefault="00483ADB" w:rsidP="00483A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018208" cy="2408349"/>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rotWithShape="1">
                    <a:blip r:embed="rId8" cstate="print">
                      <a:extLst>
                        <a:ext uri="{28A0092B-C50C-407E-A947-70E740481C1C}">
                          <a14:useLocalDpi xmlns:a14="http://schemas.microsoft.com/office/drawing/2010/main" val="0"/>
                        </a:ext>
                      </a:extLst>
                    </a:blip>
                    <a:srcRect l="14635" t="19520" r="19669" b="52610"/>
                    <a:stretch/>
                  </pic:blipFill>
                  <pic:spPr bwMode="auto">
                    <a:xfrm>
                      <a:off x="0" y="0"/>
                      <a:ext cx="4020713" cy="2409850"/>
                    </a:xfrm>
                    <a:prstGeom prst="rect">
                      <a:avLst/>
                    </a:prstGeom>
                    <a:ln>
                      <a:noFill/>
                    </a:ln>
                    <a:extLst>
                      <a:ext uri="{53640926-AAD7-44D8-BBD7-CCE9431645EC}">
                        <a14:shadowObscured xmlns:a14="http://schemas.microsoft.com/office/drawing/2010/main"/>
                      </a:ext>
                    </a:extLst>
                  </pic:spPr>
                </pic:pic>
              </a:graphicData>
            </a:graphic>
          </wp:inline>
        </w:drawing>
      </w:r>
    </w:p>
    <w:p w:rsidR="00E648EC" w:rsidRPr="00483ADB" w:rsidRDefault="00E648EC" w:rsidP="00483ADB">
      <w:pPr>
        <w:spacing w:after="0" w:line="240" w:lineRule="auto"/>
        <w:jc w:val="center"/>
        <w:rPr>
          <w:rFonts w:ascii="Times New Roman" w:hAnsi="Times New Roman" w:cs="Times New Roman"/>
          <w:sz w:val="20"/>
          <w:szCs w:val="20"/>
        </w:rPr>
      </w:pPr>
      <w:r w:rsidRPr="00483ADB">
        <w:rPr>
          <w:rFonts w:ascii="Times New Roman" w:hAnsi="Times New Roman" w:cs="Times New Roman"/>
          <w:sz w:val="20"/>
          <w:szCs w:val="20"/>
        </w:rPr>
        <w:t>Figura 1</w:t>
      </w:r>
      <w:r w:rsidR="00483ADB" w:rsidRPr="00483ADB">
        <w:rPr>
          <w:rFonts w:ascii="Times New Roman" w:hAnsi="Times New Roman" w:cs="Times New Roman"/>
          <w:sz w:val="20"/>
          <w:szCs w:val="20"/>
        </w:rPr>
        <w:t>. Rappresentazione dei triangoli di velocità all’ingresso e all’uscita della girante di una pompa centrifuga. La linea tratto e punto rappresenta una generica traiettoria di una particella liquida.</w:t>
      </w:r>
    </w:p>
    <w:p w:rsidR="00E648EC" w:rsidRDefault="00E648EC" w:rsidP="00423965">
      <w:pPr>
        <w:spacing w:after="0" w:line="480" w:lineRule="auto"/>
        <w:jc w:val="both"/>
        <w:rPr>
          <w:rFonts w:ascii="Times New Roman" w:hAnsi="Times New Roman" w:cs="Times New Roman"/>
          <w:sz w:val="24"/>
          <w:szCs w:val="24"/>
        </w:rPr>
      </w:pPr>
    </w:p>
    <w:p w:rsidR="00E45933" w:rsidRDefault="00FB7438"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velocità della particella liquida (relativa alla girante) è tangente in ogni punto della sua traiettoria e proiettata verso l’esterno. Di queste traiettorie ne possono essere tracciate infinite all’interno del </w:t>
      </w:r>
      <w:r>
        <w:rPr>
          <w:rFonts w:ascii="Times New Roman" w:hAnsi="Times New Roman" w:cs="Times New Roman"/>
          <w:sz w:val="24"/>
          <w:szCs w:val="24"/>
        </w:rPr>
        <w:lastRenderedPageBreak/>
        <w:t xml:space="preserve">condotto fino ad arrivare a quelle che coincidono con il profilo interno (a sinistra) ed esterno (a destra) delle due pale che delimitano il condotto </w:t>
      </w:r>
      <w:r w:rsidR="00DF55A9">
        <w:rPr>
          <w:rFonts w:ascii="Times New Roman" w:hAnsi="Times New Roman" w:cs="Times New Roman"/>
          <w:sz w:val="24"/>
          <w:szCs w:val="24"/>
        </w:rPr>
        <w:t>mobile</w:t>
      </w:r>
      <w:r>
        <w:rPr>
          <w:rFonts w:ascii="Times New Roman" w:hAnsi="Times New Roman" w:cs="Times New Roman"/>
          <w:sz w:val="24"/>
          <w:szCs w:val="24"/>
        </w:rPr>
        <w:t xml:space="preserve">. Fissata una distanza </w:t>
      </w:r>
      <w:r w:rsidRPr="00FB7438">
        <w:rPr>
          <w:rFonts w:ascii="Times New Roman" w:hAnsi="Times New Roman" w:cs="Times New Roman"/>
          <w:i/>
          <w:sz w:val="24"/>
          <w:szCs w:val="24"/>
        </w:rPr>
        <w:t>r</w:t>
      </w:r>
      <w:r>
        <w:rPr>
          <w:rFonts w:ascii="Times New Roman" w:hAnsi="Times New Roman" w:cs="Times New Roman"/>
          <w:sz w:val="24"/>
          <w:szCs w:val="24"/>
        </w:rPr>
        <w:t xml:space="preserve"> dall’asse di rotazione, l’entità della velocità su tutte le infinite traiettorie è la stessa e caratterizzabile da un insieme di vettori tutti uguali ciascuno tangente alla relativa traiettoria. Questo vuol dire che all’interno del condotto, a parità di </w:t>
      </w:r>
      <w:r w:rsidRPr="00E648EC">
        <w:rPr>
          <w:rFonts w:ascii="Times New Roman" w:hAnsi="Times New Roman" w:cs="Times New Roman"/>
          <w:i/>
          <w:sz w:val="24"/>
          <w:szCs w:val="24"/>
        </w:rPr>
        <w:t>r</w:t>
      </w:r>
      <w:r>
        <w:rPr>
          <w:rFonts w:ascii="Times New Roman" w:hAnsi="Times New Roman" w:cs="Times New Roman"/>
          <w:sz w:val="24"/>
          <w:szCs w:val="24"/>
        </w:rPr>
        <w:t xml:space="preserve">, la velocità </w:t>
      </w:r>
      <w:r w:rsidR="007E09B9">
        <w:rPr>
          <w:rFonts w:ascii="Times New Roman" w:hAnsi="Times New Roman" w:cs="Times New Roman"/>
          <w:sz w:val="24"/>
          <w:szCs w:val="24"/>
        </w:rPr>
        <w:t xml:space="preserve">(in modulo) </w:t>
      </w:r>
      <w:r>
        <w:rPr>
          <w:rFonts w:ascii="Times New Roman" w:hAnsi="Times New Roman" w:cs="Times New Roman"/>
          <w:sz w:val="24"/>
          <w:szCs w:val="24"/>
        </w:rPr>
        <w:t xml:space="preserve">è la stessa in ogni punto (moto monodimensionale).  </w:t>
      </w:r>
    </w:p>
    <w:p w:rsidR="00E648EC" w:rsidRDefault="00E648EC"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Torniamo a guardare la figura 1. In essa vediamo i triangoli di velocità relativi alla particella liquida </w:t>
      </w:r>
      <w:r w:rsidR="00C80709">
        <w:rPr>
          <w:rFonts w:ascii="Times New Roman" w:hAnsi="Times New Roman" w:cs="Times New Roman"/>
          <w:sz w:val="24"/>
          <w:szCs w:val="24"/>
        </w:rPr>
        <w:t>nella sezione di ingresso del condotto mobile (velocità contrassegnat</w:t>
      </w:r>
      <w:r w:rsidR="00F34BAE">
        <w:rPr>
          <w:rFonts w:ascii="Times New Roman" w:hAnsi="Times New Roman" w:cs="Times New Roman"/>
          <w:sz w:val="24"/>
          <w:szCs w:val="24"/>
        </w:rPr>
        <w:t>e</w:t>
      </w:r>
      <w:r w:rsidR="00C80709">
        <w:rPr>
          <w:rFonts w:ascii="Times New Roman" w:hAnsi="Times New Roman" w:cs="Times New Roman"/>
          <w:sz w:val="24"/>
          <w:szCs w:val="24"/>
        </w:rPr>
        <w:t xml:space="preserve"> dal pedice 1) e nella sezione di uscita (velocità contrassegnat</w:t>
      </w:r>
      <w:r w:rsidR="00F34BAE">
        <w:rPr>
          <w:rFonts w:ascii="Times New Roman" w:hAnsi="Times New Roman" w:cs="Times New Roman"/>
          <w:sz w:val="24"/>
          <w:szCs w:val="24"/>
        </w:rPr>
        <w:t>e</w:t>
      </w:r>
      <w:r w:rsidR="00C80709">
        <w:rPr>
          <w:rFonts w:ascii="Times New Roman" w:hAnsi="Times New Roman" w:cs="Times New Roman"/>
          <w:sz w:val="24"/>
          <w:szCs w:val="24"/>
        </w:rPr>
        <w:t xml:space="preserve"> dal pedice 2). Il significato dei simboli è il seguente:</w:t>
      </w:r>
    </w:p>
    <w:p w:rsidR="00C80709" w:rsidRDefault="00C80709" w:rsidP="00423965">
      <w:pPr>
        <w:spacing w:after="0" w:line="480" w:lineRule="auto"/>
        <w:jc w:val="both"/>
        <w:rPr>
          <w:rFonts w:ascii="Times New Roman" w:hAnsi="Times New Roman" w:cs="Times New Roman"/>
          <w:sz w:val="24"/>
          <w:szCs w:val="24"/>
        </w:rPr>
      </w:pPr>
      <w:r w:rsidRPr="00C80709">
        <w:rPr>
          <w:rFonts w:ascii="Times New Roman" w:hAnsi="Times New Roman" w:cs="Times New Roman"/>
          <w:i/>
          <w:sz w:val="24"/>
          <w:szCs w:val="24"/>
        </w:rPr>
        <w:t>c</w:t>
      </w:r>
      <w:r>
        <w:rPr>
          <w:rFonts w:ascii="Times New Roman" w:hAnsi="Times New Roman" w:cs="Times New Roman"/>
          <w:sz w:val="24"/>
          <w:szCs w:val="24"/>
        </w:rPr>
        <w:t>: velocità assoluta registrata dall’osservatore fisso (posizionat</w:t>
      </w:r>
      <w:r w:rsidR="007E09B9">
        <w:rPr>
          <w:rFonts w:ascii="Times New Roman" w:hAnsi="Times New Roman" w:cs="Times New Roman"/>
          <w:sz w:val="24"/>
          <w:szCs w:val="24"/>
        </w:rPr>
        <w:t>o</w:t>
      </w:r>
      <w:r>
        <w:rPr>
          <w:rFonts w:ascii="Times New Roman" w:hAnsi="Times New Roman" w:cs="Times New Roman"/>
          <w:sz w:val="24"/>
          <w:szCs w:val="24"/>
        </w:rPr>
        <w:t xml:space="preserve"> a terra);</w:t>
      </w:r>
    </w:p>
    <w:p w:rsidR="00C80709" w:rsidRDefault="00C80709" w:rsidP="00423965">
      <w:pPr>
        <w:spacing w:after="0" w:line="480" w:lineRule="auto"/>
        <w:jc w:val="both"/>
        <w:rPr>
          <w:rFonts w:ascii="Times New Roman" w:hAnsi="Times New Roman" w:cs="Times New Roman"/>
          <w:sz w:val="24"/>
          <w:szCs w:val="24"/>
        </w:rPr>
      </w:pPr>
      <w:r w:rsidRPr="00C80709">
        <w:rPr>
          <w:rFonts w:ascii="Times New Roman" w:hAnsi="Times New Roman" w:cs="Times New Roman"/>
          <w:i/>
          <w:sz w:val="24"/>
          <w:szCs w:val="24"/>
        </w:rPr>
        <w:t>w</w:t>
      </w:r>
      <w:r>
        <w:rPr>
          <w:rFonts w:ascii="Times New Roman" w:hAnsi="Times New Roman" w:cs="Times New Roman"/>
          <w:sz w:val="24"/>
          <w:szCs w:val="24"/>
        </w:rPr>
        <w:t>: velocità relativa registrata dall’osservatore mobile (posizionato sulla girante e quindi trascinato dalla sua rotazione)</w:t>
      </w:r>
      <w:r w:rsidR="00F34BAE">
        <w:rPr>
          <w:rFonts w:ascii="Times New Roman" w:hAnsi="Times New Roman" w:cs="Times New Roman"/>
          <w:sz w:val="24"/>
          <w:szCs w:val="24"/>
        </w:rPr>
        <w:t>; è tangente alla traiettoria considerata e quando questa coincide con la pala, è tangente alla pala</w:t>
      </w:r>
      <w:r>
        <w:rPr>
          <w:rFonts w:ascii="Times New Roman" w:hAnsi="Times New Roman" w:cs="Times New Roman"/>
          <w:sz w:val="24"/>
          <w:szCs w:val="24"/>
        </w:rPr>
        <w:t>;</w:t>
      </w:r>
    </w:p>
    <w:p w:rsidR="00C80709" w:rsidRDefault="00C80709" w:rsidP="00423965">
      <w:pPr>
        <w:spacing w:after="0" w:line="480" w:lineRule="auto"/>
        <w:jc w:val="both"/>
        <w:rPr>
          <w:rFonts w:ascii="Times New Roman" w:hAnsi="Times New Roman" w:cs="Times New Roman"/>
          <w:sz w:val="24"/>
          <w:szCs w:val="24"/>
        </w:rPr>
      </w:pPr>
      <w:r w:rsidRPr="00C80709">
        <w:rPr>
          <w:rFonts w:ascii="Times New Roman" w:hAnsi="Times New Roman" w:cs="Times New Roman"/>
          <w:i/>
          <w:sz w:val="24"/>
          <w:szCs w:val="24"/>
        </w:rPr>
        <w:t>u</w:t>
      </w:r>
      <w:r>
        <w:rPr>
          <w:rFonts w:ascii="Times New Roman" w:hAnsi="Times New Roman" w:cs="Times New Roman"/>
          <w:sz w:val="24"/>
          <w:szCs w:val="24"/>
        </w:rPr>
        <w:t>: velocità di trascinamento o tangenziale.</w:t>
      </w:r>
    </w:p>
    <w:p w:rsidR="00C80709" w:rsidRDefault="00C80709"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velocità assoluta </w:t>
      </w:r>
      <w:r w:rsidRPr="00C80709">
        <w:rPr>
          <w:rFonts w:ascii="Times New Roman" w:hAnsi="Times New Roman" w:cs="Times New Roman"/>
          <w:i/>
          <w:sz w:val="24"/>
          <w:szCs w:val="24"/>
        </w:rPr>
        <w:t>c</w:t>
      </w:r>
      <w:r>
        <w:rPr>
          <w:rFonts w:ascii="Times New Roman" w:hAnsi="Times New Roman" w:cs="Times New Roman"/>
          <w:sz w:val="24"/>
          <w:szCs w:val="24"/>
        </w:rPr>
        <w:t xml:space="preserve"> (che è un vettore) si ottiene come somma vettoriale (con la regola del parallelogramma) dei due vettori rappresentativi la velocità relativa </w:t>
      </w:r>
      <w:r w:rsidRPr="00C80709">
        <w:rPr>
          <w:rFonts w:ascii="Times New Roman" w:hAnsi="Times New Roman" w:cs="Times New Roman"/>
          <w:i/>
          <w:sz w:val="24"/>
          <w:szCs w:val="24"/>
        </w:rPr>
        <w:t>w</w:t>
      </w:r>
      <w:r>
        <w:rPr>
          <w:rFonts w:ascii="Times New Roman" w:hAnsi="Times New Roman" w:cs="Times New Roman"/>
          <w:sz w:val="24"/>
          <w:szCs w:val="24"/>
        </w:rPr>
        <w:t xml:space="preserve"> e la velocità tangenziale </w:t>
      </w:r>
      <w:r w:rsidRPr="00C80709">
        <w:rPr>
          <w:rFonts w:ascii="Times New Roman" w:hAnsi="Times New Roman" w:cs="Times New Roman"/>
          <w:i/>
          <w:sz w:val="24"/>
          <w:szCs w:val="24"/>
        </w:rPr>
        <w:t>u</w:t>
      </w:r>
      <w:r>
        <w:rPr>
          <w:rFonts w:ascii="Times New Roman" w:hAnsi="Times New Roman" w:cs="Times New Roman"/>
          <w:sz w:val="24"/>
          <w:szCs w:val="24"/>
        </w:rPr>
        <w:t xml:space="preserve">.  </w:t>
      </w:r>
    </w:p>
    <w:p w:rsidR="00C80709" w:rsidRDefault="00C80709"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Nella figura 1 sono ben distinguibili il triangolo delle velocità in ingresso e il triangolo delle velocità in uscita. </w:t>
      </w:r>
      <w:r w:rsidR="00F34BAE">
        <w:rPr>
          <w:rFonts w:ascii="Times New Roman" w:hAnsi="Times New Roman" w:cs="Times New Roman"/>
          <w:sz w:val="24"/>
          <w:szCs w:val="24"/>
        </w:rPr>
        <w:t xml:space="preserve">Oltre alle tre componenti di velocità prima evidenziate, è possibile riconoscere anche le seguenti due componenti nei due triangoli in ingresso e uscita: </w:t>
      </w:r>
      <w:r w:rsidR="00F34BAE" w:rsidRPr="00F34BAE">
        <w:rPr>
          <w:rFonts w:ascii="Times New Roman" w:hAnsi="Times New Roman" w:cs="Times New Roman"/>
          <w:i/>
          <w:sz w:val="24"/>
          <w:szCs w:val="24"/>
        </w:rPr>
        <w:t>c</w:t>
      </w:r>
      <w:r w:rsidR="00F34BAE" w:rsidRPr="00F34BAE">
        <w:rPr>
          <w:rFonts w:ascii="Times New Roman" w:hAnsi="Times New Roman" w:cs="Times New Roman"/>
          <w:i/>
          <w:sz w:val="24"/>
          <w:szCs w:val="24"/>
          <w:vertAlign w:val="subscript"/>
        </w:rPr>
        <w:t>m</w:t>
      </w:r>
      <w:r w:rsidR="00F34BAE" w:rsidRPr="00F34BAE">
        <w:rPr>
          <w:rFonts w:ascii="Times New Roman" w:hAnsi="Times New Roman" w:cs="Times New Roman"/>
          <w:i/>
          <w:sz w:val="24"/>
          <w:szCs w:val="24"/>
        </w:rPr>
        <w:t>,</w:t>
      </w:r>
      <w:r w:rsidR="00F34BAE">
        <w:rPr>
          <w:rFonts w:ascii="Times New Roman" w:hAnsi="Times New Roman" w:cs="Times New Roman"/>
          <w:sz w:val="24"/>
          <w:szCs w:val="24"/>
        </w:rPr>
        <w:t xml:space="preserve"> ovvero la componente meridiana della velocità assoluta (la cui retta di azione passa per il centro di rotazione della girante) e </w:t>
      </w:r>
      <w:r w:rsidR="00F34BAE" w:rsidRPr="00F34BAE">
        <w:rPr>
          <w:rFonts w:ascii="Times New Roman" w:hAnsi="Times New Roman" w:cs="Times New Roman"/>
          <w:i/>
          <w:sz w:val="24"/>
          <w:szCs w:val="24"/>
        </w:rPr>
        <w:t>c</w:t>
      </w:r>
      <w:r w:rsidR="00F34BAE" w:rsidRPr="00F34BAE">
        <w:rPr>
          <w:rFonts w:ascii="Times New Roman" w:hAnsi="Times New Roman" w:cs="Times New Roman"/>
          <w:i/>
          <w:sz w:val="24"/>
          <w:szCs w:val="24"/>
          <w:vertAlign w:val="subscript"/>
        </w:rPr>
        <w:t>u</w:t>
      </w:r>
      <w:r w:rsidR="00F34BAE">
        <w:rPr>
          <w:rFonts w:ascii="Times New Roman" w:hAnsi="Times New Roman" w:cs="Times New Roman"/>
          <w:sz w:val="24"/>
          <w:szCs w:val="24"/>
        </w:rPr>
        <w:t xml:space="preserve"> ovvero la componente tangenziale della velocità assoluta (perpendicolare alla componente meridiana). Infine</w:t>
      </w:r>
      <w:r w:rsidR="007E09B9">
        <w:rPr>
          <w:rFonts w:ascii="Times New Roman" w:hAnsi="Times New Roman" w:cs="Times New Roman"/>
          <w:sz w:val="24"/>
          <w:szCs w:val="24"/>
        </w:rPr>
        <w:t>,</w:t>
      </w:r>
      <w:r w:rsidR="00F34BAE">
        <w:rPr>
          <w:rFonts w:ascii="Times New Roman" w:hAnsi="Times New Roman" w:cs="Times New Roman"/>
          <w:sz w:val="24"/>
          <w:szCs w:val="24"/>
        </w:rPr>
        <w:t xml:space="preserve"> nei triangoli sono evidenziati gli angoli </w:t>
      </w:r>
      <w:r w:rsidR="00F34BAE" w:rsidRPr="00F34BAE">
        <w:rPr>
          <w:rFonts w:ascii="Times New Roman" w:hAnsi="Times New Roman" w:cs="Times New Roman"/>
          <w:i/>
          <w:sz w:val="24"/>
          <w:szCs w:val="24"/>
        </w:rPr>
        <w:sym w:font="Symbol" w:char="F061"/>
      </w:r>
      <w:r w:rsidR="00F34BAE">
        <w:rPr>
          <w:rFonts w:ascii="Times New Roman" w:hAnsi="Times New Roman" w:cs="Times New Roman"/>
          <w:sz w:val="24"/>
          <w:szCs w:val="24"/>
        </w:rPr>
        <w:t xml:space="preserve"> e </w:t>
      </w:r>
      <w:r w:rsidR="00F34BAE" w:rsidRPr="00F34BAE">
        <w:rPr>
          <w:rFonts w:ascii="Times New Roman" w:hAnsi="Times New Roman" w:cs="Times New Roman"/>
          <w:i/>
          <w:sz w:val="24"/>
          <w:szCs w:val="24"/>
        </w:rPr>
        <w:sym w:font="Symbol" w:char="F062"/>
      </w:r>
      <w:r w:rsidR="00F34BAE">
        <w:rPr>
          <w:rFonts w:ascii="Times New Roman" w:hAnsi="Times New Roman" w:cs="Times New Roman"/>
          <w:sz w:val="24"/>
          <w:szCs w:val="24"/>
        </w:rPr>
        <w:t xml:space="preserve">. L’angolo </w:t>
      </w:r>
      <w:r w:rsidR="00F34BAE" w:rsidRPr="00F34BAE">
        <w:rPr>
          <w:rFonts w:ascii="Times New Roman" w:hAnsi="Times New Roman" w:cs="Times New Roman"/>
          <w:i/>
          <w:sz w:val="24"/>
          <w:szCs w:val="24"/>
        </w:rPr>
        <w:sym w:font="Symbol" w:char="F061"/>
      </w:r>
      <w:r w:rsidR="00F34BAE">
        <w:rPr>
          <w:rFonts w:ascii="Times New Roman" w:hAnsi="Times New Roman" w:cs="Times New Roman"/>
          <w:sz w:val="24"/>
          <w:szCs w:val="24"/>
        </w:rPr>
        <w:t xml:space="preserve"> è quello compreso fra la velocità assoluta e la velocità tangenziale mentre l’angolo </w:t>
      </w:r>
      <w:r w:rsidR="00F34BAE" w:rsidRPr="00F34BAE">
        <w:rPr>
          <w:rFonts w:ascii="Times New Roman" w:hAnsi="Times New Roman" w:cs="Times New Roman"/>
          <w:i/>
          <w:sz w:val="24"/>
          <w:szCs w:val="24"/>
        </w:rPr>
        <w:sym w:font="Symbol" w:char="F062"/>
      </w:r>
      <w:r w:rsidR="00F34BAE">
        <w:rPr>
          <w:rFonts w:ascii="Times New Roman" w:hAnsi="Times New Roman" w:cs="Times New Roman"/>
          <w:sz w:val="24"/>
          <w:szCs w:val="24"/>
        </w:rPr>
        <w:t xml:space="preserve"> è quello compreso fra la velocità relativa e la retta di azione della velocità tangenziale. </w:t>
      </w:r>
    </w:p>
    <w:p w:rsidR="009E729F" w:rsidRDefault="009E729F"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Volendo passare adesso al calcolo della prevalenza interna, occorre ricordare che essa, come già detto in precedenza,  è una “potenza per unità di massa” e quindi “lavoro nell’unità di tempo per </w:t>
      </w:r>
      <w:r>
        <w:rPr>
          <w:rFonts w:ascii="Times New Roman" w:hAnsi="Times New Roman" w:cs="Times New Roman"/>
          <w:sz w:val="24"/>
          <w:szCs w:val="24"/>
        </w:rPr>
        <w:lastRenderedPageBreak/>
        <w:t xml:space="preserve">unità di massa”. Il lavoro è d’altronde </w:t>
      </w:r>
      <w:r w:rsidR="007E09B9">
        <w:rPr>
          <w:rFonts w:ascii="Times New Roman" w:hAnsi="Times New Roman" w:cs="Times New Roman"/>
          <w:sz w:val="24"/>
          <w:szCs w:val="24"/>
        </w:rPr>
        <w:t>“</w:t>
      </w:r>
      <w:r>
        <w:rPr>
          <w:rFonts w:ascii="Times New Roman" w:hAnsi="Times New Roman" w:cs="Times New Roman"/>
          <w:sz w:val="24"/>
          <w:szCs w:val="24"/>
        </w:rPr>
        <w:t xml:space="preserve">forza </w:t>
      </w:r>
      <w:r w:rsidR="007E09B9">
        <w:rPr>
          <w:rFonts w:ascii="Times New Roman" w:hAnsi="Times New Roman" w:cs="Times New Roman"/>
          <w:sz w:val="24"/>
          <w:szCs w:val="24"/>
        </w:rPr>
        <w:t>per</w:t>
      </w:r>
      <w:r>
        <w:rPr>
          <w:rFonts w:ascii="Times New Roman" w:hAnsi="Times New Roman" w:cs="Times New Roman"/>
          <w:sz w:val="24"/>
          <w:szCs w:val="24"/>
        </w:rPr>
        <w:t xml:space="preserve"> spostamento</w:t>
      </w:r>
      <w:r w:rsidR="007E09B9">
        <w:rPr>
          <w:rFonts w:ascii="Times New Roman" w:hAnsi="Times New Roman" w:cs="Times New Roman"/>
          <w:sz w:val="24"/>
          <w:szCs w:val="24"/>
        </w:rPr>
        <w:t>”</w:t>
      </w:r>
      <w:r>
        <w:rPr>
          <w:rFonts w:ascii="Times New Roman" w:hAnsi="Times New Roman" w:cs="Times New Roman"/>
          <w:sz w:val="24"/>
          <w:szCs w:val="24"/>
        </w:rPr>
        <w:t>. Mettiamo allora in evidenza le forze in gioco. Dall’idraulica ricordiamo la seguente equazione vettoriale relativa al teorema della quantità di moto</w:t>
      </w:r>
      <w:r w:rsidR="00476F9E">
        <w:rPr>
          <w:rFonts w:ascii="Times New Roman" w:hAnsi="Times New Roman" w:cs="Times New Roman"/>
          <w:sz w:val="24"/>
          <w:szCs w:val="24"/>
        </w:rPr>
        <w:t xml:space="preserve"> da applicarsi a un volume di controllo</w:t>
      </w:r>
      <w:r>
        <w:rPr>
          <w:rFonts w:ascii="Times New Roman" w:hAnsi="Times New Roman" w:cs="Times New Roman"/>
          <w:sz w:val="24"/>
          <w:szCs w:val="24"/>
        </w:rPr>
        <w:t>:</w:t>
      </w:r>
    </w:p>
    <w:p w:rsidR="009E729F" w:rsidRDefault="009E729F" w:rsidP="009E729F">
      <w:pPr>
        <w:tabs>
          <w:tab w:val="left" w:pos="9214"/>
        </w:tabs>
        <w:spacing w:after="0" w:line="480" w:lineRule="auto"/>
        <w:jc w:val="both"/>
        <w:rPr>
          <w:rFonts w:ascii="Times New Roman" w:hAnsi="Times New Roman" w:cs="Times New Roman"/>
          <w:sz w:val="24"/>
          <w:szCs w:val="24"/>
        </w:rPr>
      </w:pPr>
      <w:r w:rsidRPr="009E729F">
        <w:rPr>
          <w:rFonts w:ascii="Times New Roman" w:hAnsi="Times New Roman" w:cs="Times New Roman"/>
          <w:position w:val="-12"/>
          <w:sz w:val="24"/>
          <w:szCs w:val="24"/>
        </w:rPr>
        <w:object w:dxaOrig="2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35pt" o:ole="">
            <v:imagedata r:id="rId9" o:title=""/>
          </v:shape>
          <o:OLEObject Type="Embed" ProgID="Equation.DSMT4" ShapeID="_x0000_i1025" DrawAspect="Content" ObjectID="_1623505037" r:id="rId10"/>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A31EAB" w:rsidRDefault="00476F9E"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dove </w:t>
      </w:r>
      <w:r w:rsidRPr="00A31EAB">
        <w:rPr>
          <w:rFonts w:ascii="Times New Roman" w:hAnsi="Times New Roman" w:cs="Times New Roman"/>
          <w:b/>
          <w:sz w:val="24"/>
          <w:szCs w:val="24"/>
        </w:rPr>
        <w:t>G</w:t>
      </w:r>
      <w:r>
        <w:rPr>
          <w:rFonts w:ascii="Times New Roman" w:hAnsi="Times New Roman" w:cs="Times New Roman"/>
          <w:sz w:val="24"/>
          <w:szCs w:val="24"/>
        </w:rPr>
        <w:t xml:space="preserve"> rappresenta la risulta</w:t>
      </w:r>
      <w:r w:rsidR="00A31EAB">
        <w:rPr>
          <w:rFonts w:ascii="Times New Roman" w:hAnsi="Times New Roman" w:cs="Times New Roman"/>
          <w:sz w:val="24"/>
          <w:szCs w:val="24"/>
        </w:rPr>
        <w:t>nte</w:t>
      </w:r>
      <w:r>
        <w:rPr>
          <w:rFonts w:ascii="Times New Roman" w:hAnsi="Times New Roman" w:cs="Times New Roman"/>
          <w:sz w:val="24"/>
          <w:szCs w:val="24"/>
        </w:rPr>
        <w:t xml:space="preserve"> della forza peso dell’acqua contenuta all’interno del volume di controllo, </w:t>
      </w:r>
      <w:r w:rsidRPr="00A31EAB">
        <w:rPr>
          <w:rFonts w:ascii="Times New Roman" w:hAnsi="Times New Roman" w:cs="Times New Roman"/>
          <w:b/>
          <w:sz w:val="24"/>
          <w:szCs w:val="24"/>
        </w:rPr>
        <w:sym w:font="Symbol" w:char="F050"/>
      </w:r>
      <w:r>
        <w:rPr>
          <w:rFonts w:ascii="Times New Roman" w:hAnsi="Times New Roman" w:cs="Times New Roman"/>
          <w:sz w:val="24"/>
          <w:szCs w:val="24"/>
        </w:rPr>
        <w:t xml:space="preserve"> la risultate delle forze esterne applicata alla superficie che delimita il volume di controllo, </w:t>
      </w:r>
      <w:r w:rsidRPr="00A31EAB">
        <w:rPr>
          <w:rFonts w:ascii="Times New Roman" w:hAnsi="Times New Roman" w:cs="Times New Roman"/>
          <w:b/>
          <w:sz w:val="24"/>
          <w:szCs w:val="24"/>
        </w:rPr>
        <w:t>M</w:t>
      </w:r>
      <w:r w:rsidRPr="00A31EAB">
        <w:rPr>
          <w:rFonts w:ascii="Times New Roman" w:hAnsi="Times New Roman" w:cs="Times New Roman"/>
          <w:b/>
          <w:sz w:val="24"/>
          <w:szCs w:val="24"/>
          <w:vertAlign w:val="subscript"/>
        </w:rPr>
        <w:t>1</w:t>
      </w:r>
      <w:r>
        <w:rPr>
          <w:rFonts w:ascii="Times New Roman" w:hAnsi="Times New Roman" w:cs="Times New Roman"/>
          <w:sz w:val="24"/>
          <w:szCs w:val="24"/>
        </w:rPr>
        <w:t xml:space="preserve"> e </w:t>
      </w:r>
      <w:r w:rsidRPr="00A31EAB">
        <w:rPr>
          <w:rFonts w:ascii="Times New Roman" w:hAnsi="Times New Roman" w:cs="Times New Roman"/>
          <w:b/>
          <w:sz w:val="24"/>
          <w:szCs w:val="24"/>
        </w:rPr>
        <w:t>M</w:t>
      </w:r>
      <w:r w:rsidRPr="00A31EAB">
        <w:rPr>
          <w:rFonts w:ascii="Times New Roman" w:hAnsi="Times New Roman" w:cs="Times New Roman"/>
          <w:b/>
          <w:sz w:val="24"/>
          <w:szCs w:val="24"/>
          <w:vertAlign w:val="subscript"/>
        </w:rPr>
        <w:t>2</w:t>
      </w:r>
      <w:r>
        <w:rPr>
          <w:rFonts w:ascii="Times New Roman" w:hAnsi="Times New Roman" w:cs="Times New Roman"/>
          <w:sz w:val="24"/>
          <w:szCs w:val="24"/>
        </w:rPr>
        <w:t xml:space="preserve"> il vettore quantità di moto </w:t>
      </w:r>
      <w:r w:rsidR="00A31EAB">
        <w:rPr>
          <w:rFonts w:ascii="Times New Roman" w:hAnsi="Times New Roman" w:cs="Times New Roman"/>
          <w:sz w:val="24"/>
          <w:szCs w:val="24"/>
        </w:rPr>
        <w:t xml:space="preserve">entrante e uscente. Questa equazione è valida per un sistema </w:t>
      </w:r>
      <w:r w:rsidR="00A31EAB" w:rsidRPr="00A31EAB">
        <w:rPr>
          <w:rFonts w:ascii="Times New Roman" w:hAnsi="Times New Roman" w:cs="Times New Roman"/>
          <w:i/>
          <w:sz w:val="24"/>
          <w:szCs w:val="24"/>
        </w:rPr>
        <w:t>non</w:t>
      </w:r>
      <w:r w:rsidR="00A31EAB">
        <w:rPr>
          <w:rFonts w:ascii="Times New Roman" w:hAnsi="Times New Roman" w:cs="Times New Roman"/>
          <w:sz w:val="24"/>
          <w:szCs w:val="24"/>
        </w:rPr>
        <w:t xml:space="preserve"> rotante. Nel nostro caso, il volume di controllo deve essere visto come l’insieme delle condotte comprese fra le diverse pale (le condotte mobili della girante) e tale volume è di fatto rotante attorno all’asse delle girante. Anziché considerare le forze prima richiamate occorre considerare il loro momento rispetto al centro di rotazione. Poiché la forza peso dell’acqua contenuta dal volume di controllo considerato (ovvero presente nei condotti mobili della girante) ha una retta di azione che passa per il centro di rotazione della girante, il suo momento è nullo. Pertanto possiamo scrivere:</w:t>
      </w:r>
    </w:p>
    <w:p w:rsidR="00A31EAB" w:rsidRDefault="00A31EAB" w:rsidP="009E729F">
      <w:pPr>
        <w:tabs>
          <w:tab w:val="left" w:pos="9214"/>
        </w:tabs>
        <w:spacing w:after="0" w:line="480" w:lineRule="auto"/>
        <w:jc w:val="both"/>
        <w:rPr>
          <w:rFonts w:ascii="Times New Roman" w:hAnsi="Times New Roman" w:cs="Times New Roman"/>
          <w:sz w:val="24"/>
          <w:szCs w:val="24"/>
        </w:rPr>
      </w:pPr>
      <w:r w:rsidRPr="00A31EAB">
        <w:rPr>
          <w:rFonts w:ascii="Times New Roman" w:hAnsi="Times New Roman" w:cs="Times New Roman"/>
          <w:position w:val="-14"/>
          <w:sz w:val="24"/>
          <w:szCs w:val="24"/>
        </w:rPr>
        <w:object w:dxaOrig="2020" w:dyaOrig="400">
          <v:shape id="_x0000_i1026" type="#_x0000_t75" style="width:101pt;height:19.35pt" o:ole="">
            <v:imagedata r:id="rId11" o:title=""/>
          </v:shape>
          <o:OLEObject Type="Embed" ProgID="Equation.DSMT4" ShapeID="_x0000_i1026" DrawAspect="Content" ObjectID="_1623505038" r:id="rId12"/>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0" w:name="ZEqnNum626914"/>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0"/>
      <w:r>
        <w:rPr>
          <w:rFonts w:ascii="Times New Roman" w:hAnsi="Times New Roman" w:cs="Times New Roman"/>
          <w:sz w:val="24"/>
          <w:szCs w:val="24"/>
        </w:rPr>
        <w:fldChar w:fldCharType="end"/>
      </w:r>
    </w:p>
    <w:p w:rsidR="00476F9E" w:rsidRDefault="00A31EAB"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dove </w:t>
      </w:r>
      <w:r w:rsidRPr="00A31EAB">
        <w:rPr>
          <w:rFonts w:ascii="Times New Roman" w:hAnsi="Times New Roman" w:cs="Times New Roman"/>
          <w:i/>
          <w:sz w:val="24"/>
          <w:szCs w:val="24"/>
        </w:rPr>
        <w:t>M</w:t>
      </w:r>
      <w:r w:rsidRPr="00A31EAB">
        <w:rPr>
          <w:rFonts w:ascii="Times New Roman" w:hAnsi="Times New Roman" w:cs="Times New Roman"/>
          <w:i/>
          <w:sz w:val="24"/>
          <w:szCs w:val="24"/>
          <w:vertAlign w:val="subscript"/>
        </w:rPr>
        <w:t>i</w:t>
      </w:r>
      <w:r>
        <w:rPr>
          <w:rFonts w:ascii="Times New Roman" w:hAnsi="Times New Roman" w:cs="Times New Roman"/>
          <w:sz w:val="24"/>
          <w:szCs w:val="24"/>
        </w:rPr>
        <w:t xml:space="preserve"> [N</w:t>
      </w:r>
      <w:r>
        <w:rPr>
          <w:rFonts w:ascii="Times New Roman" w:hAnsi="Times New Roman" w:cs="Times New Roman"/>
          <w:sz w:val="24"/>
          <w:szCs w:val="24"/>
        </w:rPr>
        <w:sym w:font="Symbol" w:char="F0D7"/>
      </w:r>
      <w:r>
        <w:rPr>
          <w:rFonts w:ascii="Times New Roman" w:hAnsi="Times New Roman" w:cs="Times New Roman"/>
          <w:sz w:val="24"/>
          <w:szCs w:val="24"/>
        </w:rPr>
        <w:t>m] rappresenta il momento della risultante delle forze esterne che agiscono sul volume di controllo (ovvero la risulta</w:t>
      </w:r>
      <w:r w:rsidR="00CC2BA3">
        <w:rPr>
          <w:rFonts w:ascii="Times New Roman" w:hAnsi="Times New Roman" w:cs="Times New Roman"/>
          <w:sz w:val="24"/>
          <w:szCs w:val="24"/>
        </w:rPr>
        <w:t>n</w:t>
      </w:r>
      <w:r>
        <w:rPr>
          <w:rFonts w:ascii="Times New Roman" w:hAnsi="Times New Roman" w:cs="Times New Roman"/>
          <w:sz w:val="24"/>
          <w:szCs w:val="24"/>
        </w:rPr>
        <w:t xml:space="preserve">te delle forze esercitate dalla palettatura sull’acqua presente nei condotti mobili); </w:t>
      </w:r>
      <w:r w:rsidR="00A45547" w:rsidRPr="00A45547">
        <w:rPr>
          <w:rFonts w:ascii="Times New Roman" w:hAnsi="Times New Roman" w:cs="Times New Roman"/>
          <w:position w:val="-12"/>
          <w:sz w:val="24"/>
          <w:szCs w:val="24"/>
        </w:rPr>
        <w:object w:dxaOrig="660" w:dyaOrig="360">
          <v:shape id="_x0000_i1027" type="#_x0000_t75" style="width:33pt;height:18.35pt" o:ole="">
            <v:imagedata r:id="rId13" o:title=""/>
          </v:shape>
          <o:OLEObject Type="Embed" ProgID="Equation.DSMT4" ShapeID="_x0000_i1027" DrawAspect="Content" ObjectID="_1623505039" r:id="rId14"/>
        </w:object>
      </w:r>
      <w:r w:rsidR="00A45547">
        <w:rPr>
          <w:rFonts w:ascii="Times New Roman" w:hAnsi="Times New Roman" w:cs="Times New Roman"/>
          <w:sz w:val="24"/>
          <w:szCs w:val="24"/>
        </w:rPr>
        <w:t xml:space="preserve"> [N</w:t>
      </w:r>
      <w:r w:rsidR="00A45547">
        <w:rPr>
          <w:rFonts w:ascii="Times New Roman" w:hAnsi="Times New Roman" w:cs="Times New Roman"/>
          <w:sz w:val="24"/>
          <w:szCs w:val="24"/>
        </w:rPr>
        <w:sym w:font="Symbol" w:char="F0D7"/>
      </w:r>
      <w:r w:rsidR="00A45547">
        <w:rPr>
          <w:rFonts w:ascii="Times New Roman" w:hAnsi="Times New Roman" w:cs="Times New Roman"/>
          <w:sz w:val="24"/>
          <w:szCs w:val="24"/>
        </w:rPr>
        <w:t>m] rappresenta il</w:t>
      </w:r>
      <w:r w:rsidR="001D3A7A">
        <w:rPr>
          <w:rFonts w:ascii="Times New Roman" w:hAnsi="Times New Roman" w:cs="Times New Roman"/>
          <w:sz w:val="24"/>
          <w:szCs w:val="24"/>
        </w:rPr>
        <w:t xml:space="preserve"> flusso del</w:t>
      </w:r>
      <w:r w:rsidR="00A45547">
        <w:rPr>
          <w:rFonts w:ascii="Times New Roman" w:hAnsi="Times New Roman" w:cs="Times New Roman"/>
          <w:sz w:val="24"/>
          <w:szCs w:val="24"/>
        </w:rPr>
        <w:t xml:space="preserve"> momento della quantità di moto uscente; </w:t>
      </w:r>
      <w:r w:rsidR="00A45547" w:rsidRPr="00A45547">
        <w:rPr>
          <w:rFonts w:ascii="Times New Roman" w:hAnsi="Times New Roman" w:cs="Times New Roman"/>
          <w:position w:val="-12"/>
          <w:sz w:val="24"/>
          <w:szCs w:val="24"/>
        </w:rPr>
        <w:object w:dxaOrig="600" w:dyaOrig="360">
          <v:shape id="_x0000_i1028" type="#_x0000_t75" style="width:30pt;height:18.35pt" o:ole="">
            <v:imagedata r:id="rId15" o:title=""/>
          </v:shape>
          <o:OLEObject Type="Embed" ProgID="Equation.DSMT4" ShapeID="_x0000_i1028" DrawAspect="Content" ObjectID="_1623505040" r:id="rId16"/>
        </w:object>
      </w:r>
      <w:r w:rsidR="00A45547">
        <w:rPr>
          <w:rFonts w:ascii="Times New Roman" w:hAnsi="Times New Roman" w:cs="Times New Roman"/>
          <w:sz w:val="24"/>
          <w:szCs w:val="24"/>
        </w:rPr>
        <w:t xml:space="preserve"> [N</w:t>
      </w:r>
      <w:r w:rsidR="00A45547">
        <w:rPr>
          <w:rFonts w:ascii="Times New Roman" w:hAnsi="Times New Roman" w:cs="Times New Roman"/>
          <w:sz w:val="24"/>
          <w:szCs w:val="24"/>
        </w:rPr>
        <w:sym w:font="Symbol" w:char="F0D7"/>
      </w:r>
      <w:r w:rsidR="00A45547">
        <w:rPr>
          <w:rFonts w:ascii="Times New Roman" w:hAnsi="Times New Roman" w:cs="Times New Roman"/>
          <w:sz w:val="24"/>
          <w:szCs w:val="24"/>
        </w:rPr>
        <w:t xml:space="preserve">m] rappresenta il </w:t>
      </w:r>
      <w:r w:rsidR="001D3A7A">
        <w:rPr>
          <w:rFonts w:ascii="Times New Roman" w:hAnsi="Times New Roman" w:cs="Times New Roman"/>
          <w:sz w:val="24"/>
          <w:szCs w:val="24"/>
        </w:rPr>
        <w:t xml:space="preserve">flusso del </w:t>
      </w:r>
      <w:r w:rsidR="00A45547">
        <w:rPr>
          <w:rFonts w:ascii="Times New Roman" w:hAnsi="Times New Roman" w:cs="Times New Roman"/>
          <w:sz w:val="24"/>
          <w:szCs w:val="24"/>
        </w:rPr>
        <w:t xml:space="preserve">momento della quantità di moto entrante; </w:t>
      </w:r>
      <w:r w:rsidR="00A45547" w:rsidRPr="00A45547">
        <w:rPr>
          <w:rFonts w:ascii="Times New Roman" w:hAnsi="Times New Roman" w:cs="Times New Roman"/>
          <w:position w:val="-6"/>
          <w:sz w:val="24"/>
          <w:szCs w:val="24"/>
        </w:rPr>
        <w:object w:dxaOrig="260" w:dyaOrig="279">
          <v:shape id="_x0000_i1029" type="#_x0000_t75" style="width:13.35pt;height:13.65pt" o:ole="">
            <v:imagedata r:id="rId17" o:title=""/>
          </v:shape>
          <o:OLEObject Type="Embed" ProgID="Equation.DSMT4" ShapeID="_x0000_i1029" DrawAspect="Content" ObjectID="_1623505041" r:id="rId18"/>
        </w:object>
      </w:r>
      <w:r w:rsidR="00A45547">
        <w:rPr>
          <w:rFonts w:ascii="Times New Roman" w:hAnsi="Times New Roman" w:cs="Times New Roman"/>
          <w:sz w:val="24"/>
          <w:szCs w:val="24"/>
        </w:rPr>
        <w:t>la portata in massa che attravers</w:t>
      </w:r>
      <w:r w:rsidR="001D3A7A">
        <w:rPr>
          <w:rFonts w:ascii="Times New Roman" w:hAnsi="Times New Roman" w:cs="Times New Roman"/>
          <w:sz w:val="24"/>
          <w:szCs w:val="24"/>
        </w:rPr>
        <w:t>a</w:t>
      </w:r>
      <w:r w:rsidR="00A45547">
        <w:rPr>
          <w:rFonts w:ascii="Times New Roman" w:hAnsi="Times New Roman" w:cs="Times New Roman"/>
          <w:sz w:val="24"/>
          <w:szCs w:val="24"/>
        </w:rPr>
        <w:t xml:space="preserve"> l’insieme delle condotte mobili che formano la girante</w:t>
      </w:r>
      <w:r w:rsidR="00A45547">
        <w:rPr>
          <w:rStyle w:val="Rimandonotaapidipagina"/>
          <w:rFonts w:ascii="Times New Roman" w:hAnsi="Times New Roman" w:cs="Times New Roman"/>
          <w:sz w:val="24"/>
          <w:szCs w:val="24"/>
        </w:rPr>
        <w:footnoteReference w:id="2"/>
      </w:r>
      <w:r w:rsidR="00A45547">
        <w:rPr>
          <w:rFonts w:ascii="Times New Roman" w:hAnsi="Times New Roman" w:cs="Times New Roman"/>
          <w:sz w:val="24"/>
          <w:szCs w:val="24"/>
        </w:rPr>
        <w:t xml:space="preserve">; </w:t>
      </w:r>
      <w:r w:rsidR="00A45547" w:rsidRPr="001D3A7A">
        <w:rPr>
          <w:rFonts w:ascii="Times New Roman" w:hAnsi="Times New Roman" w:cs="Times New Roman"/>
          <w:i/>
          <w:sz w:val="24"/>
          <w:szCs w:val="24"/>
        </w:rPr>
        <w:t>r</w:t>
      </w:r>
      <w:r w:rsidR="00A45547" w:rsidRPr="001D3A7A">
        <w:rPr>
          <w:rFonts w:ascii="Times New Roman" w:hAnsi="Times New Roman" w:cs="Times New Roman"/>
          <w:i/>
          <w:sz w:val="24"/>
          <w:szCs w:val="24"/>
          <w:vertAlign w:val="subscript"/>
        </w:rPr>
        <w:t>1</w:t>
      </w:r>
      <w:r w:rsidR="00A45547">
        <w:rPr>
          <w:rFonts w:ascii="Times New Roman" w:hAnsi="Times New Roman" w:cs="Times New Roman"/>
          <w:sz w:val="24"/>
          <w:szCs w:val="24"/>
        </w:rPr>
        <w:t xml:space="preserve"> e </w:t>
      </w:r>
      <w:r w:rsidR="00A45547" w:rsidRPr="001D3A7A">
        <w:rPr>
          <w:rFonts w:ascii="Times New Roman" w:hAnsi="Times New Roman" w:cs="Times New Roman"/>
          <w:i/>
          <w:sz w:val="24"/>
          <w:szCs w:val="24"/>
        </w:rPr>
        <w:t>r</w:t>
      </w:r>
      <w:r w:rsidR="00A45547" w:rsidRPr="001D3A7A">
        <w:rPr>
          <w:rFonts w:ascii="Times New Roman" w:hAnsi="Times New Roman" w:cs="Times New Roman"/>
          <w:i/>
          <w:sz w:val="24"/>
          <w:szCs w:val="24"/>
          <w:vertAlign w:val="subscript"/>
        </w:rPr>
        <w:t>2</w:t>
      </w:r>
      <w:r w:rsidR="00A45547">
        <w:rPr>
          <w:rFonts w:ascii="Times New Roman" w:hAnsi="Times New Roman" w:cs="Times New Roman"/>
          <w:sz w:val="24"/>
          <w:szCs w:val="24"/>
        </w:rPr>
        <w:t xml:space="preserve"> sono il raggio </w:t>
      </w:r>
      <w:r w:rsidR="001D3A7A">
        <w:rPr>
          <w:rFonts w:ascii="Times New Roman" w:hAnsi="Times New Roman" w:cs="Times New Roman"/>
          <w:sz w:val="24"/>
          <w:szCs w:val="24"/>
        </w:rPr>
        <w:t xml:space="preserve">in ingresso e in uscita (vedi figura 1) </w:t>
      </w:r>
      <w:r w:rsidR="00A45547">
        <w:rPr>
          <w:rFonts w:ascii="Times New Roman" w:hAnsi="Times New Roman" w:cs="Times New Roman"/>
          <w:sz w:val="24"/>
          <w:szCs w:val="24"/>
        </w:rPr>
        <w:t xml:space="preserve"> Per inciso nell’eq. </w:t>
      </w:r>
      <w:r w:rsidR="00A45547">
        <w:rPr>
          <w:rFonts w:ascii="Times New Roman" w:hAnsi="Times New Roman" w:cs="Times New Roman"/>
          <w:sz w:val="24"/>
          <w:szCs w:val="24"/>
        </w:rPr>
        <w:fldChar w:fldCharType="begin"/>
      </w:r>
      <w:r w:rsidR="00A45547">
        <w:rPr>
          <w:rFonts w:ascii="Times New Roman" w:hAnsi="Times New Roman" w:cs="Times New Roman"/>
          <w:sz w:val="24"/>
          <w:szCs w:val="24"/>
        </w:rPr>
        <w:instrText xml:space="preserve"> GOTOBUTTON ZEqnNum626914  \* MERGEFORMAT </w:instrText>
      </w:r>
      <w:r w:rsidR="00A45547">
        <w:rPr>
          <w:rFonts w:ascii="Times New Roman" w:hAnsi="Times New Roman" w:cs="Times New Roman"/>
          <w:sz w:val="24"/>
          <w:szCs w:val="24"/>
        </w:rPr>
        <w:fldChar w:fldCharType="begin"/>
      </w:r>
      <w:r w:rsidR="00A45547">
        <w:rPr>
          <w:rFonts w:ascii="Times New Roman" w:hAnsi="Times New Roman" w:cs="Times New Roman"/>
          <w:sz w:val="24"/>
          <w:szCs w:val="24"/>
        </w:rPr>
        <w:instrText xml:space="preserve"> REF ZEqnNum626914 \! \* MERGEFORMAT </w:instrText>
      </w:r>
      <w:r w:rsidR="00A45547">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w:instrText>
      </w:r>
      <w:r w:rsidR="00502260">
        <w:rPr>
          <w:rFonts w:ascii="Times New Roman" w:hAnsi="Times New Roman" w:cs="Times New Roman"/>
          <w:sz w:val="24"/>
          <w:szCs w:val="24"/>
        </w:rPr>
        <w:instrText>)</w:instrText>
      </w:r>
      <w:r w:rsidR="00A45547">
        <w:rPr>
          <w:rFonts w:ascii="Times New Roman" w:hAnsi="Times New Roman" w:cs="Times New Roman"/>
          <w:sz w:val="24"/>
          <w:szCs w:val="24"/>
        </w:rPr>
        <w:fldChar w:fldCharType="end"/>
      </w:r>
      <w:r w:rsidR="00A45547">
        <w:rPr>
          <w:rFonts w:ascii="Times New Roman" w:hAnsi="Times New Roman" w:cs="Times New Roman"/>
          <w:sz w:val="24"/>
          <w:szCs w:val="24"/>
        </w:rPr>
        <w:fldChar w:fldCharType="end"/>
      </w:r>
      <w:r w:rsidR="00A45547">
        <w:rPr>
          <w:rFonts w:ascii="Times New Roman" w:hAnsi="Times New Roman" w:cs="Times New Roman"/>
          <w:sz w:val="24"/>
          <w:szCs w:val="24"/>
        </w:rPr>
        <w:t xml:space="preserve"> compaiono solo </w:t>
      </w:r>
      <w:r w:rsidR="00A45547" w:rsidRPr="00A45547">
        <w:rPr>
          <w:rFonts w:ascii="Times New Roman" w:hAnsi="Times New Roman" w:cs="Times New Roman"/>
          <w:i/>
          <w:sz w:val="24"/>
          <w:szCs w:val="24"/>
        </w:rPr>
        <w:t>c</w:t>
      </w:r>
      <w:r w:rsidR="00A45547" w:rsidRPr="00A45547">
        <w:rPr>
          <w:rFonts w:ascii="Times New Roman" w:hAnsi="Times New Roman" w:cs="Times New Roman"/>
          <w:i/>
          <w:sz w:val="24"/>
          <w:szCs w:val="24"/>
          <w:vertAlign w:val="subscript"/>
        </w:rPr>
        <w:t>u1</w:t>
      </w:r>
      <w:r w:rsidR="00A45547">
        <w:rPr>
          <w:rFonts w:ascii="Times New Roman" w:hAnsi="Times New Roman" w:cs="Times New Roman"/>
          <w:sz w:val="24"/>
          <w:szCs w:val="24"/>
        </w:rPr>
        <w:t xml:space="preserve"> e </w:t>
      </w:r>
      <w:r w:rsidR="00A45547" w:rsidRPr="00A45547">
        <w:rPr>
          <w:rFonts w:ascii="Times New Roman" w:hAnsi="Times New Roman" w:cs="Times New Roman"/>
          <w:i/>
          <w:sz w:val="24"/>
          <w:szCs w:val="24"/>
        </w:rPr>
        <w:t>c</w:t>
      </w:r>
      <w:r w:rsidR="00A45547" w:rsidRPr="00A45547">
        <w:rPr>
          <w:rFonts w:ascii="Times New Roman" w:hAnsi="Times New Roman" w:cs="Times New Roman"/>
          <w:i/>
          <w:sz w:val="24"/>
          <w:szCs w:val="24"/>
          <w:vertAlign w:val="subscript"/>
        </w:rPr>
        <w:t>u2</w:t>
      </w:r>
      <w:r w:rsidR="001D3A7A" w:rsidRPr="001D3A7A">
        <w:rPr>
          <w:rFonts w:ascii="Times New Roman" w:hAnsi="Times New Roman" w:cs="Times New Roman"/>
          <w:i/>
          <w:sz w:val="24"/>
          <w:szCs w:val="24"/>
        </w:rPr>
        <w:t>,</w:t>
      </w:r>
      <w:r w:rsidR="00A45547">
        <w:rPr>
          <w:rFonts w:ascii="Times New Roman" w:hAnsi="Times New Roman" w:cs="Times New Roman"/>
          <w:sz w:val="24"/>
          <w:szCs w:val="24"/>
        </w:rPr>
        <w:t xml:space="preserve"> ovvero le componenti tangenziali delle velocità assolute in ingresso e in uscita</w:t>
      </w:r>
      <w:r w:rsidR="001D3A7A">
        <w:rPr>
          <w:rFonts w:ascii="Times New Roman" w:hAnsi="Times New Roman" w:cs="Times New Roman"/>
          <w:sz w:val="24"/>
          <w:szCs w:val="24"/>
        </w:rPr>
        <w:t>,</w:t>
      </w:r>
      <w:r w:rsidR="00A45547">
        <w:rPr>
          <w:rFonts w:ascii="Times New Roman" w:hAnsi="Times New Roman" w:cs="Times New Roman"/>
          <w:sz w:val="24"/>
          <w:szCs w:val="24"/>
        </w:rPr>
        <w:t xml:space="preserve"> in quanto le componenti </w:t>
      </w:r>
      <w:r w:rsidR="00A45547">
        <w:rPr>
          <w:rFonts w:ascii="Times New Roman" w:hAnsi="Times New Roman" w:cs="Times New Roman"/>
          <w:sz w:val="24"/>
          <w:szCs w:val="24"/>
        </w:rPr>
        <w:lastRenderedPageBreak/>
        <w:t xml:space="preserve">meridiane </w:t>
      </w:r>
      <w:r w:rsidR="00A45547" w:rsidRPr="00A45547">
        <w:rPr>
          <w:rFonts w:ascii="Times New Roman" w:hAnsi="Times New Roman" w:cs="Times New Roman"/>
          <w:i/>
          <w:sz w:val="24"/>
          <w:szCs w:val="24"/>
        </w:rPr>
        <w:t>c</w:t>
      </w:r>
      <w:r w:rsidR="00A45547" w:rsidRPr="00A45547">
        <w:rPr>
          <w:rFonts w:ascii="Times New Roman" w:hAnsi="Times New Roman" w:cs="Times New Roman"/>
          <w:i/>
          <w:sz w:val="24"/>
          <w:szCs w:val="24"/>
          <w:vertAlign w:val="subscript"/>
        </w:rPr>
        <w:t>m1</w:t>
      </w:r>
      <w:r w:rsidR="00A45547">
        <w:rPr>
          <w:rFonts w:ascii="Times New Roman" w:hAnsi="Times New Roman" w:cs="Times New Roman"/>
          <w:sz w:val="24"/>
          <w:szCs w:val="24"/>
        </w:rPr>
        <w:t xml:space="preserve"> e </w:t>
      </w:r>
      <w:r w:rsidR="00A45547" w:rsidRPr="00A45547">
        <w:rPr>
          <w:rFonts w:ascii="Times New Roman" w:hAnsi="Times New Roman" w:cs="Times New Roman"/>
          <w:i/>
          <w:sz w:val="24"/>
          <w:szCs w:val="24"/>
        </w:rPr>
        <w:t>c</w:t>
      </w:r>
      <w:r w:rsidR="00A45547" w:rsidRPr="00A45547">
        <w:rPr>
          <w:rFonts w:ascii="Times New Roman" w:hAnsi="Times New Roman" w:cs="Times New Roman"/>
          <w:i/>
          <w:sz w:val="24"/>
          <w:szCs w:val="24"/>
          <w:vertAlign w:val="subscript"/>
        </w:rPr>
        <w:t>m2</w:t>
      </w:r>
      <w:r w:rsidR="00A45547">
        <w:rPr>
          <w:rFonts w:ascii="Times New Roman" w:hAnsi="Times New Roman" w:cs="Times New Roman"/>
          <w:sz w:val="24"/>
          <w:szCs w:val="24"/>
        </w:rPr>
        <w:t xml:space="preserve"> passano</w:t>
      </w:r>
      <w:r w:rsidR="001D3A7A">
        <w:rPr>
          <w:rFonts w:ascii="Times New Roman" w:hAnsi="Times New Roman" w:cs="Times New Roman"/>
          <w:sz w:val="24"/>
          <w:szCs w:val="24"/>
        </w:rPr>
        <w:t xml:space="preserve">, per costruzione, </w:t>
      </w:r>
      <w:r w:rsidR="00A45547">
        <w:rPr>
          <w:rFonts w:ascii="Times New Roman" w:hAnsi="Times New Roman" w:cs="Times New Roman"/>
          <w:sz w:val="24"/>
          <w:szCs w:val="24"/>
        </w:rPr>
        <w:t>per il centro di rotazione e quindi non hanno momento</w:t>
      </w:r>
      <w:r w:rsidR="007E09B9">
        <w:rPr>
          <w:rFonts w:ascii="Times New Roman" w:hAnsi="Times New Roman" w:cs="Times New Roman"/>
          <w:sz w:val="24"/>
          <w:szCs w:val="24"/>
        </w:rPr>
        <w:t xml:space="preserve"> rispetto a esso</w:t>
      </w:r>
      <w:r w:rsidR="00A45547">
        <w:rPr>
          <w:rFonts w:ascii="Times New Roman" w:hAnsi="Times New Roman" w:cs="Times New Roman"/>
          <w:sz w:val="24"/>
          <w:szCs w:val="24"/>
        </w:rPr>
        <w:t xml:space="preserve">. </w:t>
      </w:r>
    </w:p>
    <w:p w:rsidR="001D3A7A" w:rsidRDefault="001D3A7A"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Il lavoro compiuto nell’unità di tempo dalla coppia </w:t>
      </w:r>
      <w:r w:rsidRPr="001D3A7A">
        <w:rPr>
          <w:rFonts w:ascii="Times New Roman" w:hAnsi="Times New Roman" w:cs="Times New Roman"/>
          <w:i/>
          <w:sz w:val="24"/>
          <w:szCs w:val="24"/>
        </w:rPr>
        <w:t>M</w:t>
      </w:r>
      <w:r w:rsidRPr="001D3A7A">
        <w:rPr>
          <w:rFonts w:ascii="Times New Roman" w:hAnsi="Times New Roman" w:cs="Times New Roman"/>
          <w:i/>
          <w:sz w:val="24"/>
          <w:szCs w:val="24"/>
          <w:vertAlign w:val="subscript"/>
        </w:rPr>
        <w:t>i</w:t>
      </w:r>
      <w:r>
        <w:rPr>
          <w:rFonts w:ascii="Times New Roman" w:hAnsi="Times New Roman" w:cs="Times New Roman"/>
          <w:sz w:val="24"/>
          <w:szCs w:val="24"/>
        </w:rPr>
        <w:t xml:space="preserve"> trasmessa dalla palettatura al liquido è dato da:</w:t>
      </w:r>
    </w:p>
    <w:p w:rsidR="001D3A7A" w:rsidRDefault="00297B54" w:rsidP="009E729F">
      <w:pPr>
        <w:tabs>
          <w:tab w:val="left" w:pos="9214"/>
        </w:tabs>
        <w:spacing w:after="0" w:line="480" w:lineRule="auto"/>
        <w:jc w:val="both"/>
        <w:rPr>
          <w:rFonts w:ascii="Times New Roman" w:hAnsi="Times New Roman" w:cs="Times New Roman"/>
          <w:sz w:val="24"/>
          <w:szCs w:val="24"/>
        </w:rPr>
      </w:pPr>
      <w:r w:rsidRPr="001D3A7A">
        <w:rPr>
          <w:rFonts w:ascii="Times New Roman" w:hAnsi="Times New Roman" w:cs="Times New Roman"/>
          <w:position w:val="-12"/>
          <w:sz w:val="24"/>
          <w:szCs w:val="24"/>
        </w:rPr>
        <w:object w:dxaOrig="940" w:dyaOrig="360">
          <v:shape id="_x0000_i1030" type="#_x0000_t75" style="width:47pt;height:18.35pt" o:ole="">
            <v:imagedata r:id="rId19" o:title=""/>
          </v:shape>
          <o:OLEObject Type="Embed" ProgID="Equation.DSMT4" ShapeID="_x0000_i1030" DrawAspect="Content" ObjectID="_1623505042" r:id="rId20"/>
        </w:object>
      </w:r>
      <w:r w:rsidR="001D3A7A">
        <w:rPr>
          <w:rFonts w:ascii="Times New Roman" w:hAnsi="Times New Roman" w:cs="Times New Roman"/>
          <w:sz w:val="24"/>
          <w:szCs w:val="24"/>
        </w:rPr>
        <w:t xml:space="preserve">  [</w:t>
      </w:r>
      <w:r w:rsidR="00266266">
        <w:rPr>
          <w:rFonts w:ascii="Times New Roman" w:hAnsi="Times New Roman" w:cs="Times New Roman"/>
          <w:sz w:val="24"/>
          <w:szCs w:val="24"/>
        </w:rPr>
        <w:t>J/s</w:t>
      </w:r>
      <w:r w:rsidR="00BB69A9">
        <w:rPr>
          <w:rFonts w:ascii="Times New Roman" w:hAnsi="Times New Roman" w:cs="Times New Roman"/>
          <w:sz w:val="24"/>
          <w:szCs w:val="24"/>
        </w:rPr>
        <w:t xml:space="preserve"> </w:t>
      </w:r>
      <w:r w:rsidR="00266266">
        <w:rPr>
          <w:rFonts w:ascii="Times New Roman" w:hAnsi="Times New Roman" w:cs="Times New Roman"/>
          <w:sz w:val="24"/>
          <w:szCs w:val="24"/>
        </w:rPr>
        <w:t>=</w:t>
      </w:r>
      <w:r w:rsidR="00BB69A9">
        <w:rPr>
          <w:rFonts w:ascii="Times New Roman" w:hAnsi="Times New Roman" w:cs="Times New Roman"/>
          <w:sz w:val="24"/>
          <w:szCs w:val="24"/>
        </w:rPr>
        <w:t xml:space="preserve"> </w:t>
      </w:r>
      <w:r w:rsidR="00266266">
        <w:rPr>
          <w:rFonts w:ascii="Times New Roman" w:hAnsi="Times New Roman" w:cs="Times New Roman"/>
          <w:sz w:val="24"/>
          <w:szCs w:val="24"/>
        </w:rPr>
        <w:t>W</w:t>
      </w:r>
      <w:r w:rsidR="001D3A7A">
        <w:rPr>
          <w:rFonts w:ascii="Times New Roman" w:hAnsi="Times New Roman" w:cs="Times New Roman"/>
          <w:sz w:val="24"/>
          <w:szCs w:val="24"/>
        </w:rPr>
        <w:t>]</w:t>
      </w:r>
      <w:r w:rsidR="001D3A7A">
        <w:rPr>
          <w:rFonts w:ascii="Times New Roman" w:hAnsi="Times New Roman" w:cs="Times New Roman"/>
          <w:sz w:val="24"/>
          <w:szCs w:val="24"/>
        </w:rPr>
        <w:tab/>
      </w:r>
      <w:r w:rsidR="001D3A7A">
        <w:rPr>
          <w:rFonts w:ascii="Times New Roman" w:hAnsi="Times New Roman" w:cs="Times New Roman"/>
          <w:sz w:val="24"/>
          <w:szCs w:val="24"/>
        </w:rPr>
        <w:fldChar w:fldCharType="begin"/>
      </w:r>
      <w:r w:rsidR="001D3A7A">
        <w:rPr>
          <w:rFonts w:ascii="Times New Roman" w:hAnsi="Times New Roman" w:cs="Times New Roman"/>
          <w:sz w:val="24"/>
          <w:szCs w:val="24"/>
        </w:rPr>
        <w:instrText xml:space="preserve"> MACROBUTTON MTPlaceRef \* MERGEFORMAT </w:instrText>
      </w:r>
      <w:r w:rsidR="001D3A7A">
        <w:rPr>
          <w:rFonts w:ascii="Times New Roman" w:hAnsi="Times New Roman" w:cs="Times New Roman"/>
          <w:sz w:val="24"/>
          <w:szCs w:val="24"/>
        </w:rPr>
        <w:fldChar w:fldCharType="begin"/>
      </w:r>
      <w:r w:rsidR="001D3A7A">
        <w:rPr>
          <w:rFonts w:ascii="Times New Roman" w:hAnsi="Times New Roman" w:cs="Times New Roman"/>
          <w:sz w:val="24"/>
          <w:szCs w:val="24"/>
        </w:rPr>
        <w:instrText xml:space="preserve"> SEQ MTEqn \h \* MERGEFORMAT </w:instrText>
      </w:r>
      <w:r w:rsidR="001D3A7A">
        <w:rPr>
          <w:rFonts w:ascii="Times New Roman" w:hAnsi="Times New Roman" w:cs="Times New Roman"/>
          <w:sz w:val="24"/>
          <w:szCs w:val="24"/>
        </w:rPr>
        <w:fldChar w:fldCharType="end"/>
      </w:r>
      <w:bookmarkStart w:id="1" w:name="ZEqnNum423471"/>
      <w:r w:rsidR="001D3A7A">
        <w:rPr>
          <w:rFonts w:ascii="Times New Roman" w:hAnsi="Times New Roman" w:cs="Times New Roman"/>
          <w:sz w:val="24"/>
          <w:szCs w:val="24"/>
        </w:rPr>
        <w:instrText>(</w:instrText>
      </w:r>
      <w:r w:rsidR="001D3A7A">
        <w:rPr>
          <w:rFonts w:ascii="Times New Roman" w:hAnsi="Times New Roman" w:cs="Times New Roman"/>
          <w:sz w:val="24"/>
          <w:szCs w:val="24"/>
        </w:rPr>
        <w:fldChar w:fldCharType="begin"/>
      </w:r>
      <w:r w:rsidR="001D3A7A">
        <w:rPr>
          <w:rFonts w:ascii="Times New Roman" w:hAnsi="Times New Roman" w:cs="Times New Roman"/>
          <w:sz w:val="24"/>
          <w:szCs w:val="24"/>
        </w:rPr>
        <w:instrText xml:space="preserve"> SEQ MTEqn \c \* Arabic \* MERGEFORMAT </w:instrText>
      </w:r>
      <w:r w:rsidR="001D3A7A">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3</w:instrText>
      </w:r>
      <w:r w:rsidR="001D3A7A">
        <w:rPr>
          <w:rFonts w:ascii="Times New Roman" w:hAnsi="Times New Roman" w:cs="Times New Roman"/>
          <w:sz w:val="24"/>
          <w:szCs w:val="24"/>
        </w:rPr>
        <w:fldChar w:fldCharType="end"/>
      </w:r>
      <w:r w:rsidR="001D3A7A">
        <w:rPr>
          <w:rFonts w:ascii="Times New Roman" w:hAnsi="Times New Roman" w:cs="Times New Roman"/>
          <w:sz w:val="24"/>
          <w:szCs w:val="24"/>
        </w:rPr>
        <w:instrText>)</w:instrText>
      </w:r>
      <w:bookmarkEnd w:id="1"/>
      <w:r w:rsidR="001D3A7A">
        <w:rPr>
          <w:rFonts w:ascii="Times New Roman" w:hAnsi="Times New Roman" w:cs="Times New Roman"/>
          <w:sz w:val="24"/>
          <w:szCs w:val="24"/>
        </w:rPr>
        <w:fldChar w:fldCharType="end"/>
      </w:r>
    </w:p>
    <w:p w:rsidR="001D3A7A" w:rsidRDefault="001D3A7A"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dove </w:t>
      </w:r>
      <w:r w:rsidRPr="001D3A7A">
        <w:rPr>
          <w:rFonts w:ascii="Times New Roman" w:hAnsi="Times New Roman" w:cs="Times New Roman"/>
          <w:i/>
          <w:sz w:val="24"/>
          <w:szCs w:val="24"/>
        </w:rPr>
        <w:sym w:font="Symbol" w:char="F077"/>
      </w:r>
      <w:r w:rsidR="00266266">
        <w:rPr>
          <w:rFonts w:ascii="Times New Roman" w:hAnsi="Times New Roman" w:cs="Times New Roman"/>
          <w:i/>
          <w:sz w:val="24"/>
          <w:szCs w:val="24"/>
        </w:rPr>
        <w:t xml:space="preserve"> </w:t>
      </w:r>
      <w:r>
        <w:rPr>
          <w:rFonts w:ascii="Times New Roman" w:hAnsi="Times New Roman" w:cs="Times New Roman"/>
          <w:sz w:val="24"/>
          <w:szCs w:val="24"/>
        </w:rPr>
        <w:t xml:space="preserve"> rappres</w:t>
      </w:r>
      <w:r w:rsidR="008A70EB">
        <w:rPr>
          <w:rFonts w:ascii="Times New Roman" w:hAnsi="Times New Roman" w:cs="Times New Roman"/>
          <w:sz w:val="24"/>
          <w:szCs w:val="24"/>
        </w:rPr>
        <w:t xml:space="preserve">enta la velocità di rotazione </w:t>
      </w:r>
      <w:r w:rsidR="00266266" w:rsidRPr="00266266">
        <w:rPr>
          <w:rStyle w:val="Rimandonotaapidipagina"/>
          <w:rFonts w:ascii="Times New Roman" w:hAnsi="Times New Roman" w:cs="Times New Roman"/>
          <w:i/>
          <w:sz w:val="24"/>
          <w:szCs w:val="24"/>
        </w:rPr>
        <w:t xml:space="preserve"> </w:t>
      </w:r>
      <w:r>
        <w:rPr>
          <w:rFonts w:ascii="Times New Roman" w:hAnsi="Times New Roman" w:cs="Times New Roman"/>
          <w:sz w:val="24"/>
          <w:szCs w:val="24"/>
        </w:rPr>
        <w:t>ovvero lo spostamento (angolare) nell’unità di tempo</w:t>
      </w:r>
      <w:r w:rsidR="00266266">
        <w:rPr>
          <w:rStyle w:val="Rimandonotaapidipagina"/>
          <w:rFonts w:ascii="Times New Roman" w:hAnsi="Times New Roman" w:cs="Times New Roman"/>
          <w:i/>
          <w:sz w:val="24"/>
          <w:szCs w:val="24"/>
        </w:rPr>
        <w:footnoteReference w:id="3"/>
      </w:r>
      <w:r w:rsidR="00266266">
        <w:rPr>
          <w:rFonts w:ascii="Times New Roman" w:hAnsi="Times New Roman" w:cs="Times New Roman"/>
          <w:sz w:val="24"/>
          <w:szCs w:val="24"/>
        </w:rPr>
        <w:t xml:space="preserve">. Sostituendo l’eq. </w: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GOTOBUTTON ZEqnNum626914  \* MERGEFORMAT </w:instrTex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REF ZEqnNum626914 \! \* MERGEFORMAT </w:instrText>
      </w:r>
      <w:r w:rsidR="00266266">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w:instrText>
      </w:r>
      <w:r w:rsidR="00502260">
        <w:rPr>
          <w:rFonts w:ascii="Times New Roman" w:hAnsi="Times New Roman" w:cs="Times New Roman"/>
          <w:sz w:val="24"/>
          <w:szCs w:val="24"/>
        </w:rPr>
        <w:instrText>)</w:instrText>
      </w:r>
      <w:r w:rsidR="00266266">
        <w:rPr>
          <w:rFonts w:ascii="Times New Roman" w:hAnsi="Times New Roman" w:cs="Times New Roman"/>
          <w:sz w:val="24"/>
          <w:szCs w:val="24"/>
        </w:rPr>
        <w:fldChar w:fldCharType="end"/>
      </w:r>
      <w:r w:rsidR="00266266">
        <w:rPr>
          <w:rFonts w:ascii="Times New Roman" w:hAnsi="Times New Roman" w:cs="Times New Roman"/>
          <w:sz w:val="24"/>
          <w:szCs w:val="24"/>
        </w:rPr>
        <w:fldChar w:fldCharType="end"/>
      </w:r>
      <w:r w:rsidR="00266266">
        <w:rPr>
          <w:rFonts w:ascii="Times New Roman" w:hAnsi="Times New Roman" w:cs="Times New Roman"/>
          <w:sz w:val="24"/>
          <w:szCs w:val="24"/>
        </w:rPr>
        <w:t xml:space="preserve"> nell’eq. </w: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GOTOBUTTON ZEqnNum423471  \* MERGEFORMAT </w:instrTex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REF ZEqnNum423471 \! \* MERGEFORMAT </w:instrText>
      </w:r>
      <w:r w:rsidR="00266266">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3</w:instrText>
      </w:r>
      <w:r w:rsidR="00502260">
        <w:rPr>
          <w:rFonts w:ascii="Times New Roman" w:hAnsi="Times New Roman" w:cs="Times New Roman"/>
          <w:sz w:val="24"/>
          <w:szCs w:val="24"/>
        </w:rPr>
        <w:instrText>)</w:instrText>
      </w:r>
      <w:r w:rsidR="00266266">
        <w:rPr>
          <w:rFonts w:ascii="Times New Roman" w:hAnsi="Times New Roman" w:cs="Times New Roman"/>
          <w:sz w:val="24"/>
          <w:szCs w:val="24"/>
        </w:rPr>
        <w:fldChar w:fldCharType="end"/>
      </w:r>
      <w:r w:rsidR="00266266">
        <w:rPr>
          <w:rFonts w:ascii="Times New Roman" w:hAnsi="Times New Roman" w:cs="Times New Roman"/>
          <w:sz w:val="24"/>
          <w:szCs w:val="24"/>
        </w:rPr>
        <w:fldChar w:fldCharType="end"/>
      </w:r>
      <w:r w:rsidR="00266266">
        <w:rPr>
          <w:rFonts w:ascii="Times New Roman" w:hAnsi="Times New Roman" w:cs="Times New Roman"/>
          <w:sz w:val="24"/>
          <w:szCs w:val="24"/>
        </w:rPr>
        <w:t xml:space="preserve"> si ottiene:</w:t>
      </w:r>
    </w:p>
    <w:p w:rsidR="00266266" w:rsidRDefault="00297B54" w:rsidP="009E729F">
      <w:pPr>
        <w:tabs>
          <w:tab w:val="left" w:pos="9214"/>
        </w:tabs>
        <w:spacing w:after="0" w:line="480" w:lineRule="auto"/>
        <w:jc w:val="both"/>
        <w:rPr>
          <w:rFonts w:ascii="Times New Roman" w:hAnsi="Times New Roman" w:cs="Times New Roman"/>
          <w:sz w:val="24"/>
          <w:szCs w:val="24"/>
        </w:rPr>
      </w:pPr>
      <w:r w:rsidRPr="00266266">
        <w:rPr>
          <w:rFonts w:ascii="Times New Roman" w:hAnsi="Times New Roman" w:cs="Times New Roman"/>
          <w:position w:val="-14"/>
          <w:sz w:val="24"/>
          <w:szCs w:val="24"/>
        </w:rPr>
        <w:object w:dxaOrig="2100" w:dyaOrig="400">
          <v:shape id="_x0000_i1031" type="#_x0000_t75" style="width:105pt;height:19.35pt" o:ole="">
            <v:imagedata r:id="rId21" o:title=""/>
          </v:shape>
          <o:OLEObject Type="Embed" ProgID="Equation.DSMT4" ShapeID="_x0000_i1031" DrawAspect="Content" ObjectID="_1623505043" r:id="rId22"/>
        </w:object>
      </w:r>
      <w:r w:rsidR="00266266">
        <w:rPr>
          <w:rFonts w:ascii="Times New Roman" w:hAnsi="Times New Roman" w:cs="Times New Roman"/>
          <w:sz w:val="24"/>
          <w:szCs w:val="24"/>
        </w:rPr>
        <w:t xml:space="preserve">  [</w:t>
      </w:r>
      <w:r w:rsidR="008A70EB">
        <w:rPr>
          <w:rFonts w:ascii="Times New Roman" w:hAnsi="Times New Roman" w:cs="Times New Roman"/>
          <w:sz w:val="24"/>
          <w:szCs w:val="24"/>
        </w:rPr>
        <w:t xml:space="preserve">J/s = </w:t>
      </w:r>
      <w:r w:rsidR="00266266">
        <w:rPr>
          <w:rFonts w:ascii="Times New Roman" w:hAnsi="Times New Roman" w:cs="Times New Roman"/>
          <w:sz w:val="24"/>
          <w:szCs w:val="24"/>
        </w:rPr>
        <w:t>W]</w:t>
      </w:r>
      <w:r w:rsidR="00266266">
        <w:rPr>
          <w:rFonts w:ascii="Times New Roman" w:hAnsi="Times New Roman" w:cs="Times New Roman"/>
          <w:sz w:val="24"/>
          <w:szCs w:val="24"/>
        </w:rPr>
        <w:tab/>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MACROBUTTON MTPlaceRef \* MERGEFORMAT </w:instrTex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SEQ MTEqn \h \* MERGEFORMAT </w:instrText>
      </w:r>
      <w:r w:rsidR="00266266">
        <w:rPr>
          <w:rFonts w:ascii="Times New Roman" w:hAnsi="Times New Roman" w:cs="Times New Roman"/>
          <w:sz w:val="24"/>
          <w:szCs w:val="24"/>
        </w:rPr>
        <w:fldChar w:fldCharType="end"/>
      </w:r>
      <w:bookmarkStart w:id="2" w:name="ZEqnNum569862"/>
      <w:r w:rsidR="00266266">
        <w:rPr>
          <w:rFonts w:ascii="Times New Roman" w:hAnsi="Times New Roman" w:cs="Times New Roman"/>
          <w:sz w:val="24"/>
          <w:szCs w:val="24"/>
        </w:rPr>
        <w:instrText>(</w:instrText>
      </w:r>
      <w:r w:rsidR="00266266">
        <w:rPr>
          <w:rFonts w:ascii="Times New Roman" w:hAnsi="Times New Roman" w:cs="Times New Roman"/>
          <w:sz w:val="24"/>
          <w:szCs w:val="24"/>
        </w:rPr>
        <w:fldChar w:fldCharType="begin"/>
      </w:r>
      <w:r w:rsidR="00266266">
        <w:rPr>
          <w:rFonts w:ascii="Times New Roman" w:hAnsi="Times New Roman" w:cs="Times New Roman"/>
          <w:sz w:val="24"/>
          <w:szCs w:val="24"/>
        </w:rPr>
        <w:instrText xml:space="preserve"> SEQ MTEqn \c \* Arabic \* MERGEFORMAT </w:instrText>
      </w:r>
      <w:r w:rsidR="00266266">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4</w:instrText>
      </w:r>
      <w:r w:rsidR="00266266">
        <w:rPr>
          <w:rFonts w:ascii="Times New Roman" w:hAnsi="Times New Roman" w:cs="Times New Roman"/>
          <w:sz w:val="24"/>
          <w:szCs w:val="24"/>
        </w:rPr>
        <w:fldChar w:fldCharType="end"/>
      </w:r>
      <w:r w:rsidR="00266266">
        <w:rPr>
          <w:rFonts w:ascii="Times New Roman" w:hAnsi="Times New Roman" w:cs="Times New Roman"/>
          <w:sz w:val="24"/>
          <w:szCs w:val="24"/>
        </w:rPr>
        <w:instrText>)</w:instrText>
      </w:r>
      <w:bookmarkEnd w:id="2"/>
      <w:r w:rsidR="00266266">
        <w:rPr>
          <w:rFonts w:ascii="Times New Roman" w:hAnsi="Times New Roman" w:cs="Times New Roman"/>
          <w:sz w:val="24"/>
          <w:szCs w:val="24"/>
        </w:rPr>
        <w:fldChar w:fldCharType="end"/>
      </w:r>
    </w:p>
    <w:p w:rsidR="00266266" w:rsidRDefault="00266266"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Ricordando che la velocità tangenziale di una particella liquida distante </w:t>
      </w:r>
      <w:r w:rsidRPr="00266266">
        <w:rPr>
          <w:rFonts w:ascii="Times New Roman" w:hAnsi="Times New Roman" w:cs="Times New Roman"/>
          <w:i/>
          <w:sz w:val="24"/>
          <w:szCs w:val="24"/>
        </w:rPr>
        <w:t>r</w:t>
      </w:r>
      <w:r>
        <w:rPr>
          <w:rFonts w:ascii="Times New Roman" w:hAnsi="Times New Roman" w:cs="Times New Roman"/>
          <w:sz w:val="24"/>
          <w:szCs w:val="24"/>
        </w:rPr>
        <w:t xml:space="preserve"> dal centro di rotazione è:</w:t>
      </w:r>
    </w:p>
    <w:p w:rsidR="00266266" w:rsidRDefault="008A70EB" w:rsidP="009E729F">
      <w:pPr>
        <w:tabs>
          <w:tab w:val="left" w:pos="9214"/>
        </w:tabs>
        <w:spacing w:after="0" w:line="480" w:lineRule="auto"/>
        <w:jc w:val="both"/>
        <w:rPr>
          <w:rFonts w:ascii="Times New Roman" w:hAnsi="Times New Roman" w:cs="Times New Roman"/>
          <w:sz w:val="24"/>
          <w:szCs w:val="24"/>
        </w:rPr>
      </w:pPr>
      <w:r w:rsidRPr="008A70EB">
        <w:rPr>
          <w:rFonts w:ascii="Times New Roman" w:hAnsi="Times New Roman" w:cs="Times New Roman"/>
          <w:position w:val="-6"/>
          <w:sz w:val="24"/>
          <w:szCs w:val="24"/>
        </w:rPr>
        <w:object w:dxaOrig="700" w:dyaOrig="220">
          <v:shape id="_x0000_i1032" type="#_x0000_t75" style="width:35pt;height:11pt" o:ole="">
            <v:imagedata r:id="rId23" o:title=""/>
          </v:shape>
          <o:OLEObject Type="Embed" ProgID="Equation.DSMT4" ShapeID="_x0000_i1032" DrawAspect="Content" ObjectID="_1623505044" r:id="rId24"/>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5</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8A70EB" w:rsidRDefault="008A70EB"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ZEqnNum569862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ZEqnNum569862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4</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può essere riscritta nel seguente modo:</w:t>
      </w:r>
    </w:p>
    <w:p w:rsidR="008A70EB" w:rsidRDefault="00297B54" w:rsidP="009E729F">
      <w:pPr>
        <w:tabs>
          <w:tab w:val="left" w:pos="9214"/>
        </w:tabs>
        <w:spacing w:after="0" w:line="480" w:lineRule="auto"/>
        <w:jc w:val="both"/>
        <w:rPr>
          <w:rFonts w:ascii="Times New Roman" w:hAnsi="Times New Roman" w:cs="Times New Roman"/>
          <w:sz w:val="24"/>
          <w:szCs w:val="24"/>
        </w:rPr>
      </w:pPr>
      <w:r w:rsidRPr="00266266">
        <w:rPr>
          <w:rFonts w:ascii="Times New Roman" w:hAnsi="Times New Roman" w:cs="Times New Roman"/>
          <w:position w:val="-14"/>
          <w:sz w:val="24"/>
          <w:szCs w:val="24"/>
        </w:rPr>
        <w:object w:dxaOrig="2000" w:dyaOrig="400">
          <v:shape id="_x0000_i1033" type="#_x0000_t75" style="width:100.35pt;height:19.35pt" o:ole="">
            <v:imagedata r:id="rId25" o:title=""/>
          </v:shape>
          <o:OLEObject Type="Embed" ProgID="Equation.DSMT4" ShapeID="_x0000_i1033" DrawAspect="Content" ObjectID="_1623505045" r:id="rId26"/>
        </w:object>
      </w:r>
      <w:r w:rsidR="008A70EB">
        <w:rPr>
          <w:rFonts w:ascii="Times New Roman" w:hAnsi="Times New Roman" w:cs="Times New Roman"/>
          <w:sz w:val="24"/>
          <w:szCs w:val="24"/>
        </w:rPr>
        <w:t xml:space="preserve">   [J/s = W]</w:t>
      </w:r>
      <w:r w:rsidR="008A70EB">
        <w:rPr>
          <w:rFonts w:ascii="Times New Roman" w:hAnsi="Times New Roman" w:cs="Times New Roman"/>
          <w:sz w:val="24"/>
          <w:szCs w:val="24"/>
        </w:rPr>
        <w:tab/>
      </w:r>
      <w:r w:rsidR="008A70EB">
        <w:rPr>
          <w:rFonts w:ascii="Times New Roman" w:hAnsi="Times New Roman" w:cs="Times New Roman"/>
          <w:sz w:val="24"/>
          <w:szCs w:val="24"/>
        </w:rPr>
        <w:fldChar w:fldCharType="begin"/>
      </w:r>
      <w:r w:rsidR="008A70EB">
        <w:rPr>
          <w:rFonts w:ascii="Times New Roman" w:hAnsi="Times New Roman" w:cs="Times New Roman"/>
          <w:sz w:val="24"/>
          <w:szCs w:val="24"/>
        </w:rPr>
        <w:instrText xml:space="preserve"> MACROBUTTON MTPlaceRef \* MERGEFORMAT </w:instrText>
      </w:r>
      <w:r w:rsidR="008A70EB">
        <w:rPr>
          <w:rFonts w:ascii="Times New Roman" w:hAnsi="Times New Roman" w:cs="Times New Roman"/>
          <w:sz w:val="24"/>
          <w:szCs w:val="24"/>
        </w:rPr>
        <w:fldChar w:fldCharType="begin"/>
      </w:r>
      <w:r w:rsidR="008A70EB">
        <w:rPr>
          <w:rFonts w:ascii="Times New Roman" w:hAnsi="Times New Roman" w:cs="Times New Roman"/>
          <w:sz w:val="24"/>
          <w:szCs w:val="24"/>
        </w:rPr>
        <w:instrText xml:space="preserve"> SEQ MTEqn \h \* MERGEFORMAT </w:instrText>
      </w:r>
      <w:r w:rsidR="008A70EB">
        <w:rPr>
          <w:rFonts w:ascii="Times New Roman" w:hAnsi="Times New Roman" w:cs="Times New Roman"/>
          <w:sz w:val="24"/>
          <w:szCs w:val="24"/>
        </w:rPr>
        <w:fldChar w:fldCharType="end"/>
      </w:r>
      <w:bookmarkStart w:id="3" w:name="ZEqnNum443329"/>
      <w:r w:rsidR="008A70EB">
        <w:rPr>
          <w:rFonts w:ascii="Times New Roman" w:hAnsi="Times New Roman" w:cs="Times New Roman"/>
          <w:sz w:val="24"/>
          <w:szCs w:val="24"/>
        </w:rPr>
        <w:instrText>(</w:instrText>
      </w:r>
      <w:r w:rsidR="008A70EB">
        <w:rPr>
          <w:rFonts w:ascii="Times New Roman" w:hAnsi="Times New Roman" w:cs="Times New Roman"/>
          <w:sz w:val="24"/>
          <w:szCs w:val="24"/>
        </w:rPr>
        <w:fldChar w:fldCharType="begin"/>
      </w:r>
      <w:r w:rsidR="008A70EB">
        <w:rPr>
          <w:rFonts w:ascii="Times New Roman" w:hAnsi="Times New Roman" w:cs="Times New Roman"/>
          <w:sz w:val="24"/>
          <w:szCs w:val="24"/>
        </w:rPr>
        <w:instrText xml:space="preserve"> SEQ MTEqn \c \* Arabic \* MERGEFORMAT </w:instrText>
      </w:r>
      <w:r w:rsidR="008A70EB">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6</w:instrText>
      </w:r>
      <w:r w:rsidR="008A70EB">
        <w:rPr>
          <w:rFonts w:ascii="Times New Roman" w:hAnsi="Times New Roman" w:cs="Times New Roman"/>
          <w:sz w:val="24"/>
          <w:szCs w:val="24"/>
        </w:rPr>
        <w:fldChar w:fldCharType="end"/>
      </w:r>
      <w:r w:rsidR="008A70EB">
        <w:rPr>
          <w:rFonts w:ascii="Times New Roman" w:hAnsi="Times New Roman" w:cs="Times New Roman"/>
          <w:sz w:val="24"/>
          <w:szCs w:val="24"/>
        </w:rPr>
        <w:instrText>)</w:instrText>
      </w:r>
      <w:bookmarkEnd w:id="3"/>
      <w:r w:rsidR="008A70EB">
        <w:rPr>
          <w:rFonts w:ascii="Times New Roman" w:hAnsi="Times New Roman" w:cs="Times New Roman"/>
          <w:sz w:val="24"/>
          <w:szCs w:val="24"/>
        </w:rPr>
        <w:fldChar w:fldCharType="end"/>
      </w:r>
    </w:p>
    <w:p w:rsidR="00E1646D" w:rsidRDefault="00E1646D"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ZEqnNum443329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ZEqnNum443329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6</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è anche detta </w:t>
      </w:r>
      <w:r w:rsidRPr="00E1646D">
        <w:rPr>
          <w:rFonts w:ascii="Times New Roman" w:hAnsi="Times New Roman" w:cs="Times New Roman"/>
          <w:i/>
          <w:sz w:val="24"/>
          <w:szCs w:val="24"/>
        </w:rPr>
        <w:t>equazione di Eulero</w:t>
      </w:r>
      <w:r>
        <w:rPr>
          <w:rFonts w:ascii="Times New Roman" w:hAnsi="Times New Roman" w:cs="Times New Roman"/>
          <w:sz w:val="24"/>
          <w:szCs w:val="24"/>
        </w:rPr>
        <w:t xml:space="preserve">. </w:t>
      </w:r>
    </w:p>
    <w:p w:rsidR="008A70EB" w:rsidRDefault="008A70EB"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Il rapporto fra </w:t>
      </w:r>
      <w:r w:rsidRPr="008A70EB">
        <w:rPr>
          <w:rFonts w:ascii="Times New Roman" w:hAnsi="Times New Roman" w:cs="Times New Roman"/>
          <w:i/>
          <w:sz w:val="24"/>
          <w:szCs w:val="24"/>
        </w:rPr>
        <w:t>P</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 xml:space="preserve"> [J/s] e </w:t>
      </w:r>
      <w:r w:rsidRPr="008A70EB">
        <w:rPr>
          <w:rFonts w:ascii="Times New Roman" w:hAnsi="Times New Roman" w:cs="Times New Roman"/>
          <w:position w:val="-6"/>
          <w:sz w:val="24"/>
          <w:szCs w:val="24"/>
        </w:rPr>
        <w:object w:dxaOrig="260" w:dyaOrig="279">
          <v:shape id="_x0000_i1034" type="#_x0000_t75" style="width:13.35pt;height:13.65pt" o:ole="">
            <v:imagedata r:id="rId27" o:title=""/>
          </v:shape>
          <o:OLEObject Type="Embed" ProgID="Equation.DSMT4" ShapeID="_x0000_i1034" DrawAspect="Content" ObjectID="_1623505046" r:id="rId28"/>
        </w:object>
      </w:r>
      <w:r>
        <w:rPr>
          <w:rFonts w:ascii="Times New Roman" w:hAnsi="Times New Roman" w:cs="Times New Roman"/>
          <w:sz w:val="24"/>
          <w:szCs w:val="24"/>
        </w:rPr>
        <w:t xml:space="preserve">[kg/s] rappresenta il </w:t>
      </w:r>
      <w:r w:rsidRPr="00492E7B">
        <w:rPr>
          <w:rFonts w:ascii="Times New Roman" w:hAnsi="Times New Roman" w:cs="Times New Roman"/>
          <w:i/>
          <w:sz w:val="24"/>
          <w:szCs w:val="24"/>
        </w:rPr>
        <w:t>lavoro massico</w:t>
      </w:r>
      <w:r>
        <w:rPr>
          <w:rFonts w:ascii="Times New Roman" w:hAnsi="Times New Roman" w:cs="Times New Roman"/>
          <w:sz w:val="24"/>
          <w:szCs w:val="24"/>
        </w:rPr>
        <w:t xml:space="preserve"> [J/kg] ovvero la potenza trasferita all’unità di massa e si indica con </w:t>
      </w:r>
      <w:r w:rsidRPr="008A70EB">
        <w:rPr>
          <w:rFonts w:ascii="Times New Roman" w:hAnsi="Times New Roman" w:cs="Times New Roman"/>
          <w:i/>
          <w:sz w:val="24"/>
          <w:szCs w:val="24"/>
        </w:rPr>
        <w:t>l</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w:t>
      </w:r>
    </w:p>
    <w:p w:rsidR="008A70EB" w:rsidRDefault="00297B54" w:rsidP="009E729F">
      <w:pPr>
        <w:tabs>
          <w:tab w:val="left" w:pos="9214"/>
        </w:tabs>
        <w:spacing w:after="0" w:line="480" w:lineRule="auto"/>
        <w:jc w:val="both"/>
        <w:rPr>
          <w:rFonts w:ascii="Times New Roman" w:hAnsi="Times New Roman" w:cs="Times New Roman"/>
          <w:sz w:val="24"/>
          <w:szCs w:val="24"/>
        </w:rPr>
      </w:pPr>
      <w:r w:rsidRPr="00492E7B">
        <w:rPr>
          <w:rFonts w:ascii="Times New Roman" w:hAnsi="Times New Roman" w:cs="Times New Roman"/>
          <w:position w:val="-24"/>
          <w:sz w:val="24"/>
          <w:szCs w:val="24"/>
        </w:rPr>
        <w:object w:dxaOrig="2200" w:dyaOrig="620">
          <v:shape id="_x0000_i1035" type="#_x0000_t75" style="width:110pt;height:31.35pt" o:ole="">
            <v:imagedata r:id="rId29" o:title=""/>
          </v:shape>
          <o:OLEObject Type="Embed" ProgID="Equation.DSMT4" ShapeID="_x0000_i1035" DrawAspect="Content" ObjectID="_1623505047" r:id="rId30"/>
        </w:object>
      </w:r>
      <w:r w:rsidR="00492E7B">
        <w:rPr>
          <w:rFonts w:ascii="Times New Roman" w:hAnsi="Times New Roman" w:cs="Times New Roman"/>
          <w:sz w:val="24"/>
          <w:szCs w:val="24"/>
        </w:rPr>
        <w:t xml:space="preserve">   [J/kg]</w:t>
      </w:r>
      <w:r w:rsidR="00492E7B">
        <w:rPr>
          <w:rFonts w:ascii="Times New Roman" w:hAnsi="Times New Roman" w:cs="Times New Roman"/>
          <w:sz w:val="24"/>
          <w:szCs w:val="24"/>
        </w:rPr>
        <w:tab/>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MACROBUTTON MTPlaceRef \* MERGEFORMAT </w:instrText>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SEQ MTEqn \h \* MERGEFORMAT </w:instrText>
      </w:r>
      <w:r w:rsidR="00492E7B">
        <w:rPr>
          <w:rFonts w:ascii="Times New Roman" w:hAnsi="Times New Roman" w:cs="Times New Roman"/>
          <w:sz w:val="24"/>
          <w:szCs w:val="24"/>
        </w:rPr>
        <w:fldChar w:fldCharType="end"/>
      </w:r>
      <w:r w:rsidR="00492E7B">
        <w:rPr>
          <w:rFonts w:ascii="Times New Roman" w:hAnsi="Times New Roman" w:cs="Times New Roman"/>
          <w:sz w:val="24"/>
          <w:szCs w:val="24"/>
        </w:rPr>
        <w:instrText>(</w:instrText>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SEQ MTEqn \c \* Arabic \* MERGEFORMAT </w:instrText>
      </w:r>
      <w:r w:rsidR="00492E7B">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7</w:instrText>
      </w:r>
      <w:r w:rsidR="00492E7B">
        <w:rPr>
          <w:rFonts w:ascii="Times New Roman" w:hAnsi="Times New Roman" w:cs="Times New Roman"/>
          <w:sz w:val="24"/>
          <w:szCs w:val="24"/>
        </w:rPr>
        <w:fldChar w:fldCharType="end"/>
      </w:r>
      <w:r w:rsidR="00492E7B">
        <w:rPr>
          <w:rFonts w:ascii="Times New Roman" w:hAnsi="Times New Roman" w:cs="Times New Roman"/>
          <w:sz w:val="24"/>
          <w:szCs w:val="24"/>
        </w:rPr>
        <w:instrText>)</w:instrText>
      </w:r>
      <w:r w:rsidR="00492E7B">
        <w:rPr>
          <w:rFonts w:ascii="Times New Roman" w:hAnsi="Times New Roman" w:cs="Times New Roman"/>
          <w:sz w:val="24"/>
          <w:szCs w:val="24"/>
        </w:rPr>
        <w:fldChar w:fldCharType="end"/>
      </w:r>
    </w:p>
    <w:p w:rsidR="00492E7B" w:rsidRDefault="00492E7B"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Nella prima lezione abbiamo visto che la prevalenza (esterna)</w:t>
      </w:r>
      <w:r w:rsidR="00411C44">
        <w:rPr>
          <w:rFonts w:ascii="Times New Roman" w:hAnsi="Times New Roman" w:cs="Times New Roman"/>
          <w:sz w:val="24"/>
          <w:szCs w:val="24"/>
        </w:rPr>
        <w:t xml:space="preserve"> </w:t>
      </w:r>
      <w:r w:rsidR="00411C44" w:rsidRPr="00411C44">
        <w:rPr>
          <w:rFonts w:ascii="Times New Roman" w:hAnsi="Times New Roman" w:cs="Times New Roman"/>
          <w:i/>
          <w:sz w:val="24"/>
          <w:szCs w:val="24"/>
        </w:rPr>
        <w:t>h</w:t>
      </w:r>
      <w:r>
        <w:rPr>
          <w:rFonts w:ascii="Times New Roman" w:hAnsi="Times New Roman" w:cs="Times New Roman"/>
          <w:sz w:val="24"/>
          <w:szCs w:val="24"/>
        </w:rPr>
        <w:t xml:space="preserve"> di una pompa (intesa come differenza fra il carico </w:t>
      </w:r>
      <w:r w:rsidR="00BB69A9" w:rsidRPr="00BB69A9">
        <w:rPr>
          <w:rFonts w:ascii="Times New Roman" w:hAnsi="Times New Roman" w:cs="Times New Roman"/>
          <w:i/>
          <w:sz w:val="24"/>
          <w:szCs w:val="24"/>
        </w:rPr>
        <w:t>h</w:t>
      </w:r>
      <w:r w:rsidR="00BB69A9" w:rsidRPr="00BB69A9">
        <w:rPr>
          <w:rFonts w:ascii="Times New Roman" w:hAnsi="Times New Roman" w:cs="Times New Roman"/>
          <w:i/>
          <w:sz w:val="24"/>
          <w:szCs w:val="24"/>
          <w:vertAlign w:val="subscript"/>
        </w:rPr>
        <w:t>u</w:t>
      </w:r>
      <w:r w:rsidR="00BB69A9">
        <w:rPr>
          <w:rFonts w:ascii="Times New Roman" w:hAnsi="Times New Roman" w:cs="Times New Roman"/>
          <w:sz w:val="24"/>
          <w:szCs w:val="24"/>
        </w:rPr>
        <w:t xml:space="preserve"> </w:t>
      </w:r>
      <w:r>
        <w:rPr>
          <w:rFonts w:ascii="Times New Roman" w:hAnsi="Times New Roman" w:cs="Times New Roman"/>
          <w:sz w:val="24"/>
          <w:szCs w:val="24"/>
        </w:rPr>
        <w:t xml:space="preserve">di energia alla flangia di uscita e il carico </w:t>
      </w:r>
      <w:r w:rsidR="00BB69A9" w:rsidRPr="00BB69A9">
        <w:rPr>
          <w:rFonts w:ascii="Times New Roman" w:hAnsi="Times New Roman" w:cs="Times New Roman"/>
          <w:i/>
          <w:sz w:val="24"/>
          <w:szCs w:val="24"/>
        </w:rPr>
        <w:t>h</w:t>
      </w:r>
      <w:r w:rsidR="00BB69A9" w:rsidRPr="00BB69A9">
        <w:rPr>
          <w:rFonts w:ascii="Times New Roman" w:hAnsi="Times New Roman" w:cs="Times New Roman"/>
          <w:i/>
          <w:sz w:val="24"/>
          <w:szCs w:val="24"/>
          <w:vertAlign w:val="subscript"/>
        </w:rPr>
        <w:t>e</w:t>
      </w:r>
      <w:r w:rsidR="00BB69A9">
        <w:rPr>
          <w:rFonts w:ascii="Times New Roman" w:hAnsi="Times New Roman" w:cs="Times New Roman"/>
          <w:sz w:val="24"/>
          <w:szCs w:val="24"/>
        </w:rPr>
        <w:t xml:space="preserve"> </w:t>
      </w:r>
      <w:r>
        <w:rPr>
          <w:rFonts w:ascii="Times New Roman" w:hAnsi="Times New Roman" w:cs="Times New Roman"/>
          <w:sz w:val="24"/>
          <w:szCs w:val="24"/>
        </w:rPr>
        <w:t xml:space="preserve">di energia alla flangia di ingresso) viene espressa con dimensioni pari a una lunghezza  (tipicamente in metri). Quale è </w:t>
      </w:r>
      <w:r w:rsidR="00411C44">
        <w:rPr>
          <w:rFonts w:ascii="Times New Roman" w:hAnsi="Times New Roman" w:cs="Times New Roman"/>
          <w:sz w:val="24"/>
          <w:szCs w:val="24"/>
        </w:rPr>
        <w:t xml:space="preserve">allora </w:t>
      </w:r>
      <w:r>
        <w:rPr>
          <w:rFonts w:ascii="Times New Roman" w:hAnsi="Times New Roman" w:cs="Times New Roman"/>
          <w:sz w:val="24"/>
          <w:szCs w:val="24"/>
        </w:rPr>
        <w:t xml:space="preserve">la relazione </w:t>
      </w:r>
      <w:bookmarkStart w:id="4" w:name="_GoBack"/>
      <w:bookmarkEnd w:id="4"/>
      <w:r>
        <w:rPr>
          <w:rFonts w:ascii="Times New Roman" w:hAnsi="Times New Roman" w:cs="Times New Roman"/>
          <w:sz w:val="24"/>
          <w:szCs w:val="24"/>
        </w:rPr>
        <w:t xml:space="preserve">fra </w:t>
      </w:r>
      <w:r w:rsidRPr="00492E7B">
        <w:rPr>
          <w:rFonts w:ascii="Times New Roman" w:hAnsi="Times New Roman" w:cs="Times New Roman"/>
          <w:i/>
          <w:sz w:val="24"/>
          <w:szCs w:val="24"/>
        </w:rPr>
        <w:t>h</w:t>
      </w:r>
      <w:r>
        <w:rPr>
          <w:rFonts w:ascii="Times New Roman" w:hAnsi="Times New Roman" w:cs="Times New Roman"/>
          <w:sz w:val="24"/>
          <w:szCs w:val="24"/>
        </w:rPr>
        <w:t xml:space="preserve"> e </w:t>
      </w:r>
      <w:r w:rsidRPr="00297B54">
        <w:rPr>
          <w:rFonts w:ascii="Times New Roman" w:hAnsi="Times New Roman" w:cs="Times New Roman"/>
          <w:i/>
          <w:sz w:val="24"/>
          <w:szCs w:val="24"/>
        </w:rPr>
        <w:t>l</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w:t>
      </w:r>
    </w:p>
    <w:p w:rsidR="00492E7B" w:rsidRDefault="00492E7B" w:rsidP="009E729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Dividiamo </w:t>
      </w:r>
      <w:r w:rsidRPr="00492E7B">
        <w:rPr>
          <w:rFonts w:ascii="Times New Roman" w:hAnsi="Times New Roman" w:cs="Times New Roman"/>
          <w:i/>
          <w:sz w:val="24"/>
          <w:szCs w:val="24"/>
        </w:rPr>
        <w:t>l</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 xml:space="preserve"> per </w:t>
      </w:r>
      <w:r w:rsidRPr="00492E7B">
        <w:rPr>
          <w:rFonts w:ascii="Times New Roman" w:hAnsi="Times New Roman" w:cs="Times New Roman"/>
          <w:i/>
          <w:sz w:val="24"/>
          <w:szCs w:val="24"/>
        </w:rPr>
        <w:t>g</w:t>
      </w:r>
      <w:r>
        <w:rPr>
          <w:rFonts w:ascii="Times New Roman" w:hAnsi="Times New Roman" w:cs="Times New Roman"/>
          <w:sz w:val="24"/>
          <w:szCs w:val="24"/>
        </w:rPr>
        <w:t>, accelerazione di gravità [m/s</w:t>
      </w:r>
      <w:r w:rsidRPr="00492E7B">
        <w:rPr>
          <w:rFonts w:ascii="Times New Roman" w:hAnsi="Times New Roman" w:cs="Times New Roman"/>
          <w:sz w:val="24"/>
          <w:szCs w:val="24"/>
          <w:vertAlign w:val="superscript"/>
        </w:rPr>
        <w:t>2</w:t>
      </w:r>
      <w:r>
        <w:rPr>
          <w:rFonts w:ascii="Times New Roman" w:hAnsi="Times New Roman" w:cs="Times New Roman"/>
          <w:sz w:val="24"/>
          <w:szCs w:val="24"/>
        </w:rPr>
        <w:t>] e otteniamo:</w:t>
      </w:r>
    </w:p>
    <w:p w:rsidR="00492E7B" w:rsidRPr="001D3A7A" w:rsidRDefault="00297B54" w:rsidP="009E729F">
      <w:pPr>
        <w:tabs>
          <w:tab w:val="left" w:pos="9214"/>
        </w:tabs>
        <w:spacing w:after="0" w:line="480" w:lineRule="auto"/>
        <w:jc w:val="both"/>
        <w:rPr>
          <w:rFonts w:ascii="Times New Roman" w:hAnsi="Times New Roman" w:cs="Times New Roman"/>
          <w:sz w:val="24"/>
          <w:szCs w:val="24"/>
        </w:rPr>
      </w:pPr>
      <w:r w:rsidRPr="00492E7B">
        <w:rPr>
          <w:rFonts w:ascii="Times New Roman" w:hAnsi="Times New Roman" w:cs="Times New Roman"/>
          <w:position w:val="-28"/>
          <w:sz w:val="24"/>
          <w:szCs w:val="24"/>
        </w:rPr>
        <w:object w:dxaOrig="2439" w:dyaOrig="660">
          <v:shape id="_x0000_i1036" type="#_x0000_t75" style="width:122.35pt;height:33pt" o:ole="">
            <v:imagedata r:id="rId31" o:title=""/>
          </v:shape>
          <o:OLEObject Type="Embed" ProgID="Equation.DSMT4" ShapeID="_x0000_i1036" DrawAspect="Content" ObjectID="_1623505048" r:id="rId32"/>
        </w:object>
      </w:r>
      <w:r w:rsidR="00492E7B">
        <w:rPr>
          <w:rFonts w:ascii="Times New Roman" w:hAnsi="Times New Roman" w:cs="Times New Roman"/>
          <w:sz w:val="24"/>
          <w:szCs w:val="24"/>
        </w:rPr>
        <w:t xml:space="preserve">  [m]</w:t>
      </w:r>
      <w:r w:rsidR="00492E7B">
        <w:rPr>
          <w:rFonts w:ascii="Times New Roman" w:hAnsi="Times New Roman" w:cs="Times New Roman"/>
          <w:sz w:val="24"/>
          <w:szCs w:val="24"/>
        </w:rPr>
        <w:tab/>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MACROBUTTON MTPlaceRef \* MERGEFORMAT </w:instrText>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SEQ MTEqn \h \* MERGEFORMAT </w:instrText>
      </w:r>
      <w:r w:rsidR="00492E7B">
        <w:rPr>
          <w:rFonts w:ascii="Times New Roman" w:hAnsi="Times New Roman" w:cs="Times New Roman"/>
          <w:sz w:val="24"/>
          <w:szCs w:val="24"/>
        </w:rPr>
        <w:fldChar w:fldCharType="end"/>
      </w:r>
      <w:bookmarkStart w:id="5" w:name="ZEqnNum560873"/>
      <w:r w:rsidR="00492E7B">
        <w:rPr>
          <w:rFonts w:ascii="Times New Roman" w:hAnsi="Times New Roman" w:cs="Times New Roman"/>
          <w:sz w:val="24"/>
          <w:szCs w:val="24"/>
        </w:rPr>
        <w:instrText>(</w:instrText>
      </w:r>
      <w:r w:rsidR="00492E7B">
        <w:rPr>
          <w:rFonts w:ascii="Times New Roman" w:hAnsi="Times New Roman" w:cs="Times New Roman"/>
          <w:sz w:val="24"/>
          <w:szCs w:val="24"/>
        </w:rPr>
        <w:fldChar w:fldCharType="begin"/>
      </w:r>
      <w:r w:rsidR="00492E7B">
        <w:rPr>
          <w:rFonts w:ascii="Times New Roman" w:hAnsi="Times New Roman" w:cs="Times New Roman"/>
          <w:sz w:val="24"/>
          <w:szCs w:val="24"/>
        </w:rPr>
        <w:instrText xml:space="preserve"> SEQ MTEqn \c \* Arabic \* MERGEFORMAT </w:instrText>
      </w:r>
      <w:r w:rsidR="00492E7B">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8</w:instrText>
      </w:r>
      <w:r w:rsidR="00492E7B">
        <w:rPr>
          <w:rFonts w:ascii="Times New Roman" w:hAnsi="Times New Roman" w:cs="Times New Roman"/>
          <w:sz w:val="24"/>
          <w:szCs w:val="24"/>
        </w:rPr>
        <w:fldChar w:fldCharType="end"/>
      </w:r>
      <w:r w:rsidR="00492E7B">
        <w:rPr>
          <w:rFonts w:ascii="Times New Roman" w:hAnsi="Times New Roman" w:cs="Times New Roman"/>
          <w:sz w:val="24"/>
          <w:szCs w:val="24"/>
        </w:rPr>
        <w:instrText>)</w:instrText>
      </w:r>
      <w:bookmarkEnd w:id="5"/>
      <w:r w:rsidR="00492E7B">
        <w:rPr>
          <w:rFonts w:ascii="Times New Roman" w:hAnsi="Times New Roman" w:cs="Times New Roman"/>
          <w:sz w:val="24"/>
          <w:szCs w:val="24"/>
        </w:rPr>
        <w:fldChar w:fldCharType="end"/>
      </w:r>
    </w:p>
    <w:p w:rsidR="00C80709" w:rsidRDefault="00492E7B"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Infatti, se combiniamo le unità di misura, abbiamo che </w:t>
      </w:r>
      <w:r w:rsidR="00297B54" w:rsidRPr="00297B54">
        <w:rPr>
          <w:rFonts w:ascii="Times New Roman" w:hAnsi="Times New Roman" w:cs="Times New Roman"/>
          <w:i/>
          <w:sz w:val="24"/>
          <w:szCs w:val="24"/>
        </w:rPr>
        <w:t>l</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 xml:space="preserve"> è [J/kg = (N</w:t>
      </w:r>
      <w:r>
        <w:rPr>
          <w:rFonts w:ascii="Times New Roman" w:hAnsi="Times New Roman" w:cs="Times New Roman"/>
          <w:sz w:val="24"/>
          <w:szCs w:val="24"/>
        </w:rPr>
        <w:sym w:font="Symbol" w:char="F0D7"/>
      </w:r>
      <w:r>
        <w:rPr>
          <w:rFonts w:ascii="Times New Roman" w:hAnsi="Times New Roman" w:cs="Times New Roman"/>
          <w:sz w:val="24"/>
          <w:szCs w:val="24"/>
        </w:rPr>
        <w:t>m)/kg = ((kg</w:t>
      </w:r>
      <w:r>
        <w:rPr>
          <w:rFonts w:ascii="Times New Roman" w:hAnsi="Times New Roman" w:cs="Times New Roman"/>
          <w:sz w:val="24"/>
          <w:szCs w:val="24"/>
        </w:rPr>
        <w:sym w:font="Symbol" w:char="F0D7"/>
      </w:r>
      <w:r>
        <w:rPr>
          <w:rFonts w:ascii="Times New Roman" w:hAnsi="Times New Roman" w:cs="Times New Roman"/>
          <w:sz w:val="24"/>
          <w:szCs w:val="24"/>
        </w:rPr>
        <w:t>m</w:t>
      </w:r>
      <w:r w:rsidR="00411C44">
        <w:rPr>
          <w:rFonts w:ascii="Times New Roman" w:hAnsi="Times New Roman" w:cs="Times New Roman"/>
          <w:sz w:val="24"/>
          <w:szCs w:val="24"/>
        </w:rPr>
        <w:t>/s</w:t>
      </w:r>
      <w:r w:rsidR="00411C44" w:rsidRPr="00411C44">
        <w:rPr>
          <w:rFonts w:ascii="Times New Roman" w:hAnsi="Times New Roman" w:cs="Times New Roman"/>
          <w:sz w:val="24"/>
          <w:szCs w:val="24"/>
          <w:vertAlign w:val="superscript"/>
        </w:rPr>
        <w:t>2</w:t>
      </w:r>
      <w:r w:rsidR="00411C44">
        <w:rPr>
          <w:rFonts w:ascii="Times New Roman" w:hAnsi="Times New Roman" w:cs="Times New Roman"/>
          <w:sz w:val="24"/>
          <w:szCs w:val="24"/>
        </w:rPr>
        <w:t>)</w:t>
      </w:r>
      <w:r w:rsidR="00411C44">
        <w:rPr>
          <w:rFonts w:ascii="Times New Roman" w:hAnsi="Times New Roman" w:cs="Times New Roman"/>
          <w:sz w:val="24"/>
          <w:szCs w:val="24"/>
        </w:rPr>
        <w:sym w:font="Symbol" w:char="F0D7"/>
      </w:r>
      <w:r w:rsidR="00411C44">
        <w:rPr>
          <w:rFonts w:ascii="Times New Roman" w:hAnsi="Times New Roman" w:cs="Times New Roman"/>
          <w:sz w:val="24"/>
          <w:szCs w:val="24"/>
        </w:rPr>
        <w:t>m)/kg =</w:t>
      </w:r>
      <w:r w:rsidR="00E1646D">
        <w:rPr>
          <w:rFonts w:ascii="Times New Roman" w:hAnsi="Times New Roman" w:cs="Times New Roman"/>
          <w:sz w:val="24"/>
          <w:szCs w:val="24"/>
        </w:rPr>
        <w:t xml:space="preserve"> </w:t>
      </w:r>
      <w:r w:rsidR="00411C44">
        <w:rPr>
          <w:rFonts w:ascii="Times New Roman" w:hAnsi="Times New Roman" w:cs="Times New Roman"/>
          <w:sz w:val="24"/>
          <w:szCs w:val="24"/>
        </w:rPr>
        <w:t>m</w:t>
      </w:r>
      <w:r w:rsidR="00411C44" w:rsidRPr="00411C44">
        <w:rPr>
          <w:rFonts w:ascii="Times New Roman" w:hAnsi="Times New Roman" w:cs="Times New Roman"/>
          <w:sz w:val="24"/>
          <w:szCs w:val="24"/>
          <w:vertAlign w:val="superscript"/>
        </w:rPr>
        <w:t>2</w:t>
      </w:r>
      <w:r w:rsidR="00411C44">
        <w:rPr>
          <w:rFonts w:ascii="Times New Roman" w:hAnsi="Times New Roman" w:cs="Times New Roman"/>
          <w:sz w:val="24"/>
          <w:szCs w:val="24"/>
        </w:rPr>
        <w:t>/s</w:t>
      </w:r>
      <w:r w:rsidR="00411C44" w:rsidRPr="00411C44">
        <w:rPr>
          <w:rFonts w:ascii="Times New Roman" w:hAnsi="Times New Roman" w:cs="Times New Roman"/>
          <w:sz w:val="24"/>
          <w:szCs w:val="24"/>
          <w:vertAlign w:val="superscript"/>
        </w:rPr>
        <w:t>2</w:t>
      </w:r>
      <w:r w:rsidR="00411C44">
        <w:rPr>
          <w:rFonts w:ascii="Times New Roman" w:hAnsi="Times New Roman" w:cs="Times New Roman"/>
          <w:sz w:val="24"/>
          <w:szCs w:val="24"/>
        </w:rPr>
        <w:t xml:space="preserve">], mentre </w:t>
      </w:r>
      <w:r w:rsidR="00411C44" w:rsidRPr="00411C44">
        <w:rPr>
          <w:rFonts w:ascii="Times New Roman" w:hAnsi="Times New Roman" w:cs="Times New Roman"/>
          <w:i/>
          <w:sz w:val="24"/>
          <w:szCs w:val="24"/>
        </w:rPr>
        <w:t>g</w:t>
      </w:r>
      <w:r w:rsidR="00411C44">
        <w:rPr>
          <w:rFonts w:ascii="Times New Roman" w:hAnsi="Times New Roman" w:cs="Times New Roman"/>
          <w:sz w:val="24"/>
          <w:szCs w:val="24"/>
        </w:rPr>
        <w:t xml:space="preserve"> è [m/s</w:t>
      </w:r>
      <w:r w:rsidR="00411C44" w:rsidRPr="00492E7B">
        <w:rPr>
          <w:rFonts w:ascii="Times New Roman" w:hAnsi="Times New Roman" w:cs="Times New Roman"/>
          <w:sz w:val="24"/>
          <w:szCs w:val="24"/>
          <w:vertAlign w:val="superscript"/>
        </w:rPr>
        <w:t>2</w:t>
      </w:r>
      <w:r w:rsidR="00411C44">
        <w:rPr>
          <w:rFonts w:ascii="Times New Roman" w:hAnsi="Times New Roman" w:cs="Times New Roman"/>
          <w:sz w:val="24"/>
          <w:szCs w:val="24"/>
        </w:rPr>
        <w:t xml:space="preserve">]. Da cui segue l’unità di misura riportata nell’eq. </w:t>
      </w:r>
      <w:r w:rsidR="00411C44">
        <w:rPr>
          <w:rFonts w:ascii="Times New Roman" w:hAnsi="Times New Roman" w:cs="Times New Roman"/>
          <w:sz w:val="24"/>
          <w:szCs w:val="24"/>
        </w:rPr>
        <w:fldChar w:fldCharType="begin"/>
      </w:r>
      <w:r w:rsidR="00411C44">
        <w:rPr>
          <w:rFonts w:ascii="Times New Roman" w:hAnsi="Times New Roman" w:cs="Times New Roman"/>
          <w:sz w:val="24"/>
          <w:szCs w:val="24"/>
        </w:rPr>
        <w:instrText xml:space="preserve"> GOTOBUTTON ZEqnNum560873  \* MERGEFORMAT </w:instrText>
      </w:r>
      <w:r w:rsidR="00411C44">
        <w:rPr>
          <w:rFonts w:ascii="Times New Roman" w:hAnsi="Times New Roman" w:cs="Times New Roman"/>
          <w:sz w:val="24"/>
          <w:szCs w:val="24"/>
        </w:rPr>
        <w:fldChar w:fldCharType="begin"/>
      </w:r>
      <w:r w:rsidR="00411C44">
        <w:rPr>
          <w:rFonts w:ascii="Times New Roman" w:hAnsi="Times New Roman" w:cs="Times New Roman"/>
          <w:sz w:val="24"/>
          <w:szCs w:val="24"/>
        </w:rPr>
        <w:instrText xml:space="preserve"> REF ZEqnNum560873 \! \* MERGEFORMAT </w:instrText>
      </w:r>
      <w:r w:rsidR="00411C44">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8</w:instrText>
      </w:r>
      <w:r w:rsidR="00502260">
        <w:rPr>
          <w:rFonts w:ascii="Times New Roman" w:hAnsi="Times New Roman" w:cs="Times New Roman"/>
          <w:sz w:val="24"/>
          <w:szCs w:val="24"/>
        </w:rPr>
        <w:instrText>)</w:instrText>
      </w:r>
      <w:r w:rsidR="00411C44">
        <w:rPr>
          <w:rFonts w:ascii="Times New Roman" w:hAnsi="Times New Roman" w:cs="Times New Roman"/>
          <w:sz w:val="24"/>
          <w:szCs w:val="24"/>
        </w:rPr>
        <w:fldChar w:fldCharType="end"/>
      </w:r>
      <w:r w:rsidR="00411C44">
        <w:rPr>
          <w:rFonts w:ascii="Times New Roman" w:hAnsi="Times New Roman" w:cs="Times New Roman"/>
          <w:sz w:val="24"/>
          <w:szCs w:val="24"/>
        </w:rPr>
        <w:fldChar w:fldCharType="end"/>
      </w:r>
      <w:r w:rsidR="00411C44">
        <w:rPr>
          <w:rFonts w:ascii="Times New Roman" w:hAnsi="Times New Roman" w:cs="Times New Roman"/>
          <w:sz w:val="24"/>
          <w:szCs w:val="24"/>
        </w:rPr>
        <w:t>.</w:t>
      </w:r>
    </w:p>
    <w:p w:rsidR="00E1646D" w:rsidRDefault="00E1646D" w:rsidP="004239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sintesi, si può allora dire che 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ZEqnNum560873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ZEqnNum560873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8</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rappresenta la prevalenza interna </w:t>
      </w:r>
      <w:r w:rsidRPr="00E1646D">
        <w:rPr>
          <w:rFonts w:ascii="Times New Roman" w:hAnsi="Times New Roman" w:cs="Times New Roman"/>
          <w:i/>
          <w:sz w:val="24"/>
          <w:szCs w:val="24"/>
        </w:rPr>
        <w:t>h</w:t>
      </w:r>
      <w:r w:rsidRPr="00E1646D">
        <w:rPr>
          <w:rFonts w:ascii="Times New Roman" w:hAnsi="Times New Roman" w:cs="Times New Roman"/>
          <w:i/>
          <w:sz w:val="24"/>
          <w:szCs w:val="24"/>
          <w:vertAlign w:val="subscript"/>
        </w:rPr>
        <w:t>i</w:t>
      </w:r>
      <w:r>
        <w:rPr>
          <w:rFonts w:ascii="Times New Roman" w:hAnsi="Times New Roman" w:cs="Times New Roman"/>
          <w:sz w:val="24"/>
          <w:szCs w:val="24"/>
        </w:rPr>
        <w:t xml:space="preserve">. Il rapporto fra la </w:t>
      </w:r>
      <w:r w:rsidR="002614CB">
        <w:rPr>
          <w:rFonts w:ascii="Times New Roman" w:hAnsi="Times New Roman" w:cs="Times New Roman"/>
          <w:sz w:val="24"/>
          <w:szCs w:val="24"/>
        </w:rPr>
        <w:t xml:space="preserve">prevalenza </w:t>
      </w:r>
      <w:r w:rsidR="00CC2BA3">
        <w:rPr>
          <w:rFonts w:ascii="Times New Roman" w:hAnsi="Times New Roman" w:cs="Times New Roman"/>
          <w:sz w:val="24"/>
          <w:szCs w:val="24"/>
        </w:rPr>
        <w:t>(</w:t>
      </w:r>
      <w:r w:rsidR="002614CB">
        <w:rPr>
          <w:rFonts w:ascii="Times New Roman" w:hAnsi="Times New Roman" w:cs="Times New Roman"/>
          <w:sz w:val="24"/>
          <w:szCs w:val="24"/>
        </w:rPr>
        <w:t>esterna</w:t>
      </w:r>
      <w:r w:rsidR="00CC2BA3">
        <w:rPr>
          <w:rFonts w:ascii="Times New Roman" w:hAnsi="Times New Roman" w:cs="Times New Roman"/>
          <w:sz w:val="24"/>
          <w:szCs w:val="24"/>
        </w:rPr>
        <w:t>)</w:t>
      </w:r>
      <w:r w:rsidR="002614CB">
        <w:rPr>
          <w:rFonts w:ascii="Times New Roman" w:hAnsi="Times New Roman" w:cs="Times New Roman"/>
          <w:sz w:val="24"/>
          <w:szCs w:val="24"/>
        </w:rPr>
        <w:t xml:space="preserve"> </w:t>
      </w:r>
      <w:r w:rsidR="002614CB" w:rsidRPr="00E1646D">
        <w:rPr>
          <w:rFonts w:ascii="Times New Roman" w:hAnsi="Times New Roman" w:cs="Times New Roman"/>
          <w:i/>
          <w:sz w:val="24"/>
          <w:szCs w:val="24"/>
        </w:rPr>
        <w:t>h</w:t>
      </w:r>
      <w:r w:rsidR="002614CB">
        <w:rPr>
          <w:rFonts w:ascii="Times New Roman" w:hAnsi="Times New Roman" w:cs="Times New Roman"/>
          <w:sz w:val="24"/>
          <w:szCs w:val="24"/>
        </w:rPr>
        <w:t xml:space="preserve">  e la </w:t>
      </w:r>
      <w:r>
        <w:rPr>
          <w:rFonts w:ascii="Times New Roman" w:hAnsi="Times New Roman" w:cs="Times New Roman"/>
          <w:sz w:val="24"/>
          <w:szCs w:val="24"/>
        </w:rPr>
        <w:t xml:space="preserve">prevalenza interna </w:t>
      </w:r>
      <w:r w:rsidRPr="00E1646D">
        <w:rPr>
          <w:rFonts w:ascii="Times New Roman" w:hAnsi="Times New Roman" w:cs="Times New Roman"/>
          <w:i/>
          <w:sz w:val="24"/>
          <w:szCs w:val="24"/>
        </w:rPr>
        <w:t>h</w:t>
      </w:r>
      <w:r w:rsidRPr="00E1646D">
        <w:rPr>
          <w:rFonts w:ascii="Times New Roman" w:hAnsi="Times New Roman" w:cs="Times New Roman"/>
          <w:i/>
          <w:sz w:val="24"/>
          <w:szCs w:val="24"/>
          <w:vertAlign w:val="subscript"/>
        </w:rPr>
        <w:t>i</w:t>
      </w:r>
      <w:r>
        <w:rPr>
          <w:rFonts w:ascii="Times New Roman" w:hAnsi="Times New Roman" w:cs="Times New Roman"/>
          <w:sz w:val="24"/>
          <w:szCs w:val="24"/>
        </w:rPr>
        <w:t xml:space="preserve"> è </w:t>
      </w:r>
      <w:r w:rsidR="002614CB">
        <w:rPr>
          <w:rFonts w:ascii="Times New Roman" w:hAnsi="Times New Roman" w:cs="Times New Roman"/>
          <w:sz w:val="24"/>
          <w:szCs w:val="24"/>
        </w:rPr>
        <w:t xml:space="preserve">minore </w:t>
      </w:r>
      <w:r>
        <w:rPr>
          <w:rFonts w:ascii="Times New Roman" w:hAnsi="Times New Roman" w:cs="Times New Roman"/>
          <w:sz w:val="24"/>
          <w:szCs w:val="24"/>
        </w:rPr>
        <w:t xml:space="preserve">di uno, ovvero </w:t>
      </w:r>
      <w:r w:rsidR="002614CB" w:rsidRPr="00E1646D">
        <w:rPr>
          <w:rFonts w:ascii="Times New Roman" w:hAnsi="Times New Roman" w:cs="Times New Roman"/>
          <w:position w:val="-12"/>
          <w:sz w:val="24"/>
          <w:szCs w:val="24"/>
        </w:rPr>
        <w:object w:dxaOrig="800" w:dyaOrig="360">
          <v:shape id="_x0000_i1037" type="#_x0000_t75" style="width:40pt;height:18.35pt" o:ole="">
            <v:imagedata r:id="rId33" o:title=""/>
          </v:shape>
          <o:OLEObject Type="Embed" ProgID="Equation.DSMT4" ShapeID="_x0000_i1037" DrawAspect="Content" ObjectID="_1623505049" r:id="rId34"/>
        </w:object>
      </w:r>
      <w:r>
        <w:rPr>
          <w:rFonts w:ascii="Times New Roman" w:hAnsi="Times New Roman" w:cs="Times New Roman"/>
          <w:sz w:val="24"/>
          <w:szCs w:val="24"/>
        </w:rPr>
        <w:t>. Questo dipende da</w:t>
      </w:r>
      <w:r w:rsidR="00DF55A9">
        <w:rPr>
          <w:rFonts w:ascii="Times New Roman" w:hAnsi="Times New Roman" w:cs="Times New Roman"/>
          <w:sz w:val="24"/>
          <w:szCs w:val="24"/>
        </w:rPr>
        <w:t>l</w:t>
      </w:r>
      <w:r>
        <w:rPr>
          <w:rFonts w:ascii="Times New Roman" w:hAnsi="Times New Roman" w:cs="Times New Roman"/>
          <w:sz w:val="24"/>
          <w:szCs w:val="24"/>
        </w:rPr>
        <w:t xml:space="preserve"> fatto che all’interno della pompa una parte di </w:t>
      </w:r>
      <w:r w:rsidR="001C354D">
        <w:rPr>
          <w:rFonts w:ascii="Times New Roman" w:hAnsi="Times New Roman" w:cs="Times New Roman"/>
          <w:sz w:val="24"/>
          <w:szCs w:val="24"/>
        </w:rPr>
        <w:t xml:space="preserve">potenza ceduta dalle pale </w:t>
      </w:r>
      <w:r w:rsidR="00CC2BA3">
        <w:rPr>
          <w:rFonts w:ascii="Times New Roman" w:hAnsi="Times New Roman" w:cs="Times New Roman"/>
          <w:sz w:val="24"/>
          <w:szCs w:val="24"/>
        </w:rPr>
        <w:t xml:space="preserve">all’acqua </w:t>
      </w:r>
      <w:r>
        <w:rPr>
          <w:rFonts w:ascii="Times New Roman" w:hAnsi="Times New Roman" w:cs="Times New Roman"/>
          <w:sz w:val="24"/>
          <w:szCs w:val="24"/>
        </w:rPr>
        <w:t xml:space="preserve">viene dispersa per urti e attriti, come risulterà evidente più avanti quando introdurremo il concetto di rendimento. </w:t>
      </w:r>
    </w:p>
    <w:p w:rsidR="002E118C" w:rsidRDefault="002614CB" w:rsidP="00DF7B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 osservi adesso che l</w:t>
      </w:r>
      <w:r w:rsidR="00E1646D">
        <w:rPr>
          <w:rFonts w:ascii="Times New Roman" w:hAnsi="Times New Roman" w:cs="Times New Roman"/>
          <w:sz w:val="24"/>
          <w:szCs w:val="24"/>
        </w:rPr>
        <w:t>’eq.</w:t>
      </w:r>
      <w:r w:rsidR="00E1646D">
        <w:rPr>
          <w:rFonts w:ascii="Times New Roman" w:hAnsi="Times New Roman" w:cs="Times New Roman"/>
          <w:sz w:val="24"/>
          <w:szCs w:val="24"/>
        </w:rPr>
        <w:fldChar w:fldCharType="begin"/>
      </w:r>
      <w:r w:rsidR="00E1646D">
        <w:rPr>
          <w:rFonts w:ascii="Times New Roman" w:hAnsi="Times New Roman" w:cs="Times New Roman"/>
          <w:sz w:val="24"/>
          <w:szCs w:val="24"/>
        </w:rPr>
        <w:instrText xml:space="preserve"> GOTOBUTTON ZEqnNum560873  \* MERGEFORMAT </w:instrText>
      </w:r>
      <w:r w:rsidR="00E1646D">
        <w:rPr>
          <w:rFonts w:ascii="Times New Roman" w:hAnsi="Times New Roman" w:cs="Times New Roman"/>
          <w:sz w:val="24"/>
          <w:szCs w:val="24"/>
        </w:rPr>
        <w:fldChar w:fldCharType="begin"/>
      </w:r>
      <w:r w:rsidR="00E1646D">
        <w:rPr>
          <w:rFonts w:ascii="Times New Roman" w:hAnsi="Times New Roman" w:cs="Times New Roman"/>
          <w:sz w:val="24"/>
          <w:szCs w:val="24"/>
        </w:rPr>
        <w:instrText xml:space="preserve"> REF ZEqnNum560873 \! \* MERGEFORMAT </w:instrText>
      </w:r>
      <w:r w:rsidR="00E1646D">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8</w:instrText>
      </w:r>
      <w:r w:rsidR="00502260">
        <w:rPr>
          <w:rFonts w:ascii="Times New Roman" w:hAnsi="Times New Roman" w:cs="Times New Roman"/>
          <w:sz w:val="24"/>
          <w:szCs w:val="24"/>
        </w:rPr>
        <w:instrText>)</w:instrText>
      </w:r>
      <w:r w:rsidR="00E1646D">
        <w:rPr>
          <w:rFonts w:ascii="Times New Roman" w:hAnsi="Times New Roman" w:cs="Times New Roman"/>
          <w:sz w:val="24"/>
          <w:szCs w:val="24"/>
        </w:rPr>
        <w:fldChar w:fldCharType="end"/>
      </w:r>
      <w:r w:rsidR="00E1646D">
        <w:rPr>
          <w:rFonts w:ascii="Times New Roman" w:hAnsi="Times New Roman" w:cs="Times New Roman"/>
          <w:sz w:val="24"/>
          <w:szCs w:val="24"/>
        </w:rPr>
        <w:fldChar w:fldCharType="end"/>
      </w:r>
      <w:r w:rsidR="00E1646D">
        <w:rPr>
          <w:rFonts w:ascii="Times New Roman" w:hAnsi="Times New Roman" w:cs="Times New Roman"/>
          <w:sz w:val="24"/>
          <w:szCs w:val="24"/>
        </w:rPr>
        <w:t xml:space="preserve"> può essere massimizzata </w:t>
      </w:r>
      <w:r w:rsidR="00326B3D">
        <w:rPr>
          <w:rFonts w:ascii="Times New Roman" w:hAnsi="Times New Roman" w:cs="Times New Roman"/>
          <w:sz w:val="24"/>
          <w:szCs w:val="24"/>
        </w:rPr>
        <w:t xml:space="preserve">azzerando </w:t>
      </w:r>
      <w:r w:rsidR="00326B3D" w:rsidRPr="00326B3D">
        <w:rPr>
          <w:rFonts w:ascii="Times New Roman" w:hAnsi="Times New Roman" w:cs="Times New Roman"/>
          <w:i/>
          <w:sz w:val="24"/>
          <w:szCs w:val="24"/>
        </w:rPr>
        <w:t>c</w:t>
      </w:r>
      <w:r w:rsidR="00326B3D" w:rsidRPr="00326B3D">
        <w:rPr>
          <w:rFonts w:ascii="Times New Roman" w:hAnsi="Times New Roman" w:cs="Times New Roman"/>
          <w:i/>
          <w:sz w:val="24"/>
          <w:szCs w:val="24"/>
          <w:vertAlign w:val="subscript"/>
        </w:rPr>
        <w:t>u</w:t>
      </w:r>
      <w:r w:rsidR="00326B3D" w:rsidRPr="00326B3D">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2614CB">
        <w:rPr>
          <w:rFonts w:ascii="Times New Roman" w:hAnsi="Times New Roman" w:cs="Times New Roman"/>
          <w:i/>
          <w:sz w:val="24"/>
          <w:szCs w:val="24"/>
        </w:rPr>
        <w:t>u</w:t>
      </w:r>
      <w:r w:rsidRPr="002614CB">
        <w:rPr>
          <w:rFonts w:ascii="Times New Roman" w:hAnsi="Times New Roman" w:cs="Times New Roman"/>
          <w:i/>
          <w:sz w:val="24"/>
          <w:szCs w:val="24"/>
          <w:vertAlign w:val="subscript"/>
        </w:rPr>
        <w:t>1</w:t>
      </w:r>
      <w:r>
        <w:rPr>
          <w:rFonts w:ascii="Times New Roman" w:hAnsi="Times New Roman" w:cs="Times New Roman"/>
          <w:sz w:val="24"/>
          <w:szCs w:val="24"/>
        </w:rPr>
        <w:t xml:space="preserve"> non può essere azzerata in quanto dipende da </w:t>
      </w:r>
      <w:r w:rsidRPr="002614CB">
        <w:rPr>
          <w:rFonts w:ascii="Times New Roman" w:hAnsi="Times New Roman" w:cs="Times New Roman"/>
          <w:i/>
          <w:sz w:val="24"/>
          <w:szCs w:val="24"/>
        </w:rPr>
        <w:sym w:font="Symbol" w:char="F077"/>
      </w:r>
      <w:r w:rsidR="002E118C">
        <w:rPr>
          <w:rFonts w:ascii="Times New Roman" w:hAnsi="Times New Roman" w:cs="Times New Roman"/>
          <w:i/>
          <w:sz w:val="24"/>
          <w:szCs w:val="24"/>
        </w:rPr>
        <w:t>,</w:t>
      </w:r>
      <w:r>
        <w:rPr>
          <w:rFonts w:ascii="Times New Roman" w:hAnsi="Times New Roman" w:cs="Times New Roman"/>
          <w:sz w:val="24"/>
          <w:szCs w:val="24"/>
        </w:rPr>
        <w:t xml:space="preserve"> ovvero dalla velocità angolare di rotazione).</w:t>
      </w:r>
      <w:r w:rsidR="00326B3D">
        <w:rPr>
          <w:rFonts w:ascii="Times New Roman" w:hAnsi="Times New Roman" w:cs="Times New Roman"/>
          <w:sz w:val="24"/>
          <w:szCs w:val="24"/>
        </w:rPr>
        <w:t xml:space="preserve"> </w:t>
      </w:r>
      <w:r>
        <w:rPr>
          <w:rFonts w:ascii="Times New Roman" w:hAnsi="Times New Roman" w:cs="Times New Roman"/>
          <w:sz w:val="24"/>
          <w:szCs w:val="24"/>
        </w:rPr>
        <w:t xml:space="preserve">Il progetto della turbopompa viene quindi </w:t>
      </w:r>
      <w:r w:rsidR="002E118C">
        <w:rPr>
          <w:rFonts w:ascii="Times New Roman" w:hAnsi="Times New Roman" w:cs="Times New Roman"/>
          <w:sz w:val="24"/>
          <w:szCs w:val="24"/>
        </w:rPr>
        <w:t xml:space="preserve">sempre </w:t>
      </w:r>
      <w:r>
        <w:rPr>
          <w:rFonts w:ascii="Times New Roman" w:hAnsi="Times New Roman" w:cs="Times New Roman"/>
          <w:sz w:val="24"/>
          <w:szCs w:val="24"/>
        </w:rPr>
        <w:t xml:space="preserve">realizzato in modo tale da rendere nulla la componente tangenziale della velocità assoluta di ingresso </w:t>
      </w:r>
      <w:r w:rsidRPr="002614CB">
        <w:rPr>
          <w:rFonts w:ascii="Times New Roman" w:hAnsi="Times New Roman" w:cs="Times New Roman"/>
          <w:i/>
          <w:sz w:val="24"/>
          <w:szCs w:val="24"/>
        </w:rPr>
        <w:t>c</w:t>
      </w:r>
      <w:r w:rsidRPr="002614CB">
        <w:rPr>
          <w:rFonts w:ascii="Times New Roman" w:hAnsi="Times New Roman" w:cs="Times New Roman"/>
          <w:i/>
          <w:sz w:val="24"/>
          <w:szCs w:val="24"/>
          <w:vertAlign w:val="subscript"/>
        </w:rPr>
        <w:t>u1</w:t>
      </w:r>
      <w:r w:rsidR="002E118C">
        <w:rPr>
          <w:rFonts w:ascii="Times New Roman" w:hAnsi="Times New Roman" w:cs="Times New Roman"/>
          <w:sz w:val="24"/>
          <w:szCs w:val="24"/>
        </w:rPr>
        <w:t xml:space="preserve"> (chiamata anche componente di pre-rotazione, in quanto si tratta di una rotazione generata dalla parte fissa, la cassa, della macchina). </w:t>
      </w:r>
    </w:p>
    <w:p w:rsidR="00404AE7" w:rsidRDefault="002E118C" w:rsidP="00DF7B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L’eq.</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ZEqnNum560873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ZEqnNum560873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8</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quando </w:t>
      </w:r>
      <w:r w:rsidRPr="002E118C">
        <w:rPr>
          <w:rFonts w:ascii="Times New Roman" w:hAnsi="Times New Roman" w:cs="Times New Roman"/>
          <w:i/>
          <w:sz w:val="24"/>
          <w:szCs w:val="24"/>
        </w:rPr>
        <w:t>c</w:t>
      </w:r>
      <w:r w:rsidRPr="002E118C">
        <w:rPr>
          <w:rFonts w:ascii="Times New Roman" w:hAnsi="Times New Roman" w:cs="Times New Roman"/>
          <w:i/>
          <w:sz w:val="24"/>
          <w:szCs w:val="24"/>
          <w:vertAlign w:val="subscript"/>
        </w:rPr>
        <w:t>u1</w:t>
      </w:r>
      <w:r>
        <w:rPr>
          <w:rFonts w:ascii="Times New Roman" w:hAnsi="Times New Roman" w:cs="Times New Roman"/>
          <w:sz w:val="24"/>
          <w:szCs w:val="24"/>
        </w:rPr>
        <w:t xml:space="preserve"> = 0 risulta:</w:t>
      </w:r>
    </w:p>
    <w:p w:rsidR="00DF7B18" w:rsidRDefault="00DF7B18" w:rsidP="00DF7B18">
      <w:pPr>
        <w:tabs>
          <w:tab w:val="left" w:pos="9214"/>
        </w:tabs>
        <w:spacing w:after="0" w:line="480" w:lineRule="auto"/>
        <w:jc w:val="both"/>
        <w:rPr>
          <w:rFonts w:ascii="Times New Roman" w:hAnsi="Times New Roman" w:cs="Times New Roman"/>
          <w:sz w:val="24"/>
          <w:szCs w:val="24"/>
        </w:rPr>
      </w:pPr>
      <w:r w:rsidRPr="00492E7B">
        <w:rPr>
          <w:rFonts w:ascii="Times New Roman" w:hAnsi="Times New Roman" w:cs="Times New Roman"/>
          <w:position w:val="-28"/>
          <w:sz w:val="24"/>
          <w:szCs w:val="24"/>
        </w:rPr>
        <w:object w:dxaOrig="1160" w:dyaOrig="660">
          <v:shape id="_x0000_i1038" type="#_x0000_t75" style="width:58.35pt;height:33pt" o:ole="">
            <v:imagedata r:id="rId35" o:title=""/>
          </v:shape>
          <o:OLEObject Type="Embed" ProgID="Equation.DSMT4" ShapeID="_x0000_i1038" DrawAspect="Content" ObjectID="_1623505050" r:id="rId36"/>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6" w:name="ZEqnNum172726"/>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9</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6"/>
      <w:r>
        <w:rPr>
          <w:rFonts w:ascii="Times New Roman" w:hAnsi="Times New Roman" w:cs="Times New Roman"/>
          <w:sz w:val="24"/>
          <w:szCs w:val="24"/>
        </w:rPr>
        <w:fldChar w:fldCharType="end"/>
      </w:r>
    </w:p>
    <w:p w:rsidR="00FB25D8" w:rsidRDefault="00502260"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Nel seguito faremo riferimento a quest’ultima espressione per esprimere la prevalenza interna di una pompa.</w:t>
      </w:r>
    </w:p>
    <w:p w:rsidR="00502260" w:rsidRDefault="00502260" w:rsidP="00DF7B18">
      <w:pPr>
        <w:tabs>
          <w:tab w:val="left" w:pos="9214"/>
        </w:tabs>
        <w:spacing w:after="0" w:line="480" w:lineRule="auto"/>
        <w:jc w:val="both"/>
        <w:rPr>
          <w:rFonts w:ascii="Times New Roman" w:hAnsi="Times New Roman" w:cs="Times New Roman"/>
          <w:sz w:val="24"/>
          <w:szCs w:val="24"/>
        </w:rPr>
      </w:pPr>
    </w:p>
    <w:p w:rsidR="00FB25D8" w:rsidRDefault="00BB69A9" w:rsidP="00DF7B18">
      <w:pPr>
        <w:tabs>
          <w:tab w:val="left" w:pos="9214"/>
        </w:tabs>
        <w:spacing w:after="0" w:line="480" w:lineRule="auto"/>
        <w:jc w:val="both"/>
        <w:rPr>
          <w:rFonts w:ascii="Times New Roman" w:hAnsi="Times New Roman" w:cs="Times New Roman"/>
          <w:b/>
          <w:sz w:val="24"/>
          <w:szCs w:val="24"/>
        </w:rPr>
      </w:pPr>
      <w:r w:rsidRPr="00BB69A9">
        <w:rPr>
          <w:rFonts w:ascii="Times New Roman" w:hAnsi="Times New Roman" w:cs="Times New Roman"/>
          <w:b/>
          <w:sz w:val="24"/>
          <w:szCs w:val="24"/>
        </w:rPr>
        <w:t>Pompa centrifuga</w:t>
      </w:r>
    </w:p>
    <w:p w:rsidR="00BB69A9" w:rsidRDefault="00BB69A9"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triangoli di velocità sono quelli mostrati in figura 1. Le velocità periferiche (tangenziali) in corrispondenza dei raggi </w:t>
      </w:r>
      <w:r w:rsidRPr="00DF55A9">
        <w:rPr>
          <w:rFonts w:ascii="Times New Roman" w:hAnsi="Times New Roman" w:cs="Times New Roman"/>
          <w:i/>
          <w:sz w:val="24"/>
          <w:szCs w:val="24"/>
        </w:rPr>
        <w:t>r</w:t>
      </w:r>
      <w:r w:rsidRPr="00DF55A9">
        <w:rPr>
          <w:rFonts w:ascii="Times New Roman" w:hAnsi="Times New Roman" w:cs="Times New Roman"/>
          <w:i/>
          <w:sz w:val="24"/>
          <w:szCs w:val="24"/>
          <w:vertAlign w:val="subscript"/>
        </w:rPr>
        <w:t>1</w:t>
      </w:r>
      <w:r>
        <w:rPr>
          <w:rFonts w:ascii="Times New Roman" w:hAnsi="Times New Roman" w:cs="Times New Roman"/>
          <w:sz w:val="24"/>
          <w:szCs w:val="24"/>
        </w:rPr>
        <w:t xml:space="preserve"> (ingresso) e </w:t>
      </w:r>
      <w:r w:rsidRPr="00DF55A9">
        <w:rPr>
          <w:rFonts w:ascii="Times New Roman" w:hAnsi="Times New Roman" w:cs="Times New Roman"/>
          <w:i/>
          <w:sz w:val="24"/>
          <w:szCs w:val="24"/>
        </w:rPr>
        <w:t>r</w:t>
      </w:r>
      <w:r w:rsidRPr="00DF55A9">
        <w:rPr>
          <w:rFonts w:ascii="Times New Roman" w:hAnsi="Times New Roman" w:cs="Times New Roman"/>
          <w:i/>
          <w:sz w:val="24"/>
          <w:szCs w:val="24"/>
          <w:vertAlign w:val="subscript"/>
        </w:rPr>
        <w:t>2</w:t>
      </w:r>
      <w:r>
        <w:rPr>
          <w:rFonts w:ascii="Times New Roman" w:hAnsi="Times New Roman" w:cs="Times New Roman"/>
          <w:sz w:val="24"/>
          <w:szCs w:val="24"/>
        </w:rPr>
        <w:t xml:space="preserve"> (uscita) sono:</w:t>
      </w:r>
    </w:p>
    <w:p w:rsidR="00BB69A9" w:rsidRDefault="00BB69A9" w:rsidP="00DF7B18">
      <w:pPr>
        <w:tabs>
          <w:tab w:val="left" w:pos="9214"/>
        </w:tabs>
        <w:spacing w:after="0" w:line="480" w:lineRule="auto"/>
        <w:jc w:val="both"/>
        <w:rPr>
          <w:rFonts w:ascii="Times New Roman" w:hAnsi="Times New Roman" w:cs="Times New Roman"/>
          <w:sz w:val="24"/>
          <w:szCs w:val="24"/>
        </w:rPr>
      </w:pPr>
      <w:r w:rsidRPr="00BB69A9">
        <w:rPr>
          <w:rFonts w:ascii="Times New Roman" w:hAnsi="Times New Roman" w:cs="Times New Roman"/>
          <w:position w:val="-30"/>
          <w:sz w:val="24"/>
          <w:szCs w:val="24"/>
        </w:rPr>
        <w:object w:dxaOrig="840" w:dyaOrig="720">
          <v:shape id="_x0000_i1039" type="#_x0000_t75" style="width:42pt;height:36.65pt" o:ole="">
            <v:imagedata r:id="rId37" o:title=""/>
          </v:shape>
          <o:OLEObject Type="Embed" ProgID="Equation.DSMT4" ShapeID="_x0000_i1039" DrawAspect="Content" ObjectID="_1623505051" r:id="rId38"/>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10</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3410E8" w:rsidRDefault="003410E8"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Imponendo la continuità fra la portata massica in uscita e quella in entrata, si può scrivere:</w:t>
      </w:r>
    </w:p>
    <w:p w:rsidR="003410E8" w:rsidRDefault="00DF55A9" w:rsidP="00DF7B18">
      <w:pPr>
        <w:tabs>
          <w:tab w:val="left" w:pos="9214"/>
        </w:tabs>
        <w:spacing w:after="0" w:line="480" w:lineRule="auto"/>
        <w:jc w:val="both"/>
        <w:rPr>
          <w:rFonts w:ascii="Times New Roman" w:hAnsi="Times New Roman" w:cs="Times New Roman"/>
          <w:sz w:val="24"/>
          <w:szCs w:val="24"/>
        </w:rPr>
      </w:pPr>
      <w:r w:rsidRPr="003410E8">
        <w:rPr>
          <w:rFonts w:ascii="Times New Roman" w:hAnsi="Times New Roman" w:cs="Times New Roman"/>
          <w:position w:val="-12"/>
          <w:sz w:val="24"/>
          <w:szCs w:val="24"/>
        </w:rPr>
        <w:object w:dxaOrig="2799" w:dyaOrig="360">
          <v:shape id="_x0000_i1040" type="#_x0000_t75" style="width:140.65pt;height:18.35pt" o:ole="">
            <v:imagedata r:id="rId39" o:title=""/>
          </v:shape>
          <o:OLEObject Type="Embed" ProgID="Equation.DSMT4" ShapeID="_x0000_i1040" DrawAspect="Content" ObjectID="_1623505052" r:id="rId40"/>
        </w:object>
      </w:r>
      <w:r w:rsidR="003410E8">
        <w:rPr>
          <w:rFonts w:ascii="Times New Roman" w:hAnsi="Times New Roman" w:cs="Times New Roman"/>
          <w:sz w:val="24"/>
          <w:szCs w:val="24"/>
        </w:rPr>
        <w:tab/>
      </w:r>
      <w:r w:rsidR="003410E8">
        <w:rPr>
          <w:rFonts w:ascii="Times New Roman" w:hAnsi="Times New Roman" w:cs="Times New Roman"/>
          <w:sz w:val="24"/>
          <w:szCs w:val="24"/>
        </w:rPr>
        <w:fldChar w:fldCharType="begin"/>
      </w:r>
      <w:r w:rsidR="003410E8">
        <w:rPr>
          <w:rFonts w:ascii="Times New Roman" w:hAnsi="Times New Roman" w:cs="Times New Roman"/>
          <w:sz w:val="24"/>
          <w:szCs w:val="24"/>
        </w:rPr>
        <w:instrText xml:space="preserve"> MACROBUTTON MTPlaceRef \* MERGEFORMAT </w:instrText>
      </w:r>
      <w:r w:rsidR="003410E8">
        <w:rPr>
          <w:rFonts w:ascii="Times New Roman" w:hAnsi="Times New Roman" w:cs="Times New Roman"/>
          <w:sz w:val="24"/>
          <w:szCs w:val="24"/>
        </w:rPr>
        <w:fldChar w:fldCharType="begin"/>
      </w:r>
      <w:r w:rsidR="003410E8">
        <w:rPr>
          <w:rFonts w:ascii="Times New Roman" w:hAnsi="Times New Roman" w:cs="Times New Roman"/>
          <w:sz w:val="24"/>
          <w:szCs w:val="24"/>
        </w:rPr>
        <w:instrText xml:space="preserve"> SEQ MTEqn \h \* MERGEFORMAT </w:instrText>
      </w:r>
      <w:r w:rsidR="003410E8">
        <w:rPr>
          <w:rFonts w:ascii="Times New Roman" w:hAnsi="Times New Roman" w:cs="Times New Roman"/>
          <w:sz w:val="24"/>
          <w:szCs w:val="24"/>
        </w:rPr>
        <w:fldChar w:fldCharType="end"/>
      </w:r>
      <w:bookmarkStart w:id="7" w:name="ZEqnNum936715"/>
      <w:r w:rsidR="003410E8">
        <w:rPr>
          <w:rFonts w:ascii="Times New Roman" w:hAnsi="Times New Roman" w:cs="Times New Roman"/>
          <w:sz w:val="24"/>
          <w:szCs w:val="24"/>
        </w:rPr>
        <w:instrText>(</w:instrText>
      </w:r>
      <w:r w:rsidR="003410E8">
        <w:rPr>
          <w:rFonts w:ascii="Times New Roman" w:hAnsi="Times New Roman" w:cs="Times New Roman"/>
          <w:sz w:val="24"/>
          <w:szCs w:val="24"/>
        </w:rPr>
        <w:fldChar w:fldCharType="begin"/>
      </w:r>
      <w:r w:rsidR="003410E8">
        <w:rPr>
          <w:rFonts w:ascii="Times New Roman" w:hAnsi="Times New Roman" w:cs="Times New Roman"/>
          <w:sz w:val="24"/>
          <w:szCs w:val="24"/>
        </w:rPr>
        <w:instrText xml:space="preserve"> SEQ MTEqn \c \* Arabic \* MERGEFORMAT </w:instrText>
      </w:r>
      <w:r w:rsidR="003410E8">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11</w:instrText>
      </w:r>
      <w:r w:rsidR="003410E8">
        <w:rPr>
          <w:rFonts w:ascii="Times New Roman" w:hAnsi="Times New Roman" w:cs="Times New Roman"/>
          <w:sz w:val="24"/>
          <w:szCs w:val="24"/>
        </w:rPr>
        <w:fldChar w:fldCharType="end"/>
      </w:r>
      <w:r w:rsidR="003410E8">
        <w:rPr>
          <w:rFonts w:ascii="Times New Roman" w:hAnsi="Times New Roman" w:cs="Times New Roman"/>
          <w:sz w:val="24"/>
          <w:szCs w:val="24"/>
        </w:rPr>
        <w:instrText>)</w:instrText>
      </w:r>
      <w:bookmarkEnd w:id="7"/>
      <w:r w:rsidR="003410E8">
        <w:rPr>
          <w:rFonts w:ascii="Times New Roman" w:hAnsi="Times New Roman" w:cs="Times New Roman"/>
          <w:sz w:val="24"/>
          <w:szCs w:val="24"/>
        </w:rPr>
        <w:fldChar w:fldCharType="end"/>
      </w:r>
    </w:p>
    <w:p w:rsidR="00BB69A9" w:rsidRDefault="003410E8"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dove </w:t>
      </w:r>
      <w:r w:rsidRPr="003410E8">
        <w:rPr>
          <w:rFonts w:ascii="Times New Roman" w:hAnsi="Times New Roman" w:cs="Times New Roman"/>
          <w:i/>
          <w:sz w:val="24"/>
          <w:szCs w:val="24"/>
        </w:rPr>
        <w:t>ρ</w:t>
      </w:r>
      <w:r>
        <w:rPr>
          <w:rFonts w:ascii="Times New Roman" w:hAnsi="Times New Roman" w:cs="Times New Roman"/>
          <w:sz w:val="24"/>
          <w:szCs w:val="24"/>
        </w:rPr>
        <w:t xml:space="preserve"> rappresenta la densità [kg/m</w:t>
      </w:r>
      <w:r w:rsidRPr="003410E8">
        <w:rPr>
          <w:rFonts w:ascii="Times New Roman" w:hAnsi="Times New Roman" w:cs="Times New Roman"/>
          <w:sz w:val="24"/>
          <w:szCs w:val="24"/>
          <w:vertAlign w:val="superscript"/>
        </w:rPr>
        <w:t>3</w:t>
      </w:r>
      <w:r>
        <w:rPr>
          <w:rFonts w:ascii="Times New Roman" w:hAnsi="Times New Roman" w:cs="Times New Roman"/>
          <w:sz w:val="24"/>
          <w:szCs w:val="24"/>
        </w:rPr>
        <w:t>] dell’acqua</w:t>
      </w:r>
      <w:r>
        <w:rPr>
          <w:rStyle w:val="Rimandonotaapidipagina"/>
          <w:rFonts w:ascii="Times New Roman" w:hAnsi="Times New Roman" w:cs="Times New Roman"/>
          <w:sz w:val="24"/>
          <w:szCs w:val="24"/>
        </w:rPr>
        <w:footnoteReference w:id="4"/>
      </w:r>
      <w:r w:rsidR="00BB69A9">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5C37AF">
        <w:rPr>
          <w:rFonts w:ascii="Times New Roman" w:hAnsi="Times New Roman" w:cs="Times New Roman"/>
          <w:i/>
          <w:sz w:val="24"/>
          <w:szCs w:val="24"/>
        </w:rPr>
        <w:t>c</w:t>
      </w:r>
      <w:r w:rsidRPr="005C37AF">
        <w:rPr>
          <w:rFonts w:ascii="Times New Roman" w:hAnsi="Times New Roman" w:cs="Times New Roman"/>
          <w:i/>
          <w:sz w:val="24"/>
          <w:szCs w:val="24"/>
          <w:vertAlign w:val="subscript"/>
        </w:rPr>
        <w:t>m1</w:t>
      </w:r>
      <w:r>
        <w:rPr>
          <w:rFonts w:ascii="Times New Roman" w:hAnsi="Times New Roman" w:cs="Times New Roman"/>
          <w:sz w:val="24"/>
          <w:szCs w:val="24"/>
        </w:rPr>
        <w:t xml:space="preserve"> e </w:t>
      </w:r>
      <w:r w:rsidRPr="005C37AF">
        <w:rPr>
          <w:rFonts w:ascii="Times New Roman" w:hAnsi="Times New Roman" w:cs="Times New Roman"/>
          <w:i/>
          <w:sz w:val="24"/>
          <w:szCs w:val="24"/>
        </w:rPr>
        <w:t>c</w:t>
      </w:r>
      <w:r w:rsidRPr="005C37AF">
        <w:rPr>
          <w:rFonts w:ascii="Times New Roman" w:hAnsi="Times New Roman" w:cs="Times New Roman"/>
          <w:i/>
          <w:sz w:val="24"/>
          <w:szCs w:val="24"/>
          <w:vertAlign w:val="subscript"/>
        </w:rPr>
        <w:t>m2</w:t>
      </w:r>
      <w:r>
        <w:rPr>
          <w:rFonts w:ascii="Times New Roman" w:hAnsi="Times New Roman" w:cs="Times New Roman"/>
          <w:sz w:val="24"/>
          <w:szCs w:val="24"/>
        </w:rPr>
        <w:t xml:space="preserve"> sono le componenti meridiane della velocità assoluta in ingresso e in uscita</w:t>
      </w:r>
      <w:r w:rsidR="00DF55A9">
        <w:rPr>
          <w:rFonts w:ascii="Times New Roman" w:hAnsi="Times New Roman" w:cs="Times New Roman"/>
          <w:sz w:val="24"/>
          <w:szCs w:val="24"/>
        </w:rPr>
        <w:t>,</w:t>
      </w:r>
      <w:r>
        <w:rPr>
          <w:rFonts w:ascii="Times New Roman" w:hAnsi="Times New Roman" w:cs="Times New Roman"/>
          <w:sz w:val="24"/>
          <w:szCs w:val="24"/>
        </w:rPr>
        <w:t xml:space="preserve"> a loro volta ortogonali alla superficie di ingresso</w:t>
      </w:r>
      <w:r w:rsidR="00B373D1">
        <w:rPr>
          <w:rFonts w:ascii="Times New Roman" w:hAnsi="Times New Roman" w:cs="Times New Roman"/>
          <w:sz w:val="24"/>
          <w:szCs w:val="24"/>
        </w:rPr>
        <w:t xml:space="preserve"> (di larghezza </w:t>
      </w:r>
      <w:r w:rsidR="00B373D1" w:rsidRPr="00B373D1">
        <w:rPr>
          <w:rFonts w:ascii="Times New Roman" w:hAnsi="Times New Roman" w:cs="Times New Roman"/>
          <w:i/>
          <w:sz w:val="24"/>
          <w:szCs w:val="24"/>
        </w:rPr>
        <w:t>b</w:t>
      </w:r>
      <w:r w:rsidR="00B373D1" w:rsidRPr="00B373D1">
        <w:rPr>
          <w:rFonts w:ascii="Times New Roman" w:hAnsi="Times New Roman" w:cs="Times New Roman"/>
          <w:i/>
          <w:sz w:val="24"/>
          <w:szCs w:val="24"/>
          <w:vertAlign w:val="subscript"/>
        </w:rPr>
        <w:t>1</w:t>
      </w:r>
      <w:r w:rsidR="00B373D1">
        <w:rPr>
          <w:rFonts w:ascii="Times New Roman" w:hAnsi="Times New Roman" w:cs="Times New Roman"/>
          <w:sz w:val="24"/>
          <w:szCs w:val="24"/>
        </w:rPr>
        <w:t xml:space="preserve">) </w:t>
      </w:r>
      <w:r>
        <w:rPr>
          <w:rFonts w:ascii="Times New Roman" w:hAnsi="Times New Roman" w:cs="Times New Roman"/>
          <w:sz w:val="24"/>
          <w:szCs w:val="24"/>
        </w:rPr>
        <w:t xml:space="preserve">e in uscita </w:t>
      </w:r>
      <w:r w:rsidR="00B373D1">
        <w:rPr>
          <w:rFonts w:ascii="Times New Roman" w:hAnsi="Times New Roman" w:cs="Times New Roman"/>
          <w:sz w:val="24"/>
          <w:szCs w:val="24"/>
        </w:rPr>
        <w:t xml:space="preserve">(di larghezza </w:t>
      </w:r>
      <w:r w:rsidR="00B373D1" w:rsidRPr="00B373D1">
        <w:rPr>
          <w:rFonts w:ascii="Times New Roman" w:hAnsi="Times New Roman" w:cs="Times New Roman"/>
          <w:i/>
          <w:sz w:val="24"/>
          <w:szCs w:val="24"/>
        </w:rPr>
        <w:t>b</w:t>
      </w:r>
      <w:r w:rsidR="00B373D1" w:rsidRPr="00B373D1">
        <w:rPr>
          <w:rFonts w:ascii="Times New Roman" w:hAnsi="Times New Roman" w:cs="Times New Roman"/>
          <w:i/>
          <w:sz w:val="24"/>
          <w:szCs w:val="24"/>
          <w:vertAlign w:val="subscript"/>
        </w:rPr>
        <w:t>2</w:t>
      </w:r>
      <w:r w:rsidR="00B373D1">
        <w:rPr>
          <w:rFonts w:ascii="Times New Roman" w:hAnsi="Times New Roman" w:cs="Times New Roman"/>
          <w:sz w:val="24"/>
          <w:szCs w:val="24"/>
        </w:rPr>
        <w:t xml:space="preserve">) </w:t>
      </w:r>
      <w:r>
        <w:rPr>
          <w:rFonts w:ascii="Times New Roman" w:hAnsi="Times New Roman" w:cs="Times New Roman"/>
          <w:sz w:val="24"/>
          <w:szCs w:val="24"/>
        </w:rPr>
        <w:t>(vedi figura 2).</w:t>
      </w:r>
    </w:p>
    <w:p w:rsidR="003410E8" w:rsidRDefault="003410E8"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ZEqnNum936715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ZEqnNum936715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11</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se riferita alla portata volumetrica </w:t>
      </w:r>
      <w:r w:rsidRPr="003410E8">
        <w:rPr>
          <w:rFonts w:ascii="Times New Roman" w:hAnsi="Times New Roman" w:cs="Times New Roman"/>
          <w:i/>
          <w:sz w:val="24"/>
          <w:szCs w:val="24"/>
        </w:rPr>
        <w:t>Q</w:t>
      </w:r>
      <w:r>
        <w:rPr>
          <w:rFonts w:ascii="Times New Roman" w:hAnsi="Times New Roman" w:cs="Times New Roman"/>
          <w:sz w:val="24"/>
          <w:szCs w:val="24"/>
        </w:rPr>
        <w:t xml:space="preserve"> diventa:</w:t>
      </w:r>
    </w:p>
    <w:p w:rsidR="003410E8" w:rsidRDefault="00B373D1" w:rsidP="00DF7B18">
      <w:pPr>
        <w:tabs>
          <w:tab w:val="left" w:pos="9214"/>
        </w:tabs>
        <w:spacing w:after="0" w:line="480" w:lineRule="auto"/>
        <w:jc w:val="both"/>
        <w:rPr>
          <w:rFonts w:ascii="Times New Roman" w:hAnsi="Times New Roman" w:cs="Times New Roman"/>
          <w:sz w:val="24"/>
          <w:szCs w:val="24"/>
        </w:rPr>
      </w:pPr>
      <w:r w:rsidRPr="003410E8">
        <w:rPr>
          <w:rFonts w:ascii="Times New Roman" w:hAnsi="Times New Roman" w:cs="Times New Roman"/>
          <w:position w:val="-12"/>
          <w:sz w:val="24"/>
          <w:szCs w:val="24"/>
        </w:rPr>
        <w:object w:dxaOrig="2460" w:dyaOrig="360">
          <v:shape id="_x0000_i1041" type="#_x0000_t75" style="width:122.65pt;height:18.35pt" o:ole="">
            <v:imagedata r:id="rId41" o:title=""/>
          </v:shape>
          <o:OLEObject Type="Embed" ProgID="Equation.DSMT4" ShapeID="_x0000_i1041" DrawAspect="Content" ObjectID="_1623505053" r:id="rId42"/>
        </w:object>
      </w:r>
      <w:r w:rsidR="0065466B">
        <w:rPr>
          <w:rFonts w:ascii="Times New Roman" w:hAnsi="Times New Roman" w:cs="Times New Roman"/>
          <w:sz w:val="24"/>
          <w:szCs w:val="24"/>
        </w:rPr>
        <w:tab/>
      </w:r>
      <w:r w:rsidR="0065466B">
        <w:rPr>
          <w:rFonts w:ascii="Times New Roman" w:hAnsi="Times New Roman" w:cs="Times New Roman"/>
          <w:sz w:val="24"/>
          <w:szCs w:val="24"/>
        </w:rPr>
        <w:fldChar w:fldCharType="begin"/>
      </w:r>
      <w:r w:rsidR="0065466B">
        <w:rPr>
          <w:rFonts w:ascii="Times New Roman" w:hAnsi="Times New Roman" w:cs="Times New Roman"/>
          <w:sz w:val="24"/>
          <w:szCs w:val="24"/>
        </w:rPr>
        <w:instrText xml:space="preserve"> MACROBUTTON MTPlaceRef \* MERGEFORMAT </w:instrText>
      </w:r>
      <w:r w:rsidR="0065466B">
        <w:rPr>
          <w:rFonts w:ascii="Times New Roman" w:hAnsi="Times New Roman" w:cs="Times New Roman"/>
          <w:sz w:val="24"/>
          <w:szCs w:val="24"/>
        </w:rPr>
        <w:fldChar w:fldCharType="begin"/>
      </w:r>
      <w:r w:rsidR="0065466B">
        <w:rPr>
          <w:rFonts w:ascii="Times New Roman" w:hAnsi="Times New Roman" w:cs="Times New Roman"/>
          <w:sz w:val="24"/>
          <w:szCs w:val="24"/>
        </w:rPr>
        <w:instrText xml:space="preserve"> SEQ MTEqn \h \* MERGEFORMAT </w:instrText>
      </w:r>
      <w:r w:rsidR="0065466B">
        <w:rPr>
          <w:rFonts w:ascii="Times New Roman" w:hAnsi="Times New Roman" w:cs="Times New Roman"/>
          <w:sz w:val="24"/>
          <w:szCs w:val="24"/>
        </w:rPr>
        <w:fldChar w:fldCharType="end"/>
      </w:r>
      <w:r w:rsidR="0065466B">
        <w:rPr>
          <w:rFonts w:ascii="Times New Roman" w:hAnsi="Times New Roman" w:cs="Times New Roman"/>
          <w:sz w:val="24"/>
          <w:szCs w:val="24"/>
        </w:rPr>
        <w:instrText>(</w:instrText>
      </w:r>
      <w:r w:rsidR="0065466B">
        <w:rPr>
          <w:rFonts w:ascii="Times New Roman" w:hAnsi="Times New Roman" w:cs="Times New Roman"/>
          <w:sz w:val="24"/>
          <w:szCs w:val="24"/>
        </w:rPr>
        <w:fldChar w:fldCharType="begin"/>
      </w:r>
      <w:r w:rsidR="0065466B">
        <w:rPr>
          <w:rFonts w:ascii="Times New Roman" w:hAnsi="Times New Roman" w:cs="Times New Roman"/>
          <w:sz w:val="24"/>
          <w:szCs w:val="24"/>
        </w:rPr>
        <w:instrText xml:space="preserve"> SEQ MTEqn \c \* Arabic \* MERGEFORMAT </w:instrText>
      </w:r>
      <w:r w:rsidR="0065466B">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12</w:instrText>
      </w:r>
      <w:r w:rsidR="0065466B">
        <w:rPr>
          <w:rFonts w:ascii="Times New Roman" w:hAnsi="Times New Roman" w:cs="Times New Roman"/>
          <w:sz w:val="24"/>
          <w:szCs w:val="24"/>
        </w:rPr>
        <w:fldChar w:fldCharType="end"/>
      </w:r>
      <w:r w:rsidR="0065466B">
        <w:rPr>
          <w:rFonts w:ascii="Times New Roman" w:hAnsi="Times New Roman" w:cs="Times New Roman"/>
          <w:sz w:val="24"/>
          <w:szCs w:val="24"/>
        </w:rPr>
        <w:instrText>)</w:instrText>
      </w:r>
      <w:r w:rsidR="0065466B">
        <w:rPr>
          <w:rFonts w:ascii="Times New Roman" w:hAnsi="Times New Roman" w:cs="Times New Roman"/>
          <w:sz w:val="24"/>
          <w:szCs w:val="24"/>
        </w:rPr>
        <w:fldChar w:fldCharType="end"/>
      </w:r>
    </w:p>
    <w:p w:rsidR="005C37AF" w:rsidRDefault="002F51AF" w:rsidP="002F51A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2240924" cy="1771705"/>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rotWithShape="1">
                    <a:blip r:embed="rId43" cstate="print">
                      <a:extLst>
                        <a:ext uri="{28A0092B-C50C-407E-A947-70E740481C1C}">
                          <a14:useLocalDpi xmlns:a14="http://schemas.microsoft.com/office/drawing/2010/main" val="0"/>
                        </a:ext>
                      </a:extLst>
                    </a:blip>
                    <a:srcRect l="34431" t="71158" r="36403" b="12520"/>
                    <a:stretch/>
                  </pic:blipFill>
                  <pic:spPr bwMode="auto">
                    <a:xfrm>
                      <a:off x="0" y="0"/>
                      <a:ext cx="2242549" cy="1772990"/>
                    </a:xfrm>
                    <a:prstGeom prst="rect">
                      <a:avLst/>
                    </a:prstGeom>
                    <a:ln>
                      <a:noFill/>
                    </a:ln>
                    <a:extLst>
                      <a:ext uri="{53640926-AAD7-44D8-BBD7-CCE9431645EC}">
                        <a14:shadowObscured xmlns:a14="http://schemas.microsoft.com/office/drawing/2010/main"/>
                      </a:ext>
                    </a:extLst>
                  </pic:spPr>
                </pic:pic>
              </a:graphicData>
            </a:graphic>
          </wp:inline>
        </w:drawing>
      </w:r>
    </w:p>
    <w:p w:rsidR="005C37AF" w:rsidRPr="002F51AF" w:rsidRDefault="005C37AF" w:rsidP="002F51AF">
      <w:pPr>
        <w:tabs>
          <w:tab w:val="left" w:pos="9214"/>
        </w:tabs>
        <w:spacing w:after="0" w:line="480" w:lineRule="auto"/>
        <w:jc w:val="center"/>
        <w:rPr>
          <w:rFonts w:ascii="Times New Roman" w:hAnsi="Times New Roman" w:cs="Times New Roman"/>
          <w:sz w:val="20"/>
          <w:szCs w:val="20"/>
        </w:rPr>
      </w:pPr>
      <w:r w:rsidRPr="002F51AF">
        <w:rPr>
          <w:rFonts w:ascii="Times New Roman" w:hAnsi="Times New Roman" w:cs="Times New Roman"/>
          <w:sz w:val="20"/>
          <w:szCs w:val="20"/>
        </w:rPr>
        <w:t>Figura 2</w:t>
      </w:r>
      <w:r w:rsidR="002F51AF" w:rsidRPr="002F51AF">
        <w:rPr>
          <w:rFonts w:ascii="Times New Roman" w:hAnsi="Times New Roman" w:cs="Times New Roman"/>
          <w:sz w:val="20"/>
          <w:szCs w:val="20"/>
        </w:rPr>
        <w:t>. Schema di una pompa centrifuga per il calcolo della portata e velocità periferiche</w:t>
      </w:r>
    </w:p>
    <w:p w:rsidR="005C37AF" w:rsidRDefault="005C37AF" w:rsidP="00DF7B18">
      <w:pPr>
        <w:tabs>
          <w:tab w:val="left" w:pos="9214"/>
        </w:tabs>
        <w:spacing w:after="0" w:line="480" w:lineRule="auto"/>
        <w:jc w:val="both"/>
        <w:rPr>
          <w:rFonts w:ascii="Times New Roman" w:hAnsi="Times New Roman" w:cs="Times New Roman"/>
          <w:sz w:val="24"/>
          <w:szCs w:val="24"/>
        </w:rPr>
      </w:pPr>
    </w:p>
    <w:p w:rsidR="0065466B" w:rsidRDefault="0065466B"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 importante notare che una volta fissata la portata </w:t>
      </w:r>
      <w:r w:rsidRPr="0065466B">
        <w:rPr>
          <w:rFonts w:ascii="Times New Roman" w:hAnsi="Times New Roman" w:cs="Times New Roman"/>
          <w:i/>
          <w:sz w:val="24"/>
          <w:szCs w:val="24"/>
        </w:rPr>
        <w:t>Q</w:t>
      </w:r>
      <w:r>
        <w:rPr>
          <w:rFonts w:ascii="Times New Roman" w:hAnsi="Times New Roman" w:cs="Times New Roman"/>
          <w:sz w:val="24"/>
          <w:szCs w:val="24"/>
        </w:rPr>
        <w:t xml:space="preserve"> e noti </w:t>
      </w:r>
      <w:r w:rsidRPr="0065466B">
        <w:rPr>
          <w:rFonts w:ascii="Times New Roman" w:hAnsi="Times New Roman" w:cs="Times New Roman"/>
          <w:i/>
          <w:sz w:val="24"/>
          <w:szCs w:val="24"/>
        </w:rPr>
        <w:sym w:font="Symbol" w:char="F077"/>
      </w:r>
      <w:r>
        <w:rPr>
          <w:rFonts w:ascii="Times New Roman" w:hAnsi="Times New Roman" w:cs="Times New Roman"/>
          <w:sz w:val="24"/>
          <w:szCs w:val="24"/>
        </w:rPr>
        <w:t xml:space="preserve">, </w:t>
      </w:r>
      <w:r w:rsidRPr="0065466B">
        <w:rPr>
          <w:rFonts w:ascii="Times New Roman" w:hAnsi="Times New Roman" w:cs="Times New Roman"/>
          <w:i/>
          <w:sz w:val="24"/>
          <w:szCs w:val="24"/>
        </w:rPr>
        <w:t>r</w:t>
      </w:r>
      <w:r w:rsidRPr="0065466B">
        <w:rPr>
          <w:rFonts w:ascii="Times New Roman" w:hAnsi="Times New Roman" w:cs="Times New Roman"/>
          <w:sz w:val="24"/>
          <w:szCs w:val="24"/>
          <w:vertAlign w:val="subscript"/>
        </w:rPr>
        <w:t>1</w:t>
      </w:r>
      <w:r w:rsidR="007E09B9">
        <w:rPr>
          <w:rFonts w:ascii="Times New Roman" w:hAnsi="Times New Roman" w:cs="Times New Roman"/>
          <w:sz w:val="24"/>
          <w:szCs w:val="24"/>
        </w:rPr>
        <w:t>,</w:t>
      </w:r>
      <w:r>
        <w:rPr>
          <w:rFonts w:ascii="Times New Roman" w:hAnsi="Times New Roman" w:cs="Times New Roman"/>
          <w:sz w:val="24"/>
          <w:szCs w:val="24"/>
        </w:rPr>
        <w:t xml:space="preserve"> </w:t>
      </w:r>
      <w:r w:rsidRPr="0065466B">
        <w:rPr>
          <w:rFonts w:ascii="Times New Roman" w:hAnsi="Times New Roman" w:cs="Times New Roman"/>
          <w:i/>
          <w:sz w:val="24"/>
          <w:szCs w:val="24"/>
        </w:rPr>
        <w:t>r</w:t>
      </w:r>
      <w:r w:rsidRPr="0065466B">
        <w:rPr>
          <w:rFonts w:ascii="Times New Roman" w:hAnsi="Times New Roman" w:cs="Times New Roman"/>
          <w:sz w:val="24"/>
          <w:szCs w:val="24"/>
          <w:vertAlign w:val="subscript"/>
        </w:rPr>
        <w:t>2</w:t>
      </w:r>
      <w:r w:rsidR="007E09B9" w:rsidRPr="007E09B9">
        <w:rPr>
          <w:rFonts w:ascii="Times New Roman" w:hAnsi="Times New Roman" w:cs="Times New Roman"/>
          <w:sz w:val="24"/>
          <w:szCs w:val="24"/>
        </w:rPr>
        <w:t>,</w:t>
      </w:r>
      <w:r w:rsidR="007E09B9">
        <w:rPr>
          <w:rFonts w:ascii="Times New Roman" w:hAnsi="Times New Roman" w:cs="Times New Roman"/>
          <w:sz w:val="24"/>
          <w:szCs w:val="24"/>
        </w:rPr>
        <w:t xml:space="preserve"> </w:t>
      </w:r>
      <w:r w:rsidR="007E09B9" w:rsidRPr="007E09B9">
        <w:rPr>
          <w:rFonts w:ascii="Times New Roman" w:hAnsi="Times New Roman" w:cs="Times New Roman"/>
          <w:i/>
          <w:sz w:val="24"/>
          <w:szCs w:val="24"/>
        </w:rPr>
        <w:t>b</w:t>
      </w:r>
      <w:r w:rsidR="007E09B9" w:rsidRPr="007E09B9">
        <w:rPr>
          <w:rFonts w:ascii="Times New Roman" w:hAnsi="Times New Roman" w:cs="Times New Roman"/>
          <w:sz w:val="24"/>
          <w:szCs w:val="24"/>
          <w:vertAlign w:val="subscript"/>
        </w:rPr>
        <w:t>1</w:t>
      </w:r>
      <w:r w:rsidR="007E09B9">
        <w:rPr>
          <w:rFonts w:ascii="Times New Roman" w:hAnsi="Times New Roman" w:cs="Times New Roman"/>
          <w:sz w:val="24"/>
          <w:szCs w:val="24"/>
        </w:rPr>
        <w:t xml:space="preserve"> e </w:t>
      </w:r>
      <w:r w:rsidR="007E09B9" w:rsidRPr="007E09B9">
        <w:rPr>
          <w:rFonts w:ascii="Times New Roman" w:hAnsi="Times New Roman" w:cs="Times New Roman"/>
          <w:i/>
          <w:sz w:val="24"/>
          <w:szCs w:val="24"/>
        </w:rPr>
        <w:t>b</w:t>
      </w:r>
      <w:r w:rsidR="007E09B9" w:rsidRPr="007E09B9">
        <w:rPr>
          <w:rFonts w:ascii="Times New Roman" w:hAnsi="Times New Roman" w:cs="Times New Roman"/>
          <w:sz w:val="24"/>
          <w:szCs w:val="24"/>
          <w:vertAlign w:val="subscript"/>
        </w:rPr>
        <w:t>2</w:t>
      </w:r>
      <w:r w:rsidR="007E09B9">
        <w:rPr>
          <w:rFonts w:ascii="Times New Roman" w:hAnsi="Times New Roman" w:cs="Times New Roman"/>
          <w:sz w:val="24"/>
          <w:szCs w:val="24"/>
        </w:rPr>
        <w:t xml:space="preserve">, </w:t>
      </w:r>
      <w:r>
        <w:rPr>
          <w:rFonts w:ascii="Times New Roman" w:hAnsi="Times New Roman" w:cs="Times New Roman"/>
          <w:sz w:val="24"/>
          <w:szCs w:val="24"/>
        </w:rPr>
        <w:t xml:space="preserve">i triangoli in ingresso e in uscita </w:t>
      </w:r>
      <w:r w:rsidRPr="005C37AF">
        <w:rPr>
          <w:rFonts w:ascii="Times New Roman" w:hAnsi="Times New Roman" w:cs="Times New Roman"/>
          <w:i/>
          <w:sz w:val="24"/>
          <w:szCs w:val="24"/>
        </w:rPr>
        <w:t>sono perfettamente noti</w:t>
      </w:r>
      <w:r>
        <w:rPr>
          <w:rFonts w:ascii="Times New Roman" w:hAnsi="Times New Roman" w:cs="Times New Roman"/>
          <w:sz w:val="24"/>
          <w:szCs w:val="24"/>
        </w:rPr>
        <w:t xml:space="preserve"> e quindi è noto il lavoro massico </w:t>
      </w:r>
      <w:r w:rsidR="00297B54" w:rsidRPr="00297B54">
        <w:rPr>
          <w:rFonts w:ascii="Times New Roman" w:hAnsi="Times New Roman" w:cs="Times New Roman"/>
          <w:i/>
          <w:sz w:val="24"/>
          <w:szCs w:val="24"/>
        </w:rPr>
        <w:t>l</w:t>
      </w:r>
      <w:r w:rsidR="00297B54" w:rsidRPr="00297B54">
        <w:rPr>
          <w:rFonts w:ascii="Times New Roman" w:hAnsi="Times New Roman" w:cs="Times New Roman"/>
          <w:i/>
          <w:sz w:val="24"/>
          <w:szCs w:val="24"/>
          <w:vertAlign w:val="subscript"/>
        </w:rPr>
        <w:t>i</w:t>
      </w:r>
      <w:r>
        <w:rPr>
          <w:rFonts w:ascii="Times New Roman" w:hAnsi="Times New Roman" w:cs="Times New Roman"/>
          <w:sz w:val="24"/>
          <w:szCs w:val="24"/>
        </w:rPr>
        <w:t xml:space="preserve"> (ovvero la prevalenza interna </w:t>
      </w:r>
      <w:r w:rsidRPr="0065466B">
        <w:rPr>
          <w:rFonts w:ascii="Times New Roman" w:hAnsi="Times New Roman" w:cs="Times New Roman"/>
          <w:i/>
          <w:sz w:val="24"/>
          <w:szCs w:val="24"/>
        </w:rPr>
        <w:t>h</w:t>
      </w:r>
      <w:r w:rsidRPr="0065466B">
        <w:rPr>
          <w:rFonts w:ascii="Times New Roman" w:hAnsi="Times New Roman" w:cs="Times New Roman"/>
          <w:i/>
          <w:sz w:val="24"/>
          <w:szCs w:val="24"/>
          <w:vertAlign w:val="subscript"/>
        </w:rPr>
        <w:t>i</w:t>
      </w:r>
      <w:r>
        <w:rPr>
          <w:rFonts w:ascii="Times New Roman" w:hAnsi="Times New Roman" w:cs="Times New Roman"/>
          <w:sz w:val="24"/>
          <w:szCs w:val="24"/>
        </w:rPr>
        <w:t>).</w:t>
      </w:r>
    </w:p>
    <w:p w:rsidR="0065466B" w:rsidRDefault="0065466B"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Nelle condizioni di lavoro massico massimo (</w:t>
      </w:r>
      <w:r w:rsidR="00502260">
        <w:rPr>
          <w:rFonts w:ascii="Times New Roman" w:hAnsi="Times New Roman" w:cs="Times New Roman"/>
          <w:sz w:val="24"/>
          <w:szCs w:val="24"/>
        </w:rPr>
        <w:t xml:space="preserve">ovvero di prevalenza interna massima, eq. </w:t>
      </w:r>
      <w:r w:rsidR="00502260">
        <w:rPr>
          <w:rFonts w:ascii="Times New Roman" w:hAnsi="Times New Roman" w:cs="Times New Roman"/>
          <w:sz w:val="24"/>
          <w:szCs w:val="24"/>
        </w:rPr>
        <w:fldChar w:fldCharType="begin"/>
      </w:r>
      <w:r w:rsidR="00502260">
        <w:rPr>
          <w:rFonts w:ascii="Times New Roman" w:hAnsi="Times New Roman" w:cs="Times New Roman"/>
          <w:sz w:val="24"/>
          <w:szCs w:val="24"/>
        </w:rPr>
        <w:instrText xml:space="preserve"> GOTOBUTTON ZEqnNum172726  \* MERGEFORMAT </w:instrText>
      </w:r>
      <w:r w:rsidR="00502260">
        <w:rPr>
          <w:rFonts w:ascii="Times New Roman" w:hAnsi="Times New Roman" w:cs="Times New Roman"/>
          <w:sz w:val="24"/>
          <w:szCs w:val="24"/>
        </w:rPr>
        <w:fldChar w:fldCharType="begin"/>
      </w:r>
      <w:r w:rsidR="00502260">
        <w:rPr>
          <w:rFonts w:ascii="Times New Roman" w:hAnsi="Times New Roman" w:cs="Times New Roman"/>
          <w:sz w:val="24"/>
          <w:szCs w:val="24"/>
        </w:rPr>
        <w:instrText xml:space="preserve"> REF ZEqnNum172726 \! \* MERGEFORMAT </w:instrText>
      </w:r>
      <w:r w:rsidR="00502260">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9</w:instrText>
      </w:r>
      <w:r w:rsidR="00502260">
        <w:rPr>
          <w:rFonts w:ascii="Times New Roman" w:hAnsi="Times New Roman" w:cs="Times New Roman"/>
          <w:sz w:val="24"/>
          <w:szCs w:val="24"/>
        </w:rPr>
        <w:instrText>)</w:instrText>
      </w:r>
      <w:r w:rsidR="00502260">
        <w:rPr>
          <w:rFonts w:ascii="Times New Roman" w:hAnsi="Times New Roman" w:cs="Times New Roman"/>
          <w:sz w:val="24"/>
          <w:szCs w:val="24"/>
        </w:rPr>
        <w:fldChar w:fldCharType="end"/>
      </w:r>
      <w:r w:rsidR="00502260">
        <w:rPr>
          <w:rFonts w:ascii="Times New Roman" w:hAnsi="Times New Roman" w:cs="Times New Roman"/>
          <w:sz w:val="24"/>
          <w:szCs w:val="24"/>
        </w:rPr>
        <w:fldChar w:fldCharType="end"/>
      </w:r>
      <w:r>
        <w:rPr>
          <w:rFonts w:ascii="Times New Roman" w:hAnsi="Times New Roman" w:cs="Times New Roman"/>
          <w:sz w:val="24"/>
          <w:szCs w:val="24"/>
        </w:rPr>
        <w:t xml:space="preserve">) la componente di velocità </w:t>
      </w:r>
      <w:r w:rsidRPr="0065466B">
        <w:rPr>
          <w:rFonts w:ascii="Times New Roman" w:hAnsi="Times New Roman" w:cs="Times New Roman"/>
          <w:i/>
          <w:sz w:val="24"/>
          <w:szCs w:val="24"/>
        </w:rPr>
        <w:t>c</w:t>
      </w:r>
      <w:r w:rsidRPr="0065466B">
        <w:rPr>
          <w:rFonts w:ascii="Times New Roman" w:hAnsi="Times New Roman" w:cs="Times New Roman"/>
          <w:i/>
          <w:sz w:val="24"/>
          <w:szCs w:val="24"/>
          <w:vertAlign w:val="subscript"/>
        </w:rPr>
        <w:t>u1</w:t>
      </w:r>
      <w:r>
        <w:rPr>
          <w:rFonts w:ascii="Times New Roman" w:hAnsi="Times New Roman" w:cs="Times New Roman"/>
          <w:sz w:val="24"/>
          <w:szCs w:val="24"/>
        </w:rPr>
        <w:t xml:space="preserve"> è nulla in quanto </w:t>
      </w:r>
      <w:r w:rsidRPr="0065466B">
        <w:rPr>
          <w:rFonts w:ascii="Times New Roman" w:hAnsi="Times New Roman" w:cs="Times New Roman"/>
          <w:i/>
          <w:sz w:val="24"/>
          <w:szCs w:val="24"/>
        </w:rPr>
        <w:sym w:font="Symbol" w:char="F061"/>
      </w:r>
      <w:r w:rsidRPr="0065466B">
        <w:rPr>
          <w:rFonts w:ascii="Times New Roman" w:hAnsi="Times New Roman" w:cs="Times New Roman"/>
          <w:i/>
          <w:sz w:val="24"/>
          <w:szCs w:val="24"/>
          <w:vertAlign w:val="subscript"/>
        </w:rPr>
        <w:t>1</w:t>
      </w:r>
      <w:r>
        <w:rPr>
          <w:rFonts w:ascii="Times New Roman" w:hAnsi="Times New Roman" w:cs="Times New Roman"/>
          <w:sz w:val="24"/>
          <w:szCs w:val="24"/>
        </w:rPr>
        <w:t xml:space="preserve"> =90°; di conseguenza </w:t>
      </w:r>
      <w:r w:rsidRPr="0065466B">
        <w:rPr>
          <w:rFonts w:ascii="Times New Roman" w:hAnsi="Times New Roman" w:cs="Times New Roman"/>
          <w:i/>
          <w:sz w:val="24"/>
          <w:szCs w:val="24"/>
        </w:rPr>
        <w:t>c</w:t>
      </w:r>
      <w:r>
        <w:rPr>
          <w:rFonts w:ascii="Times New Roman" w:hAnsi="Times New Roman" w:cs="Times New Roman"/>
          <w:sz w:val="24"/>
          <w:szCs w:val="24"/>
        </w:rPr>
        <w:sym w:font="Symbol" w:char="F0BA"/>
      </w:r>
      <w:r w:rsidRPr="0065466B">
        <w:rPr>
          <w:rFonts w:ascii="Times New Roman" w:hAnsi="Times New Roman" w:cs="Times New Roman"/>
          <w:i/>
          <w:sz w:val="24"/>
          <w:szCs w:val="24"/>
        </w:rPr>
        <w:t>c</w:t>
      </w:r>
      <w:r w:rsidRPr="0065466B">
        <w:rPr>
          <w:rFonts w:ascii="Times New Roman" w:hAnsi="Times New Roman" w:cs="Times New Roman"/>
          <w:i/>
          <w:sz w:val="24"/>
          <w:szCs w:val="24"/>
          <w:vertAlign w:val="subscript"/>
        </w:rPr>
        <w:t>m1</w:t>
      </w:r>
      <w:r>
        <w:rPr>
          <w:rFonts w:ascii="Times New Roman" w:hAnsi="Times New Roman" w:cs="Times New Roman"/>
          <w:sz w:val="24"/>
          <w:szCs w:val="24"/>
        </w:rPr>
        <w:t>. In sintesi:</w:t>
      </w:r>
    </w:p>
    <w:p w:rsidR="0065466B" w:rsidRDefault="0065466B" w:rsidP="00DF7B18">
      <w:pPr>
        <w:tabs>
          <w:tab w:val="left" w:pos="9214"/>
        </w:tabs>
        <w:spacing w:after="0" w:line="480" w:lineRule="auto"/>
        <w:jc w:val="both"/>
        <w:rPr>
          <w:rFonts w:ascii="Times New Roman" w:hAnsi="Times New Roman" w:cs="Times New Roman"/>
          <w:sz w:val="24"/>
          <w:szCs w:val="24"/>
        </w:rPr>
      </w:pPr>
      <w:r w:rsidRPr="0065466B">
        <w:rPr>
          <w:rFonts w:ascii="Times New Roman" w:hAnsi="Times New Roman" w:cs="Times New Roman"/>
          <w:position w:val="-30"/>
          <w:sz w:val="24"/>
          <w:szCs w:val="24"/>
        </w:rPr>
        <w:object w:dxaOrig="740" w:dyaOrig="720">
          <v:shape id="_x0000_i1042" type="#_x0000_t75" style="width:37pt;height:36.65pt" o:ole="">
            <v:imagedata r:id="rId44" o:title=""/>
          </v:shape>
          <o:OLEObject Type="Embed" ProgID="Equation.DSMT4" ShapeID="_x0000_i1042" DrawAspect="Content" ObjectID="_1623505054" r:id="rId45"/>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13</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65466B" w:rsidRDefault="005C37AF"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All’uscita la componente tangenziale della velocità </w:t>
      </w:r>
      <w:r w:rsidRPr="00297B54">
        <w:rPr>
          <w:rFonts w:ascii="Times New Roman" w:hAnsi="Times New Roman" w:cs="Times New Roman"/>
          <w:i/>
          <w:sz w:val="24"/>
          <w:szCs w:val="24"/>
        </w:rPr>
        <w:t>c</w:t>
      </w:r>
      <w:r w:rsidRPr="00297B54">
        <w:rPr>
          <w:rFonts w:ascii="Times New Roman" w:hAnsi="Times New Roman" w:cs="Times New Roman"/>
          <w:i/>
          <w:sz w:val="24"/>
          <w:szCs w:val="24"/>
          <w:vertAlign w:val="subscript"/>
        </w:rPr>
        <w:t>u2</w:t>
      </w:r>
      <w:r>
        <w:rPr>
          <w:rFonts w:ascii="Times New Roman" w:hAnsi="Times New Roman" w:cs="Times New Roman"/>
          <w:sz w:val="24"/>
          <w:szCs w:val="24"/>
        </w:rPr>
        <w:t xml:space="preserve"> è esprimibile nel seguente modo (vedi figura 3):</w:t>
      </w:r>
    </w:p>
    <w:p w:rsidR="005C37AF" w:rsidRDefault="005C37AF" w:rsidP="00DF7B18">
      <w:pPr>
        <w:tabs>
          <w:tab w:val="left" w:pos="9214"/>
        </w:tabs>
        <w:spacing w:after="0" w:line="480" w:lineRule="auto"/>
        <w:jc w:val="both"/>
        <w:rPr>
          <w:rFonts w:ascii="Times New Roman" w:hAnsi="Times New Roman" w:cs="Times New Roman"/>
          <w:sz w:val="24"/>
          <w:szCs w:val="24"/>
        </w:rPr>
      </w:pPr>
      <w:r w:rsidRPr="005C37AF">
        <w:rPr>
          <w:rFonts w:ascii="Times New Roman" w:hAnsi="Times New Roman" w:cs="Times New Roman"/>
          <w:position w:val="-12"/>
          <w:sz w:val="24"/>
          <w:szCs w:val="24"/>
        </w:rPr>
        <w:object w:dxaOrig="1320" w:dyaOrig="360">
          <v:shape id="_x0000_i1043" type="#_x0000_t75" style="width:66pt;height:18.35pt" o:ole="">
            <v:imagedata r:id="rId46" o:title=""/>
          </v:shape>
          <o:OLEObject Type="Embed" ProgID="Equation.DSMT4" ShapeID="_x0000_i1043" DrawAspect="Content" ObjectID="_1623505055" r:id="rId47"/>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8" w:name="ZEqnNum837132"/>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14</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8"/>
      <w:r>
        <w:rPr>
          <w:rFonts w:ascii="Times New Roman" w:hAnsi="Times New Roman" w:cs="Times New Roman"/>
          <w:sz w:val="24"/>
          <w:szCs w:val="24"/>
        </w:rPr>
        <w:fldChar w:fldCharType="end"/>
      </w:r>
    </w:p>
    <w:p w:rsidR="005C37AF" w:rsidRDefault="005C37AF"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dove </w:t>
      </w:r>
      <w:r w:rsidRPr="005C37AF">
        <w:rPr>
          <w:rFonts w:ascii="Times New Roman" w:hAnsi="Times New Roman" w:cs="Times New Roman"/>
          <w:i/>
          <w:sz w:val="24"/>
          <w:szCs w:val="24"/>
        </w:rPr>
        <w:t>w</w:t>
      </w:r>
      <w:r w:rsidRPr="005C37AF">
        <w:rPr>
          <w:rFonts w:ascii="Times New Roman" w:hAnsi="Times New Roman" w:cs="Times New Roman"/>
          <w:i/>
          <w:sz w:val="24"/>
          <w:szCs w:val="24"/>
          <w:vertAlign w:val="subscript"/>
        </w:rPr>
        <w:t>u2</w:t>
      </w:r>
      <w:r>
        <w:rPr>
          <w:rFonts w:ascii="Times New Roman" w:hAnsi="Times New Roman" w:cs="Times New Roman"/>
          <w:sz w:val="24"/>
          <w:szCs w:val="24"/>
        </w:rPr>
        <w:t xml:space="preserve"> rappresenta la proiezione di </w:t>
      </w:r>
      <w:r w:rsidRPr="005C37AF">
        <w:rPr>
          <w:rFonts w:ascii="Times New Roman" w:hAnsi="Times New Roman" w:cs="Times New Roman"/>
          <w:i/>
          <w:sz w:val="24"/>
          <w:szCs w:val="24"/>
        </w:rPr>
        <w:t>w</w:t>
      </w:r>
      <w:r w:rsidRPr="005C37AF">
        <w:rPr>
          <w:rFonts w:ascii="Times New Roman" w:hAnsi="Times New Roman" w:cs="Times New Roman"/>
          <w:i/>
          <w:sz w:val="24"/>
          <w:szCs w:val="24"/>
          <w:vertAlign w:val="subscript"/>
        </w:rPr>
        <w:t>2</w:t>
      </w:r>
      <w:r>
        <w:rPr>
          <w:rFonts w:ascii="Times New Roman" w:hAnsi="Times New Roman" w:cs="Times New Roman"/>
          <w:sz w:val="24"/>
          <w:szCs w:val="24"/>
        </w:rPr>
        <w:t xml:space="preserve"> </w:t>
      </w:r>
      <w:r w:rsidR="00297B54">
        <w:rPr>
          <w:rFonts w:ascii="Times New Roman" w:hAnsi="Times New Roman" w:cs="Times New Roman"/>
          <w:sz w:val="24"/>
          <w:szCs w:val="24"/>
        </w:rPr>
        <w:t xml:space="preserve">(velocità relativa in uscita) </w:t>
      </w:r>
      <w:r>
        <w:rPr>
          <w:rFonts w:ascii="Times New Roman" w:hAnsi="Times New Roman" w:cs="Times New Roman"/>
          <w:sz w:val="24"/>
          <w:szCs w:val="24"/>
        </w:rPr>
        <w:t>sulla tangente alla circonferenza e pertanto è esprimibile come:</w:t>
      </w:r>
    </w:p>
    <w:p w:rsidR="005C37AF" w:rsidRDefault="005C37AF" w:rsidP="00DF7B18">
      <w:pPr>
        <w:tabs>
          <w:tab w:val="left" w:pos="9214"/>
        </w:tabs>
        <w:spacing w:after="0" w:line="480" w:lineRule="auto"/>
        <w:jc w:val="both"/>
        <w:rPr>
          <w:rFonts w:ascii="Times New Roman" w:hAnsi="Times New Roman" w:cs="Times New Roman"/>
          <w:sz w:val="24"/>
          <w:szCs w:val="24"/>
        </w:rPr>
      </w:pPr>
      <w:r w:rsidRPr="005C37AF">
        <w:rPr>
          <w:rFonts w:ascii="Times New Roman" w:hAnsi="Times New Roman" w:cs="Times New Roman"/>
          <w:position w:val="-30"/>
          <w:sz w:val="24"/>
          <w:szCs w:val="24"/>
        </w:rPr>
        <w:object w:dxaOrig="1120" w:dyaOrig="680">
          <v:shape id="_x0000_i1044" type="#_x0000_t75" style="width:55.65pt;height:34.65pt" o:ole="">
            <v:imagedata r:id="rId48" o:title=""/>
          </v:shape>
          <o:OLEObject Type="Embed" ProgID="Equation.DSMT4" ShapeID="_x0000_i1044" DrawAspect="Content" ObjectID="_1623505056" r:id="rId49"/>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9" w:name="ZEqnNum680249"/>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15</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9"/>
      <w:r>
        <w:rPr>
          <w:rFonts w:ascii="Times New Roman" w:hAnsi="Times New Roman" w:cs="Times New Roman"/>
          <w:sz w:val="24"/>
          <w:szCs w:val="24"/>
        </w:rPr>
        <w:fldChar w:fldCharType="end"/>
      </w:r>
    </w:p>
    <w:p w:rsidR="002F51AF" w:rsidRDefault="002F51AF" w:rsidP="002F51A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Il lavoro massico nel punto di progetto diventa quindi, nel caso di turbopompa centrifuga:</w:t>
      </w:r>
    </w:p>
    <w:p w:rsidR="002F51AF" w:rsidRDefault="002F51AF" w:rsidP="002F51AF">
      <w:pPr>
        <w:tabs>
          <w:tab w:val="left" w:pos="9214"/>
        </w:tabs>
        <w:spacing w:after="0" w:line="480" w:lineRule="auto"/>
        <w:jc w:val="both"/>
        <w:rPr>
          <w:rFonts w:ascii="Times New Roman" w:hAnsi="Times New Roman" w:cs="Times New Roman"/>
          <w:sz w:val="24"/>
          <w:szCs w:val="24"/>
        </w:rPr>
      </w:pPr>
      <w:r w:rsidRPr="005C37AF">
        <w:rPr>
          <w:rFonts w:ascii="Times New Roman" w:hAnsi="Times New Roman" w:cs="Times New Roman"/>
          <w:position w:val="-32"/>
          <w:sz w:val="24"/>
          <w:szCs w:val="24"/>
        </w:rPr>
        <w:object w:dxaOrig="2520" w:dyaOrig="760">
          <v:shape id="_x0000_i1045" type="#_x0000_t75" style="width:126.35pt;height:37.65pt" o:ole="">
            <v:imagedata r:id="rId50" o:title=""/>
          </v:shape>
          <o:OLEObject Type="Embed" ProgID="Equation.DSMT4" ShapeID="_x0000_i1045" DrawAspect="Content" ObjectID="_1623505057" r:id="rId51"/>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0" w:name="ZEqnNum565221"/>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instrText>16</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0"/>
      <w:r>
        <w:rPr>
          <w:rFonts w:ascii="Times New Roman" w:hAnsi="Times New Roman" w:cs="Times New Roman"/>
          <w:sz w:val="24"/>
          <w:szCs w:val="24"/>
        </w:rPr>
        <w:fldChar w:fldCharType="end"/>
      </w:r>
    </w:p>
    <w:p w:rsidR="002F51AF" w:rsidRDefault="002F51AF" w:rsidP="002F51AF">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 quest’ultima equazione si nota che il lavoro massico </w:t>
      </w:r>
      <w:r w:rsidRPr="00297B54">
        <w:rPr>
          <w:rFonts w:ascii="Times New Roman" w:hAnsi="Times New Roman" w:cs="Times New Roman"/>
          <w:i/>
          <w:sz w:val="24"/>
          <w:szCs w:val="24"/>
        </w:rPr>
        <w:t>l</w:t>
      </w:r>
      <w:r w:rsidRPr="00297B54">
        <w:rPr>
          <w:rFonts w:ascii="Times New Roman" w:hAnsi="Times New Roman" w:cs="Times New Roman"/>
          <w:i/>
          <w:sz w:val="24"/>
          <w:szCs w:val="24"/>
          <w:vertAlign w:val="subscript"/>
        </w:rPr>
        <w:t>i</w:t>
      </w:r>
      <w:r>
        <w:rPr>
          <w:rFonts w:ascii="Times New Roman" w:hAnsi="Times New Roman" w:cs="Times New Roman"/>
          <w:sz w:val="24"/>
          <w:szCs w:val="24"/>
        </w:rPr>
        <w:t xml:space="preserve"> (ovvero la prevalenza interna </w:t>
      </w:r>
      <w:r w:rsidRPr="005410D8">
        <w:rPr>
          <w:rFonts w:ascii="Times New Roman" w:hAnsi="Times New Roman" w:cs="Times New Roman"/>
          <w:i/>
          <w:sz w:val="24"/>
          <w:szCs w:val="24"/>
        </w:rPr>
        <w:t>h</w:t>
      </w:r>
      <w:r w:rsidRPr="005410D8">
        <w:rPr>
          <w:rFonts w:ascii="Times New Roman" w:hAnsi="Times New Roman" w:cs="Times New Roman"/>
          <w:i/>
          <w:sz w:val="24"/>
          <w:szCs w:val="24"/>
          <w:vertAlign w:val="subscript"/>
        </w:rPr>
        <w:t>i</w:t>
      </w:r>
      <w:r>
        <w:rPr>
          <w:rFonts w:ascii="Times New Roman" w:hAnsi="Times New Roman" w:cs="Times New Roman"/>
          <w:sz w:val="24"/>
          <w:szCs w:val="24"/>
        </w:rPr>
        <w:t>=</w:t>
      </w:r>
      <w:r w:rsidRPr="005410D8">
        <w:rPr>
          <w:rFonts w:ascii="Times New Roman" w:hAnsi="Times New Roman" w:cs="Times New Roman"/>
          <w:i/>
          <w:sz w:val="24"/>
          <w:szCs w:val="24"/>
        </w:rPr>
        <w:t>l</w:t>
      </w:r>
      <w:r w:rsidRPr="00297B54">
        <w:rPr>
          <w:rFonts w:ascii="Times New Roman" w:hAnsi="Times New Roman" w:cs="Times New Roman"/>
          <w:i/>
          <w:sz w:val="24"/>
          <w:szCs w:val="24"/>
          <w:vertAlign w:val="subscript"/>
        </w:rPr>
        <w:t>i</w:t>
      </w:r>
      <w:r>
        <w:rPr>
          <w:rFonts w:ascii="Times New Roman" w:hAnsi="Times New Roman" w:cs="Times New Roman"/>
          <w:sz w:val="24"/>
          <w:szCs w:val="24"/>
        </w:rPr>
        <w:t>/</w:t>
      </w:r>
      <w:r w:rsidRPr="005410D8">
        <w:rPr>
          <w:rFonts w:ascii="Times New Roman" w:hAnsi="Times New Roman" w:cs="Times New Roman"/>
          <w:i/>
          <w:sz w:val="24"/>
          <w:szCs w:val="24"/>
        </w:rPr>
        <w:t>g</w:t>
      </w:r>
      <w:r>
        <w:rPr>
          <w:rFonts w:ascii="Times New Roman" w:hAnsi="Times New Roman" w:cs="Times New Roman"/>
          <w:sz w:val="24"/>
          <w:szCs w:val="24"/>
        </w:rPr>
        <w:t xml:space="preserve">) può essere massimizzato aumentando l’angolo di uscita </w:t>
      </w:r>
      <w:r w:rsidRPr="005410D8">
        <w:rPr>
          <w:rFonts w:ascii="Times New Roman" w:hAnsi="Times New Roman" w:cs="Times New Roman"/>
          <w:i/>
          <w:sz w:val="24"/>
          <w:szCs w:val="24"/>
        </w:rPr>
        <w:sym w:font="Symbol" w:char="F062"/>
      </w:r>
      <w:r w:rsidRPr="005410D8">
        <w:rPr>
          <w:rFonts w:ascii="Times New Roman" w:hAnsi="Times New Roman" w:cs="Times New Roman"/>
          <w:i/>
          <w:sz w:val="24"/>
          <w:szCs w:val="24"/>
          <w:vertAlign w:val="subscript"/>
        </w:rPr>
        <w:t>2</w:t>
      </w:r>
      <w:r>
        <w:rPr>
          <w:rFonts w:ascii="Times New Roman" w:hAnsi="Times New Roman" w:cs="Times New Roman"/>
          <w:sz w:val="24"/>
          <w:szCs w:val="24"/>
        </w:rPr>
        <w:t xml:space="preserve"> (a parità di </w:t>
      </w:r>
      <w:r w:rsidRPr="00876B13">
        <w:rPr>
          <w:rFonts w:ascii="Times New Roman" w:hAnsi="Times New Roman" w:cs="Times New Roman"/>
          <w:i/>
          <w:sz w:val="24"/>
          <w:szCs w:val="24"/>
        </w:rPr>
        <w:sym w:font="Symbol" w:char="F077"/>
      </w:r>
      <w:r>
        <w:rPr>
          <w:rFonts w:ascii="Times New Roman" w:hAnsi="Times New Roman" w:cs="Times New Roman"/>
          <w:sz w:val="24"/>
          <w:szCs w:val="24"/>
        </w:rPr>
        <w:t xml:space="preserve"> e </w:t>
      </w:r>
      <w:r w:rsidRPr="00876B13">
        <w:rPr>
          <w:rFonts w:ascii="Times New Roman" w:hAnsi="Times New Roman" w:cs="Times New Roman"/>
          <w:i/>
          <w:sz w:val="24"/>
          <w:szCs w:val="24"/>
        </w:rPr>
        <w:t>r</w:t>
      </w:r>
      <w:r w:rsidRPr="00876B13">
        <w:rPr>
          <w:rFonts w:ascii="Times New Roman" w:hAnsi="Times New Roman" w:cs="Times New Roman"/>
          <w:i/>
          <w:sz w:val="24"/>
          <w:szCs w:val="24"/>
          <w:vertAlign w:val="subscript"/>
        </w:rPr>
        <w:t>2</w:t>
      </w:r>
      <w:r>
        <w:rPr>
          <w:rFonts w:ascii="Times New Roman" w:hAnsi="Times New Roman" w:cs="Times New Roman"/>
          <w:sz w:val="24"/>
          <w:szCs w:val="24"/>
        </w:rPr>
        <w:t>).</w:t>
      </w:r>
    </w:p>
    <w:p w:rsidR="002F51AF" w:rsidRDefault="002F51AF" w:rsidP="002F51A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5A7D0AA4">
            <wp:extent cx="4084320" cy="20802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4320" cy="2080260"/>
                    </a:xfrm>
                    <a:prstGeom prst="rect">
                      <a:avLst/>
                    </a:prstGeom>
                    <a:noFill/>
                  </pic:spPr>
                </pic:pic>
              </a:graphicData>
            </a:graphic>
          </wp:inline>
        </w:drawing>
      </w:r>
    </w:p>
    <w:p w:rsidR="0065466B" w:rsidRPr="002F51AF" w:rsidRDefault="005C37AF" w:rsidP="002F51AF">
      <w:pPr>
        <w:tabs>
          <w:tab w:val="left" w:pos="9214"/>
        </w:tabs>
        <w:spacing w:after="0" w:line="480" w:lineRule="auto"/>
        <w:jc w:val="center"/>
        <w:rPr>
          <w:rFonts w:ascii="Times New Roman" w:hAnsi="Times New Roman" w:cs="Times New Roman"/>
          <w:sz w:val="20"/>
          <w:szCs w:val="20"/>
        </w:rPr>
      </w:pPr>
      <w:r w:rsidRPr="002F51AF">
        <w:rPr>
          <w:rFonts w:ascii="Times New Roman" w:hAnsi="Times New Roman" w:cs="Times New Roman"/>
          <w:sz w:val="20"/>
          <w:szCs w:val="20"/>
        </w:rPr>
        <w:t>Figura 3</w:t>
      </w:r>
      <w:r w:rsidR="0065466B" w:rsidRPr="002F51AF">
        <w:rPr>
          <w:rFonts w:ascii="Times New Roman" w:hAnsi="Times New Roman" w:cs="Times New Roman"/>
          <w:sz w:val="20"/>
          <w:szCs w:val="20"/>
        </w:rPr>
        <w:t xml:space="preserve"> </w:t>
      </w:r>
      <w:r w:rsidR="002F51AF" w:rsidRPr="002F51AF">
        <w:rPr>
          <w:rFonts w:ascii="Times New Roman" w:hAnsi="Times New Roman" w:cs="Times New Roman"/>
          <w:sz w:val="20"/>
          <w:szCs w:val="20"/>
        </w:rPr>
        <w:t>Triangolo di velocità alla punta della pala di una pompa centrifuga</w:t>
      </w:r>
    </w:p>
    <w:p w:rsidR="005C37AF" w:rsidRDefault="005C37AF" w:rsidP="00DF7B18">
      <w:pPr>
        <w:tabs>
          <w:tab w:val="left" w:pos="9214"/>
        </w:tabs>
        <w:spacing w:after="0" w:line="480" w:lineRule="auto"/>
        <w:jc w:val="both"/>
        <w:rPr>
          <w:rFonts w:ascii="Times New Roman" w:hAnsi="Times New Roman" w:cs="Times New Roman"/>
          <w:sz w:val="24"/>
          <w:szCs w:val="24"/>
        </w:rPr>
      </w:pPr>
    </w:p>
    <w:p w:rsidR="005410D8" w:rsidRDefault="005410D8"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figura 4 mostra dei profili di pala con tre diversi angoli di uscita, spesso indicati con </w:t>
      </w:r>
      <w:r w:rsidRPr="005410D8">
        <w:rPr>
          <w:rFonts w:ascii="Times New Roman" w:hAnsi="Times New Roman" w:cs="Times New Roman"/>
          <w:i/>
          <w:sz w:val="24"/>
          <w:szCs w:val="24"/>
        </w:rPr>
        <w:t>pale all’indietro</w:t>
      </w:r>
      <w:r>
        <w:rPr>
          <w:rFonts w:ascii="Times New Roman" w:hAnsi="Times New Roman" w:cs="Times New Roman"/>
          <w:sz w:val="24"/>
          <w:szCs w:val="24"/>
        </w:rPr>
        <w:t xml:space="preserve"> (</w:t>
      </w:r>
      <w:r w:rsidRPr="005410D8">
        <w:rPr>
          <w:rFonts w:ascii="Times New Roman" w:hAnsi="Times New Roman" w:cs="Times New Roman"/>
          <w:i/>
          <w:sz w:val="24"/>
          <w:szCs w:val="24"/>
        </w:rPr>
        <w:sym w:font="Symbol" w:char="F062"/>
      </w:r>
      <w:r w:rsidRPr="005410D8">
        <w:rPr>
          <w:rFonts w:ascii="Times New Roman" w:hAnsi="Times New Roman" w:cs="Times New Roman"/>
          <w:i/>
          <w:sz w:val="24"/>
          <w:szCs w:val="24"/>
          <w:vertAlign w:val="subscript"/>
        </w:rPr>
        <w:t>2</w:t>
      </w:r>
      <w:r>
        <w:rPr>
          <w:rFonts w:ascii="Times New Roman" w:hAnsi="Times New Roman" w:cs="Times New Roman"/>
          <w:sz w:val="24"/>
          <w:szCs w:val="24"/>
        </w:rPr>
        <w:t xml:space="preserve"> &lt; </w:t>
      </w:r>
      <w:r w:rsidR="007E09B9">
        <w:rPr>
          <w:rFonts w:ascii="Times New Roman" w:hAnsi="Times New Roman" w:cs="Times New Roman"/>
          <w:sz w:val="24"/>
          <w:szCs w:val="24"/>
        </w:rPr>
        <w:t>9</w:t>
      </w:r>
      <w:r>
        <w:rPr>
          <w:rFonts w:ascii="Times New Roman" w:hAnsi="Times New Roman" w:cs="Times New Roman"/>
          <w:sz w:val="24"/>
          <w:szCs w:val="24"/>
        </w:rPr>
        <w:t>0</w:t>
      </w:r>
      <w:r w:rsidR="007E09B9">
        <w:rPr>
          <w:rFonts w:ascii="Times New Roman" w:hAnsi="Times New Roman" w:cs="Times New Roman"/>
          <w:sz w:val="24"/>
          <w:szCs w:val="24"/>
        </w:rPr>
        <w:t>°</w:t>
      </w:r>
      <w:r>
        <w:rPr>
          <w:rFonts w:ascii="Times New Roman" w:hAnsi="Times New Roman" w:cs="Times New Roman"/>
          <w:sz w:val="24"/>
          <w:szCs w:val="24"/>
        </w:rPr>
        <w:t xml:space="preserve">), </w:t>
      </w:r>
      <w:r w:rsidRPr="005410D8">
        <w:rPr>
          <w:rFonts w:ascii="Times New Roman" w:hAnsi="Times New Roman" w:cs="Times New Roman"/>
          <w:i/>
          <w:sz w:val="24"/>
          <w:szCs w:val="24"/>
        </w:rPr>
        <w:t>pale in avanti</w:t>
      </w:r>
      <w:r>
        <w:rPr>
          <w:rFonts w:ascii="Times New Roman" w:hAnsi="Times New Roman" w:cs="Times New Roman"/>
          <w:sz w:val="24"/>
          <w:szCs w:val="24"/>
        </w:rPr>
        <w:t xml:space="preserve"> (</w:t>
      </w:r>
      <w:r w:rsidRPr="005410D8">
        <w:rPr>
          <w:rFonts w:ascii="Times New Roman" w:hAnsi="Times New Roman" w:cs="Times New Roman"/>
          <w:i/>
          <w:sz w:val="24"/>
          <w:szCs w:val="24"/>
        </w:rPr>
        <w:sym w:font="Symbol" w:char="F062"/>
      </w:r>
      <w:r w:rsidRPr="005410D8">
        <w:rPr>
          <w:rFonts w:ascii="Times New Roman" w:hAnsi="Times New Roman" w:cs="Times New Roman"/>
          <w:i/>
          <w:sz w:val="24"/>
          <w:szCs w:val="24"/>
          <w:vertAlign w:val="subscript"/>
        </w:rPr>
        <w:t>2</w:t>
      </w:r>
      <w:r>
        <w:rPr>
          <w:rFonts w:ascii="Times New Roman" w:hAnsi="Times New Roman" w:cs="Times New Roman"/>
          <w:sz w:val="24"/>
          <w:szCs w:val="24"/>
        </w:rPr>
        <w:t xml:space="preserve"> &gt; </w:t>
      </w:r>
      <w:r w:rsidR="007E09B9">
        <w:rPr>
          <w:rFonts w:ascii="Times New Roman" w:hAnsi="Times New Roman" w:cs="Times New Roman"/>
          <w:sz w:val="24"/>
          <w:szCs w:val="24"/>
        </w:rPr>
        <w:t>9</w:t>
      </w:r>
      <w:r>
        <w:rPr>
          <w:rFonts w:ascii="Times New Roman" w:hAnsi="Times New Roman" w:cs="Times New Roman"/>
          <w:sz w:val="24"/>
          <w:szCs w:val="24"/>
        </w:rPr>
        <w:t>0</w:t>
      </w:r>
      <w:r w:rsidR="007E09B9">
        <w:rPr>
          <w:rFonts w:ascii="Times New Roman" w:hAnsi="Times New Roman" w:cs="Times New Roman"/>
          <w:sz w:val="24"/>
          <w:szCs w:val="24"/>
        </w:rPr>
        <w:t>°</w:t>
      </w:r>
      <w:r>
        <w:rPr>
          <w:rFonts w:ascii="Times New Roman" w:hAnsi="Times New Roman" w:cs="Times New Roman"/>
          <w:sz w:val="24"/>
          <w:szCs w:val="24"/>
        </w:rPr>
        <w:t xml:space="preserve">), </w:t>
      </w:r>
      <w:r w:rsidRPr="005410D8">
        <w:rPr>
          <w:rFonts w:ascii="Times New Roman" w:hAnsi="Times New Roman" w:cs="Times New Roman"/>
          <w:i/>
          <w:sz w:val="24"/>
          <w:szCs w:val="24"/>
        </w:rPr>
        <w:t>pale radiali</w:t>
      </w:r>
      <w:r>
        <w:rPr>
          <w:rFonts w:ascii="Times New Roman" w:hAnsi="Times New Roman" w:cs="Times New Roman"/>
          <w:sz w:val="24"/>
          <w:szCs w:val="24"/>
        </w:rPr>
        <w:t xml:space="preserve"> (</w:t>
      </w:r>
      <w:r w:rsidRPr="005410D8">
        <w:rPr>
          <w:rFonts w:ascii="Times New Roman" w:hAnsi="Times New Roman" w:cs="Times New Roman"/>
          <w:i/>
          <w:sz w:val="24"/>
          <w:szCs w:val="24"/>
        </w:rPr>
        <w:sym w:font="Symbol" w:char="F062"/>
      </w:r>
      <w:r w:rsidRPr="005410D8">
        <w:rPr>
          <w:rFonts w:ascii="Times New Roman" w:hAnsi="Times New Roman" w:cs="Times New Roman"/>
          <w:i/>
          <w:sz w:val="24"/>
          <w:szCs w:val="24"/>
          <w:vertAlign w:val="subscript"/>
        </w:rPr>
        <w:t>2</w:t>
      </w:r>
      <w:r>
        <w:rPr>
          <w:rFonts w:ascii="Times New Roman" w:hAnsi="Times New Roman" w:cs="Times New Roman"/>
          <w:sz w:val="24"/>
          <w:szCs w:val="24"/>
        </w:rPr>
        <w:t xml:space="preserve"> = </w:t>
      </w:r>
      <w:r w:rsidR="007E09B9">
        <w:rPr>
          <w:rFonts w:ascii="Times New Roman" w:hAnsi="Times New Roman" w:cs="Times New Roman"/>
          <w:sz w:val="24"/>
          <w:szCs w:val="24"/>
        </w:rPr>
        <w:t>9</w:t>
      </w:r>
      <w:r>
        <w:rPr>
          <w:rFonts w:ascii="Times New Roman" w:hAnsi="Times New Roman" w:cs="Times New Roman"/>
          <w:sz w:val="24"/>
          <w:szCs w:val="24"/>
        </w:rPr>
        <w:t>0</w:t>
      </w:r>
      <w:r w:rsidR="007E09B9">
        <w:rPr>
          <w:rFonts w:ascii="Times New Roman" w:hAnsi="Times New Roman" w:cs="Times New Roman"/>
          <w:sz w:val="24"/>
          <w:szCs w:val="24"/>
        </w:rPr>
        <w:t>°</w:t>
      </w:r>
      <w:r>
        <w:rPr>
          <w:rFonts w:ascii="Times New Roman" w:hAnsi="Times New Roman" w:cs="Times New Roman"/>
          <w:sz w:val="24"/>
          <w:szCs w:val="24"/>
        </w:rPr>
        <w:t>).</w:t>
      </w:r>
    </w:p>
    <w:p w:rsidR="006A7C2F" w:rsidRDefault="006A7C2F" w:rsidP="006A7C2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2633729" cy="144887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jpg"/>
                    <pic:cNvPicPr/>
                  </pic:nvPicPr>
                  <pic:blipFill rotWithShape="1">
                    <a:blip r:embed="rId53" cstate="print">
                      <a:extLst>
                        <a:ext uri="{28A0092B-C50C-407E-A947-70E740481C1C}">
                          <a14:useLocalDpi xmlns:a14="http://schemas.microsoft.com/office/drawing/2010/main" val="0"/>
                        </a:ext>
                      </a:extLst>
                    </a:blip>
                    <a:srcRect l="20000" t="23320" r="36947" b="59917"/>
                    <a:stretch/>
                  </pic:blipFill>
                  <pic:spPr bwMode="auto">
                    <a:xfrm>
                      <a:off x="0" y="0"/>
                      <a:ext cx="2634876" cy="1449504"/>
                    </a:xfrm>
                    <a:prstGeom prst="rect">
                      <a:avLst/>
                    </a:prstGeom>
                    <a:ln>
                      <a:noFill/>
                    </a:ln>
                    <a:extLst>
                      <a:ext uri="{53640926-AAD7-44D8-BBD7-CCE9431645EC}">
                        <a14:shadowObscured xmlns:a14="http://schemas.microsoft.com/office/drawing/2010/main"/>
                      </a:ext>
                    </a:extLst>
                  </pic:spPr>
                </pic:pic>
              </a:graphicData>
            </a:graphic>
          </wp:inline>
        </w:drawing>
      </w:r>
    </w:p>
    <w:p w:rsidR="005410D8" w:rsidRPr="00CD746F" w:rsidRDefault="005410D8" w:rsidP="00CD746F">
      <w:pPr>
        <w:tabs>
          <w:tab w:val="left" w:pos="9214"/>
        </w:tabs>
        <w:spacing w:after="0" w:line="480" w:lineRule="auto"/>
        <w:jc w:val="center"/>
        <w:rPr>
          <w:rFonts w:ascii="Times New Roman" w:hAnsi="Times New Roman" w:cs="Times New Roman"/>
          <w:sz w:val="20"/>
          <w:szCs w:val="20"/>
        </w:rPr>
      </w:pPr>
      <w:r w:rsidRPr="00CD746F">
        <w:rPr>
          <w:rFonts w:ascii="Times New Roman" w:hAnsi="Times New Roman" w:cs="Times New Roman"/>
          <w:sz w:val="20"/>
          <w:szCs w:val="20"/>
        </w:rPr>
        <w:t>Figura 4</w:t>
      </w:r>
      <w:r w:rsidR="00CD746F" w:rsidRPr="00CD746F">
        <w:rPr>
          <w:rFonts w:ascii="Times New Roman" w:hAnsi="Times New Roman" w:cs="Times New Roman"/>
          <w:sz w:val="20"/>
          <w:szCs w:val="20"/>
        </w:rPr>
        <w:t xml:space="preserve">.  Effetto dell’inclinazione della pala sulla componente </w:t>
      </w:r>
      <w:r w:rsidR="00CD746F" w:rsidRPr="00CD746F">
        <w:rPr>
          <w:rFonts w:ascii="Times New Roman" w:hAnsi="Times New Roman" w:cs="Times New Roman"/>
          <w:i/>
          <w:sz w:val="20"/>
          <w:szCs w:val="20"/>
        </w:rPr>
        <w:t>c</w:t>
      </w:r>
      <w:r w:rsidR="00CD746F" w:rsidRPr="00CD746F">
        <w:rPr>
          <w:rFonts w:ascii="Times New Roman" w:hAnsi="Times New Roman" w:cs="Times New Roman"/>
          <w:i/>
          <w:sz w:val="20"/>
          <w:szCs w:val="20"/>
          <w:vertAlign w:val="subscript"/>
        </w:rPr>
        <w:t>u</w:t>
      </w:r>
      <w:r w:rsidR="00CD746F" w:rsidRPr="00CD746F">
        <w:rPr>
          <w:rFonts w:ascii="Times New Roman" w:hAnsi="Times New Roman" w:cs="Times New Roman"/>
          <w:sz w:val="20"/>
          <w:szCs w:val="20"/>
        </w:rPr>
        <w:t xml:space="preserve"> della velocità assoluta.</w:t>
      </w:r>
    </w:p>
    <w:p w:rsidR="005410D8" w:rsidRDefault="005410D8" w:rsidP="00DF7B18">
      <w:pPr>
        <w:tabs>
          <w:tab w:val="left" w:pos="9214"/>
        </w:tabs>
        <w:spacing w:after="0" w:line="480" w:lineRule="auto"/>
        <w:jc w:val="both"/>
        <w:rPr>
          <w:rFonts w:ascii="Times New Roman" w:hAnsi="Times New Roman" w:cs="Times New Roman"/>
          <w:sz w:val="24"/>
          <w:szCs w:val="24"/>
        </w:rPr>
      </w:pPr>
    </w:p>
    <w:p w:rsidR="005410D8" w:rsidRDefault="005410D8"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 evidente dalla figura 4 che il valore  di </w:t>
      </w:r>
      <w:r w:rsidRPr="005410D8">
        <w:rPr>
          <w:rFonts w:ascii="Times New Roman" w:hAnsi="Times New Roman" w:cs="Times New Roman"/>
          <w:i/>
          <w:sz w:val="24"/>
          <w:szCs w:val="24"/>
        </w:rPr>
        <w:sym w:font="Symbol" w:char="F062"/>
      </w:r>
      <w:r w:rsidRPr="005410D8">
        <w:rPr>
          <w:rFonts w:ascii="Times New Roman" w:hAnsi="Times New Roman" w:cs="Times New Roman"/>
          <w:i/>
          <w:sz w:val="24"/>
          <w:szCs w:val="24"/>
          <w:vertAlign w:val="subscript"/>
        </w:rPr>
        <w:t>2</w:t>
      </w:r>
      <w:r>
        <w:rPr>
          <w:rFonts w:ascii="Times New Roman" w:hAnsi="Times New Roman" w:cs="Times New Roman"/>
          <w:sz w:val="24"/>
          <w:szCs w:val="24"/>
        </w:rPr>
        <w:t xml:space="preserve"> maggiore lo si ha nel caso di pale in avanti. In questo caso è anche massimo il valore di </w:t>
      </w:r>
      <w:r w:rsidRPr="00876B13">
        <w:rPr>
          <w:rFonts w:ascii="Times New Roman" w:hAnsi="Times New Roman" w:cs="Times New Roman"/>
          <w:i/>
          <w:sz w:val="24"/>
          <w:szCs w:val="24"/>
        </w:rPr>
        <w:t>c</w:t>
      </w:r>
      <w:r w:rsidRPr="00876B13">
        <w:rPr>
          <w:rFonts w:ascii="Times New Roman" w:hAnsi="Times New Roman" w:cs="Times New Roman"/>
          <w:i/>
          <w:sz w:val="24"/>
          <w:szCs w:val="24"/>
          <w:vertAlign w:val="subscript"/>
        </w:rPr>
        <w:t>u2</w:t>
      </w:r>
      <w:r w:rsidR="00876B13">
        <w:rPr>
          <w:rFonts w:ascii="Times New Roman" w:hAnsi="Times New Roman" w:cs="Times New Roman"/>
          <w:sz w:val="24"/>
          <w:szCs w:val="24"/>
        </w:rPr>
        <w:t xml:space="preserve"> e il valore della velocità assoluta in uscita </w:t>
      </w:r>
      <w:r w:rsidR="00876B13" w:rsidRPr="00876B13">
        <w:rPr>
          <w:rFonts w:ascii="Times New Roman" w:hAnsi="Times New Roman" w:cs="Times New Roman"/>
          <w:i/>
          <w:sz w:val="24"/>
          <w:szCs w:val="24"/>
        </w:rPr>
        <w:t>c</w:t>
      </w:r>
      <w:r w:rsidR="00876B13" w:rsidRPr="00876B13">
        <w:rPr>
          <w:rFonts w:ascii="Times New Roman" w:hAnsi="Times New Roman" w:cs="Times New Roman"/>
          <w:i/>
          <w:sz w:val="24"/>
          <w:szCs w:val="24"/>
          <w:vertAlign w:val="subscript"/>
        </w:rPr>
        <w:t>2</w:t>
      </w:r>
      <w:r w:rsidR="00876B13">
        <w:rPr>
          <w:rFonts w:ascii="Times New Roman" w:hAnsi="Times New Roman" w:cs="Times New Roman"/>
          <w:sz w:val="24"/>
          <w:szCs w:val="24"/>
        </w:rPr>
        <w:t xml:space="preserve">. </w:t>
      </w:r>
      <w:r>
        <w:rPr>
          <w:rFonts w:ascii="Times New Roman" w:hAnsi="Times New Roman" w:cs="Times New Roman"/>
          <w:sz w:val="24"/>
          <w:szCs w:val="24"/>
        </w:rPr>
        <w:t xml:space="preserve"> In sostanza si </w:t>
      </w:r>
      <w:r>
        <w:rPr>
          <w:rFonts w:ascii="Times New Roman" w:hAnsi="Times New Roman" w:cs="Times New Roman"/>
          <w:sz w:val="24"/>
          <w:szCs w:val="24"/>
        </w:rPr>
        <w:lastRenderedPageBreak/>
        <w:t xml:space="preserve">dovrebbe dedurre che nel caso di turbopompe centrifughe al fine di massimizzare il lavoro massico </w:t>
      </w:r>
      <w:r w:rsidRPr="005410D8">
        <w:rPr>
          <w:rFonts w:ascii="Times New Roman" w:hAnsi="Times New Roman" w:cs="Times New Roman"/>
          <w:i/>
          <w:sz w:val="24"/>
          <w:szCs w:val="24"/>
        </w:rPr>
        <w:t>l</w:t>
      </w:r>
      <w:r w:rsidR="00B373D1" w:rsidRPr="00B373D1">
        <w:rPr>
          <w:rFonts w:ascii="Times New Roman" w:hAnsi="Times New Roman" w:cs="Times New Roman"/>
          <w:i/>
          <w:sz w:val="24"/>
          <w:szCs w:val="24"/>
          <w:vertAlign w:val="subscript"/>
        </w:rPr>
        <w:t>i</w:t>
      </w:r>
      <w:r>
        <w:rPr>
          <w:rFonts w:ascii="Times New Roman" w:hAnsi="Times New Roman" w:cs="Times New Roman"/>
          <w:sz w:val="24"/>
          <w:szCs w:val="24"/>
        </w:rPr>
        <w:t xml:space="preserve"> (o equivalentemente, la prevalenza interna </w:t>
      </w:r>
      <w:r w:rsidRPr="005410D8">
        <w:rPr>
          <w:rFonts w:ascii="Times New Roman" w:hAnsi="Times New Roman" w:cs="Times New Roman"/>
          <w:i/>
          <w:sz w:val="24"/>
          <w:szCs w:val="24"/>
        </w:rPr>
        <w:t>h</w:t>
      </w:r>
      <w:r w:rsidRPr="005410D8">
        <w:rPr>
          <w:rFonts w:ascii="Times New Roman" w:hAnsi="Times New Roman" w:cs="Times New Roman"/>
          <w:i/>
          <w:sz w:val="24"/>
          <w:szCs w:val="24"/>
          <w:vertAlign w:val="subscript"/>
        </w:rPr>
        <w:t>i</w:t>
      </w:r>
      <w:r>
        <w:rPr>
          <w:rFonts w:ascii="Times New Roman" w:hAnsi="Times New Roman" w:cs="Times New Roman"/>
          <w:sz w:val="24"/>
          <w:szCs w:val="24"/>
        </w:rPr>
        <w:t xml:space="preserve">), a parità di </w:t>
      </w:r>
      <w:r w:rsidRPr="00876B13">
        <w:rPr>
          <w:rFonts w:ascii="Times New Roman" w:hAnsi="Times New Roman" w:cs="Times New Roman"/>
          <w:i/>
          <w:sz w:val="24"/>
          <w:szCs w:val="24"/>
        </w:rPr>
        <w:sym w:font="Symbol" w:char="F077"/>
      </w:r>
      <w:r>
        <w:rPr>
          <w:rFonts w:ascii="Times New Roman" w:hAnsi="Times New Roman" w:cs="Times New Roman"/>
          <w:sz w:val="24"/>
          <w:szCs w:val="24"/>
        </w:rPr>
        <w:t xml:space="preserve">, </w:t>
      </w:r>
      <w:r w:rsidRPr="00876B13">
        <w:rPr>
          <w:rFonts w:ascii="Times New Roman" w:hAnsi="Times New Roman" w:cs="Times New Roman"/>
          <w:i/>
          <w:sz w:val="24"/>
          <w:szCs w:val="24"/>
        </w:rPr>
        <w:t>r</w:t>
      </w:r>
      <w:r w:rsidRPr="00876B13">
        <w:rPr>
          <w:rFonts w:ascii="Times New Roman" w:hAnsi="Times New Roman" w:cs="Times New Roman"/>
          <w:i/>
          <w:sz w:val="24"/>
          <w:szCs w:val="24"/>
          <w:vertAlign w:val="subscript"/>
        </w:rPr>
        <w:t>1</w:t>
      </w:r>
      <w:r>
        <w:rPr>
          <w:rFonts w:ascii="Times New Roman" w:hAnsi="Times New Roman" w:cs="Times New Roman"/>
          <w:sz w:val="24"/>
          <w:szCs w:val="24"/>
        </w:rPr>
        <w:t xml:space="preserve"> e </w:t>
      </w:r>
      <w:r w:rsidRPr="00876B13">
        <w:rPr>
          <w:rFonts w:ascii="Times New Roman" w:hAnsi="Times New Roman" w:cs="Times New Roman"/>
          <w:i/>
          <w:sz w:val="24"/>
          <w:szCs w:val="24"/>
        </w:rPr>
        <w:t>r</w:t>
      </w:r>
      <w:r w:rsidRPr="00876B13">
        <w:rPr>
          <w:rFonts w:ascii="Times New Roman" w:hAnsi="Times New Roman" w:cs="Times New Roman"/>
          <w:i/>
          <w:sz w:val="24"/>
          <w:szCs w:val="24"/>
          <w:vertAlign w:val="subscript"/>
        </w:rPr>
        <w:t>2</w:t>
      </w:r>
      <w:r>
        <w:rPr>
          <w:rFonts w:ascii="Times New Roman" w:hAnsi="Times New Roman" w:cs="Times New Roman"/>
          <w:sz w:val="24"/>
          <w:szCs w:val="24"/>
        </w:rPr>
        <w:t xml:space="preserve"> (e quindi di </w:t>
      </w:r>
      <w:r w:rsidRPr="00876B13">
        <w:rPr>
          <w:rFonts w:ascii="Times New Roman" w:hAnsi="Times New Roman" w:cs="Times New Roman"/>
          <w:i/>
          <w:sz w:val="24"/>
          <w:szCs w:val="24"/>
        </w:rPr>
        <w:t>u</w:t>
      </w:r>
      <w:r w:rsidRPr="00876B13">
        <w:rPr>
          <w:rFonts w:ascii="Times New Roman" w:hAnsi="Times New Roman" w:cs="Times New Roman"/>
          <w:i/>
          <w:sz w:val="24"/>
          <w:szCs w:val="24"/>
          <w:vertAlign w:val="subscript"/>
        </w:rPr>
        <w:t>1</w:t>
      </w:r>
      <w:r>
        <w:rPr>
          <w:rFonts w:ascii="Times New Roman" w:hAnsi="Times New Roman" w:cs="Times New Roman"/>
          <w:sz w:val="24"/>
          <w:szCs w:val="24"/>
        </w:rPr>
        <w:t xml:space="preserve"> e </w:t>
      </w:r>
      <w:r w:rsidRPr="00876B13">
        <w:rPr>
          <w:rFonts w:ascii="Times New Roman" w:hAnsi="Times New Roman" w:cs="Times New Roman"/>
          <w:i/>
          <w:sz w:val="24"/>
          <w:szCs w:val="24"/>
        </w:rPr>
        <w:t>u</w:t>
      </w:r>
      <w:r w:rsidRPr="00876B13">
        <w:rPr>
          <w:rFonts w:ascii="Times New Roman" w:hAnsi="Times New Roman" w:cs="Times New Roman"/>
          <w:i/>
          <w:sz w:val="24"/>
          <w:szCs w:val="24"/>
          <w:vertAlign w:val="subscript"/>
        </w:rPr>
        <w:t>2</w:t>
      </w:r>
      <w:r>
        <w:rPr>
          <w:rFonts w:ascii="Times New Roman" w:hAnsi="Times New Roman" w:cs="Times New Roman"/>
          <w:sz w:val="24"/>
          <w:szCs w:val="24"/>
        </w:rPr>
        <w:t>), si dovrebbe optare p</w:t>
      </w:r>
      <w:r w:rsidR="00876B13">
        <w:rPr>
          <w:rFonts w:ascii="Times New Roman" w:hAnsi="Times New Roman" w:cs="Times New Roman"/>
          <w:sz w:val="24"/>
          <w:szCs w:val="24"/>
        </w:rPr>
        <w:t xml:space="preserve">er il sistema di pale in avanti, </w:t>
      </w:r>
      <w:r>
        <w:rPr>
          <w:rFonts w:ascii="Times New Roman" w:hAnsi="Times New Roman" w:cs="Times New Roman"/>
          <w:sz w:val="24"/>
          <w:szCs w:val="24"/>
        </w:rPr>
        <w:t>e ciò sembrerebbe in contraddizione con la figura 1 di questa lezione e l</w:t>
      </w:r>
      <w:r w:rsidR="00876B13">
        <w:rPr>
          <w:rFonts w:ascii="Times New Roman" w:hAnsi="Times New Roman" w:cs="Times New Roman"/>
          <w:sz w:val="24"/>
          <w:szCs w:val="24"/>
        </w:rPr>
        <w:t>e</w:t>
      </w:r>
      <w:r>
        <w:rPr>
          <w:rFonts w:ascii="Times New Roman" w:hAnsi="Times New Roman" w:cs="Times New Roman"/>
          <w:sz w:val="24"/>
          <w:szCs w:val="24"/>
        </w:rPr>
        <w:t xml:space="preserve"> figur</w:t>
      </w:r>
      <w:r w:rsidR="00876B13">
        <w:rPr>
          <w:rFonts w:ascii="Times New Roman" w:hAnsi="Times New Roman" w:cs="Times New Roman"/>
          <w:sz w:val="24"/>
          <w:szCs w:val="24"/>
        </w:rPr>
        <w:t xml:space="preserve">e 7 e 8 della lezione 1, dove invece il sistema di pale mostrato è all’indietro. </w:t>
      </w:r>
      <w:r>
        <w:rPr>
          <w:rFonts w:ascii="Times New Roman" w:hAnsi="Times New Roman" w:cs="Times New Roman"/>
          <w:sz w:val="24"/>
          <w:szCs w:val="24"/>
        </w:rPr>
        <w:t xml:space="preserve"> </w:t>
      </w:r>
      <w:r w:rsidR="00876B13">
        <w:rPr>
          <w:rFonts w:ascii="Times New Roman" w:hAnsi="Times New Roman" w:cs="Times New Roman"/>
          <w:sz w:val="24"/>
          <w:szCs w:val="24"/>
        </w:rPr>
        <w:t xml:space="preserve">In effetti, a una elevata velocità assoluta in uscita, corrisponde una elevata energia cinetica, che, a sua volta, deve essere convertita in energia di pressione all’interno della voluta, con perdite di attrito elevate, tanto più elevate quanto più elevata è l’energia cinetica. Vengono quindi preferite giranti con pale rivolte all’indietro con </w:t>
      </w:r>
      <w:r w:rsidR="00876B13" w:rsidRPr="00876B13">
        <w:rPr>
          <w:rFonts w:ascii="Times New Roman" w:hAnsi="Times New Roman" w:cs="Times New Roman"/>
          <w:i/>
          <w:sz w:val="24"/>
          <w:szCs w:val="24"/>
        </w:rPr>
        <w:sym w:font="Symbol" w:char="F062"/>
      </w:r>
      <w:r w:rsidR="00876B13" w:rsidRPr="00876B13">
        <w:rPr>
          <w:rFonts w:ascii="Times New Roman" w:hAnsi="Times New Roman" w:cs="Times New Roman"/>
          <w:i/>
          <w:sz w:val="24"/>
          <w:szCs w:val="24"/>
          <w:vertAlign w:val="subscript"/>
        </w:rPr>
        <w:t>2</w:t>
      </w:r>
      <w:r w:rsidR="00B373D1">
        <w:rPr>
          <w:rFonts w:ascii="Times New Roman" w:hAnsi="Times New Roman" w:cs="Times New Roman"/>
          <w:sz w:val="24"/>
          <w:szCs w:val="24"/>
        </w:rPr>
        <w:t xml:space="preserve"> compreso fra 15° e 50° perché con esse si limitano le perdite di energia all’interno della pompa.</w:t>
      </w:r>
      <w:r w:rsidR="00876B13">
        <w:rPr>
          <w:rFonts w:ascii="Times New Roman" w:hAnsi="Times New Roman" w:cs="Times New Roman"/>
          <w:sz w:val="24"/>
          <w:szCs w:val="24"/>
        </w:rPr>
        <w:t xml:space="preserve"> </w:t>
      </w:r>
    </w:p>
    <w:p w:rsidR="00876B13" w:rsidRDefault="00876B13" w:rsidP="00DF7B18">
      <w:pPr>
        <w:tabs>
          <w:tab w:val="left" w:pos="9214"/>
        </w:tabs>
        <w:spacing w:after="0" w:line="480" w:lineRule="auto"/>
        <w:jc w:val="both"/>
        <w:rPr>
          <w:rFonts w:ascii="Times New Roman" w:hAnsi="Times New Roman" w:cs="Times New Roman"/>
          <w:sz w:val="24"/>
          <w:szCs w:val="24"/>
        </w:rPr>
      </w:pPr>
    </w:p>
    <w:p w:rsidR="00876B13" w:rsidRDefault="00876B13" w:rsidP="00DF7B18">
      <w:pPr>
        <w:tabs>
          <w:tab w:val="left" w:pos="9214"/>
        </w:tabs>
        <w:spacing w:after="0" w:line="480" w:lineRule="auto"/>
        <w:jc w:val="both"/>
        <w:rPr>
          <w:rFonts w:ascii="Times New Roman" w:hAnsi="Times New Roman" w:cs="Times New Roman"/>
          <w:b/>
          <w:sz w:val="24"/>
          <w:szCs w:val="24"/>
        </w:rPr>
      </w:pPr>
      <w:r w:rsidRPr="00876B13">
        <w:rPr>
          <w:rFonts w:ascii="Times New Roman" w:hAnsi="Times New Roman" w:cs="Times New Roman"/>
          <w:b/>
          <w:sz w:val="24"/>
          <w:szCs w:val="24"/>
        </w:rPr>
        <w:t>Pompa assiale</w:t>
      </w:r>
    </w:p>
    <w:p w:rsidR="00D57CF6" w:rsidRDefault="00DB6890"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maggior differenza tra una pompa assiale e una pompa centrifuga (esaminata nella precedente sezione) risiede nel fatto che in questo caso non vi sono variazioni della velocità periferica </w:t>
      </w:r>
      <w:r w:rsidRPr="00B373D1">
        <w:rPr>
          <w:rFonts w:ascii="Times New Roman" w:hAnsi="Times New Roman" w:cs="Times New Roman"/>
          <w:i/>
          <w:sz w:val="24"/>
          <w:szCs w:val="24"/>
        </w:rPr>
        <w:t>u</w:t>
      </w:r>
      <w:r>
        <w:rPr>
          <w:rFonts w:ascii="Times New Roman" w:hAnsi="Times New Roman" w:cs="Times New Roman"/>
          <w:sz w:val="24"/>
          <w:szCs w:val="24"/>
        </w:rPr>
        <w:t xml:space="preserve"> tra ingresso e uscita in quanto il raggio </w:t>
      </w:r>
      <w:r w:rsidRPr="00DB6890">
        <w:rPr>
          <w:rFonts w:ascii="Times New Roman" w:hAnsi="Times New Roman" w:cs="Times New Roman"/>
          <w:i/>
          <w:sz w:val="24"/>
          <w:szCs w:val="24"/>
        </w:rPr>
        <w:t>r</w:t>
      </w:r>
      <w:r>
        <w:rPr>
          <w:rFonts w:ascii="Times New Roman" w:hAnsi="Times New Roman" w:cs="Times New Roman"/>
          <w:sz w:val="24"/>
          <w:szCs w:val="24"/>
        </w:rPr>
        <w:t xml:space="preserve"> rimane lo stesso sia all’ingresso sia all’uscita (figura 5). </w:t>
      </w:r>
    </w:p>
    <w:p w:rsidR="00CD746F" w:rsidRDefault="00CD746F" w:rsidP="00CD746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932608" cy="1331906"/>
            <wp:effectExtent l="0" t="0" r="190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jpg"/>
                    <pic:cNvPicPr/>
                  </pic:nvPicPr>
                  <pic:blipFill rotWithShape="1">
                    <a:blip r:embed="rId54" cstate="print">
                      <a:extLst>
                        <a:ext uri="{28A0092B-C50C-407E-A947-70E740481C1C}">
                          <a14:useLocalDpi xmlns:a14="http://schemas.microsoft.com/office/drawing/2010/main" val="0"/>
                        </a:ext>
                      </a:extLst>
                    </a:blip>
                    <a:srcRect l="13478" t="58784" r="5796" b="25788"/>
                    <a:stretch/>
                  </pic:blipFill>
                  <pic:spPr bwMode="auto">
                    <a:xfrm>
                      <a:off x="0" y="0"/>
                      <a:ext cx="4940486" cy="1334033"/>
                    </a:xfrm>
                    <a:prstGeom prst="rect">
                      <a:avLst/>
                    </a:prstGeom>
                    <a:ln>
                      <a:noFill/>
                    </a:ln>
                    <a:extLst>
                      <a:ext uri="{53640926-AAD7-44D8-BBD7-CCE9431645EC}">
                        <a14:shadowObscured xmlns:a14="http://schemas.microsoft.com/office/drawing/2010/main"/>
                      </a:ext>
                    </a:extLst>
                  </pic:spPr>
                </pic:pic>
              </a:graphicData>
            </a:graphic>
          </wp:inline>
        </w:drawing>
      </w:r>
    </w:p>
    <w:p w:rsidR="00D57CF6" w:rsidRPr="00CD746F" w:rsidRDefault="00D57CF6" w:rsidP="00CD746F">
      <w:pPr>
        <w:tabs>
          <w:tab w:val="left" w:pos="9214"/>
        </w:tabs>
        <w:spacing w:after="0" w:line="480" w:lineRule="auto"/>
        <w:jc w:val="center"/>
        <w:rPr>
          <w:rFonts w:ascii="Times New Roman" w:hAnsi="Times New Roman" w:cs="Times New Roman"/>
          <w:sz w:val="20"/>
          <w:szCs w:val="20"/>
        </w:rPr>
      </w:pPr>
      <w:r w:rsidRPr="00CD746F">
        <w:rPr>
          <w:rFonts w:ascii="Times New Roman" w:hAnsi="Times New Roman" w:cs="Times New Roman"/>
          <w:sz w:val="20"/>
          <w:szCs w:val="20"/>
        </w:rPr>
        <w:t>Figura 5</w:t>
      </w:r>
      <w:r w:rsidR="00CD746F" w:rsidRPr="00CD746F">
        <w:rPr>
          <w:rFonts w:ascii="Times New Roman" w:hAnsi="Times New Roman" w:cs="Times New Roman"/>
          <w:sz w:val="20"/>
          <w:szCs w:val="20"/>
        </w:rPr>
        <w:t>. Girante a flusso assiale e triangoli di velocità</w:t>
      </w:r>
    </w:p>
    <w:p w:rsidR="00D57CF6" w:rsidRDefault="00D57CF6" w:rsidP="00DF7B18">
      <w:pPr>
        <w:tabs>
          <w:tab w:val="left" w:pos="9214"/>
        </w:tabs>
        <w:spacing w:after="0" w:line="480" w:lineRule="auto"/>
        <w:jc w:val="both"/>
        <w:rPr>
          <w:rFonts w:ascii="Times New Roman" w:hAnsi="Times New Roman" w:cs="Times New Roman"/>
          <w:sz w:val="24"/>
          <w:szCs w:val="24"/>
        </w:rPr>
      </w:pPr>
    </w:p>
    <w:p w:rsidR="00DB6890" w:rsidRDefault="00DB6890"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Ne segue:</w:t>
      </w:r>
    </w:p>
    <w:p w:rsidR="00DB6890" w:rsidRDefault="00DB6890" w:rsidP="00DF7B18">
      <w:pPr>
        <w:tabs>
          <w:tab w:val="left" w:pos="9214"/>
        </w:tabs>
        <w:spacing w:after="0" w:line="480" w:lineRule="auto"/>
        <w:jc w:val="both"/>
        <w:rPr>
          <w:rFonts w:ascii="Times New Roman" w:hAnsi="Times New Roman" w:cs="Times New Roman"/>
          <w:sz w:val="24"/>
          <w:szCs w:val="24"/>
        </w:rPr>
      </w:pPr>
      <w:r w:rsidRPr="00DB6890">
        <w:rPr>
          <w:rFonts w:ascii="Times New Roman" w:hAnsi="Times New Roman" w:cs="Times New Roman"/>
          <w:position w:val="-12"/>
          <w:sz w:val="24"/>
          <w:szCs w:val="24"/>
        </w:rPr>
        <w:object w:dxaOrig="1579" w:dyaOrig="360">
          <v:shape id="_x0000_i1046" type="#_x0000_t75" style="width:79.65pt;height:18.35pt" o:ole="">
            <v:imagedata r:id="rId55" o:title=""/>
          </v:shape>
          <o:OLEObject Type="Embed" ProgID="Equation.DSMT4" ShapeID="_x0000_i1046" DrawAspect="Content" ObjectID="_1623505058" r:id="rId56"/>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1" w:name="ZEqnNum469914"/>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17</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1"/>
      <w:r>
        <w:rPr>
          <w:rFonts w:ascii="Times New Roman" w:hAnsi="Times New Roman" w:cs="Times New Roman"/>
          <w:sz w:val="24"/>
          <w:szCs w:val="24"/>
        </w:rPr>
        <w:fldChar w:fldCharType="end"/>
      </w:r>
    </w:p>
    <w:p w:rsidR="00DB6890" w:rsidRDefault="00DB6890"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Anche l’area della sezione di passaggio è la stessa (in ingresso e in uscita). Poiché la portata </w:t>
      </w:r>
      <w:r w:rsidRPr="00B373D1">
        <w:rPr>
          <w:rFonts w:ascii="Times New Roman" w:hAnsi="Times New Roman" w:cs="Times New Roman"/>
          <w:i/>
          <w:sz w:val="24"/>
          <w:szCs w:val="24"/>
        </w:rPr>
        <w:t>Q</w:t>
      </w:r>
      <w:r>
        <w:rPr>
          <w:rFonts w:ascii="Times New Roman" w:hAnsi="Times New Roman" w:cs="Times New Roman"/>
          <w:sz w:val="24"/>
          <w:szCs w:val="24"/>
        </w:rPr>
        <w:t xml:space="preserve"> in ingresso e in uscita è la stessa (condizioni di stazionarietà), ne segue:</w:t>
      </w:r>
    </w:p>
    <w:p w:rsidR="00876B13" w:rsidRDefault="00DB6890" w:rsidP="00DF7B18">
      <w:pPr>
        <w:tabs>
          <w:tab w:val="left" w:pos="9214"/>
        </w:tabs>
        <w:spacing w:after="0" w:line="480" w:lineRule="auto"/>
        <w:jc w:val="both"/>
        <w:rPr>
          <w:rFonts w:ascii="Times New Roman" w:hAnsi="Times New Roman" w:cs="Times New Roman"/>
          <w:sz w:val="24"/>
          <w:szCs w:val="24"/>
        </w:rPr>
      </w:pPr>
      <w:r w:rsidRPr="00DB6890">
        <w:rPr>
          <w:rFonts w:ascii="Times New Roman" w:hAnsi="Times New Roman" w:cs="Times New Roman"/>
          <w:position w:val="-16"/>
          <w:sz w:val="24"/>
          <w:szCs w:val="24"/>
        </w:rPr>
        <w:object w:dxaOrig="3280" w:dyaOrig="440">
          <v:shape id="_x0000_i1047" type="#_x0000_t75" style="width:163.35pt;height:21.65pt" o:ole="">
            <v:imagedata r:id="rId57" o:title=""/>
          </v:shape>
          <o:OLEObject Type="Embed" ProgID="Equation.DSMT4" ShapeID="_x0000_i1047" DrawAspect="Content" ObjectID="_1623505059" r:id="rId58"/>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2" w:name="ZEqnNum930563"/>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18</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2"/>
      <w:r>
        <w:rPr>
          <w:rFonts w:ascii="Times New Roman" w:hAnsi="Times New Roman" w:cs="Times New Roman"/>
          <w:sz w:val="24"/>
          <w:szCs w:val="24"/>
        </w:rPr>
        <w:fldChar w:fldCharType="end"/>
      </w:r>
    </w:p>
    <w:p w:rsidR="00DB6890" w:rsidRDefault="00DB6890"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dove </w:t>
      </w:r>
      <w:r w:rsidRPr="00DB6890">
        <w:rPr>
          <w:rFonts w:ascii="Times New Roman" w:hAnsi="Times New Roman" w:cs="Times New Roman"/>
          <w:position w:val="-16"/>
          <w:sz w:val="24"/>
          <w:szCs w:val="24"/>
        </w:rPr>
        <w:object w:dxaOrig="1080" w:dyaOrig="440">
          <v:shape id="_x0000_i1048" type="#_x0000_t75" style="width:54.35pt;height:21.65pt" o:ole="">
            <v:imagedata r:id="rId59" o:title=""/>
          </v:shape>
          <o:OLEObject Type="Embed" ProgID="Equation.DSMT4" ShapeID="_x0000_i1048" DrawAspect="Content" ObjectID="_1623505060" r:id="rId60"/>
        </w:object>
      </w:r>
      <w:r>
        <w:rPr>
          <w:rFonts w:ascii="Times New Roman" w:hAnsi="Times New Roman" w:cs="Times New Roman"/>
          <w:sz w:val="24"/>
          <w:szCs w:val="24"/>
        </w:rPr>
        <w:t xml:space="preserve"> è l’area della sezione di passaggio e </w:t>
      </w:r>
      <w:r w:rsidRPr="00DB6890">
        <w:rPr>
          <w:rFonts w:ascii="Times New Roman" w:hAnsi="Times New Roman" w:cs="Times New Roman"/>
          <w:i/>
          <w:sz w:val="24"/>
          <w:szCs w:val="24"/>
        </w:rPr>
        <w:t>r</w:t>
      </w:r>
      <w:r w:rsidRPr="00DB6890">
        <w:rPr>
          <w:rFonts w:ascii="Times New Roman" w:hAnsi="Times New Roman" w:cs="Times New Roman"/>
          <w:i/>
          <w:sz w:val="24"/>
          <w:szCs w:val="24"/>
          <w:vertAlign w:val="subscript"/>
        </w:rPr>
        <w:t>e</w:t>
      </w:r>
      <w:r>
        <w:rPr>
          <w:rFonts w:ascii="Times New Roman" w:hAnsi="Times New Roman" w:cs="Times New Roman"/>
          <w:sz w:val="24"/>
          <w:szCs w:val="24"/>
        </w:rPr>
        <w:t xml:space="preserve"> e </w:t>
      </w:r>
      <w:r w:rsidRPr="00DB6890">
        <w:rPr>
          <w:rFonts w:ascii="Times New Roman" w:hAnsi="Times New Roman" w:cs="Times New Roman"/>
          <w:i/>
          <w:sz w:val="24"/>
          <w:szCs w:val="24"/>
        </w:rPr>
        <w:t>r</w:t>
      </w:r>
      <w:r w:rsidRPr="00DB6890">
        <w:rPr>
          <w:rFonts w:ascii="Times New Roman" w:hAnsi="Times New Roman" w:cs="Times New Roman"/>
          <w:i/>
          <w:sz w:val="24"/>
          <w:szCs w:val="24"/>
          <w:vertAlign w:val="subscript"/>
        </w:rPr>
        <w:t>i</w:t>
      </w:r>
      <w:r>
        <w:rPr>
          <w:rFonts w:ascii="Times New Roman" w:hAnsi="Times New Roman" w:cs="Times New Roman"/>
          <w:sz w:val="24"/>
          <w:szCs w:val="24"/>
        </w:rPr>
        <w:t xml:space="preserve"> sono i raggi della pala rispettivamente all’estremità e all’interno vicino al mozzo.  </w:t>
      </w:r>
      <w:r w:rsidR="00B373D1">
        <w:rPr>
          <w:rFonts w:ascii="Times New Roman" w:hAnsi="Times New Roman" w:cs="Times New Roman"/>
          <w:sz w:val="24"/>
          <w:szCs w:val="24"/>
        </w:rPr>
        <w:t>D</w:t>
      </w:r>
      <w:r>
        <w:rPr>
          <w:rFonts w:ascii="Times New Roman" w:hAnsi="Times New Roman" w:cs="Times New Roman"/>
          <w:sz w:val="24"/>
          <w:szCs w:val="24"/>
        </w:rPr>
        <w:t>a cui segue:</w:t>
      </w:r>
    </w:p>
    <w:p w:rsidR="00DB6890" w:rsidRDefault="00DB6890" w:rsidP="00DF7B18">
      <w:pPr>
        <w:tabs>
          <w:tab w:val="left" w:pos="9214"/>
        </w:tabs>
        <w:spacing w:after="0" w:line="480" w:lineRule="auto"/>
        <w:jc w:val="both"/>
        <w:rPr>
          <w:rFonts w:ascii="Times New Roman" w:hAnsi="Times New Roman" w:cs="Times New Roman"/>
          <w:sz w:val="24"/>
          <w:szCs w:val="24"/>
        </w:rPr>
      </w:pPr>
      <w:r w:rsidRPr="00DB6890">
        <w:rPr>
          <w:rFonts w:ascii="Times New Roman" w:hAnsi="Times New Roman" w:cs="Times New Roman"/>
          <w:position w:val="-12"/>
          <w:sz w:val="24"/>
          <w:szCs w:val="24"/>
        </w:rPr>
        <w:object w:dxaOrig="1359" w:dyaOrig="360">
          <v:shape id="_x0000_i1049" type="#_x0000_t75" style="width:67.35pt;height:18.35pt" o:ole="">
            <v:imagedata r:id="rId61" o:title=""/>
          </v:shape>
          <o:OLEObject Type="Embed" ProgID="Equation.DSMT4" ShapeID="_x0000_i1049" DrawAspect="Content" ObjectID="_1623505061" r:id="rId62"/>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3" w:name="ZEqnNum760147"/>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19</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3"/>
      <w:r>
        <w:rPr>
          <w:rFonts w:ascii="Times New Roman" w:hAnsi="Times New Roman" w:cs="Times New Roman"/>
          <w:sz w:val="24"/>
          <w:szCs w:val="24"/>
        </w:rPr>
        <w:fldChar w:fldCharType="end"/>
      </w:r>
    </w:p>
    <w:p w:rsidR="00D57CF6" w:rsidRDefault="00D57CF6"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sostanza le eqq.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ZEqnNum930563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ZEqnNum930563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18</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ZEqnNum760147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ZEqnNum760147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19</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ci dicono che fissata la portata è noto </w:t>
      </w:r>
      <w:r w:rsidRPr="00D57CF6">
        <w:rPr>
          <w:rFonts w:ascii="Times New Roman" w:hAnsi="Times New Roman" w:cs="Times New Roman"/>
          <w:i/>
          <w:sz w:val="24"/>
          <w:szCs w:val="24"/>
        </w:rPr>
        <w:t>c</w:t>
      </w:r>
      <w:r w:rsidRPr="00D57CF6">
        <w:rPr>
          <w:rFonts w:ascii="Times New Roman" w:hAnsi="Times New Roman" w:cs="Times New Roman"/>
          <w:i/>
          <w:sz w:val="24"/>
          <w:szCs w:val="24"/>
          <w:vertAlign w:val="subscript"/>
        </w:rPr>
        <w:t>m</w:t>
      </w:r>
      <w:r>
        <w:rPr>
          <w:rFonts w:ascii="Times New Roman" w:hAnsi="Times New Roman" w:cs="Times New Roman"/>
          <w:sz w:val="24"/>
          <w:szCs w:val="24"/>
        </w:rPr>
        <w:t xml:space="preserve">. Guardando inoltre la figura 5 si osserva che </w:t>
      </w:r>
      <w:r w:rsidRPr="00D57CF6">
        <w:rPr>
          <w:rFonts w:ascii="Times New Roman" w:hAnsi="Times New Roman" w:cs="Times New Roman"/>
          <w:i/>
          <w:sz w:val="24"/>
          <w:szCs w:val="24"/>
        </w:rPr>
        <w:sym w:font="Symbol" w:char="F061"/>
      </w:r>
      <w:r w:rsidRPr="00D57CF6">
        <w:rPr>
          <w:rFonts w:ascii="Times New Roman" w:hAnsi="Times New Roman" w:cs="Times New Roman"/>
          <w:i/>
          <w:sz w:val="24"/>
          <w:szCs w:val="24"/>
          <w:vertAlign w:val="subscript"/>
        </w:rPr>
        <w:t>1</w:t>
      </w:r>
      <w:r>
        <w:rPr>
          <w:rFonts w:ascii="Times New Roman" w:hAnsi="Times New Roman" w:cs="Times New Roman"/>
          <w:sz w:val="24"/>
          <w:szCs w:val="24"/>
        </w:rPr>
        <w:t xml:space="preserve"> = 90° (l’acqua entra nella girante in modo ortogonale al suo piano di rotazione) e quindi:</w:t>
      </w:r>
    </w:p>
    <w:p w:rsidR="00DB6890" w:rsidRDefault="00D57CF6" w:rsidP="00DF7B18">
      <w:pPr>
        <w:tabs>
          <w:tab w:val="left" w:pos="9214"/>
        </w:tabs>
        <w:spacing w:after="0" w:line="480" w:lineRule="auto"/>
        <w:jc w:val="both"/>
        <w:rPr>
          <w:rFonts w:ascii="Times New Roman" w:hAnsi="Times New Roman" w:cs="Times New Roman"/>
          <w:sz w:val="24"/>
          <w:szCs w:val="24"/>
        </w:rPr>
      </w:pPr>
      <w:r w:rsidRPr="00D57CF6">
        <w:rPr>
          <w:rFonts w:ascii="Times New Roman" w:hAnsi="Times New Roman" w:cs="Times New Roman"/>
          <w:position w:val="-12"/>
          <w:sz w:val="24"/>
          <w:szCs w:val="24"/>
        </w:rPr>
        <w:object w:dxaOrig="740" w:dyaOrig="360">
          <v:shape id="_x0000_i1050" type="#_x0000_t75" style="width:37pt;height:18.35pt" o:ole="">
            <v:imagedata r:id="rId63" o:title=""/>
          </v:shape>
          <o:OLEObject Type="Embed" ProgID="Equation.DSMT4" ShapeID="_x0000_i1050" DrawAspect="Content" ObjectID="_1623505062" r:id="rId64"/>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20</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D57CF6" w:rsidRDefault="00D57CF6"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essendo </w:t>
      </w:r>
      <w:r w:rsidRPr="00D57CF6">
        <w:rPr>
          <w:rFonts w:ascii="Times New Roman" w:hAnsi="Times New Roman" w:cs="Times New Roman"/>
          <w:i/>
          <w:sz w:val="24"/>
          <w:szCs w:val="24"/>
        </w:rPr>
        <w:t>c</w:t>
      </w:r>
      <w:r w:rsidRPr="00D57CF6">
        <w:rPr>
          <w:rFonts w:ascii="Times New Roman" w:hAnsi="Times New Roman" w:cs="Times New Roman"/>
          <w:i/>
          <w:sz w:val="24"/>
          <w:szCs w:val="24"/>
          <w:vertAlign w:val="subscript"/>
        </w:rPr>
        <w:t>1</w:t>
      </w:r>
      <w:r>
        <w:rPr>
          <w:rFonts w:ascii="Times New Roman" w:hAnsi="Times New Roman" w:cs="Times New Roman"/>
          <w:sz w:val="24"/>
          <w:szCs w:val="24"/>
        </w:rPr>
        <w:t xml:space="preserve"> la velocità assoluta in ingresso. Inoltre, essendo il triangolo in ingresso un triangolo rettangolo, si ha:</w:t>
      </w:r>
    </w:p>
    <w:p w:rsidR="00D57CF6" w:rsidRDefault="00876BBE" w:rsidP="00DF7B18">
      <w:pPr>
        <w:tabs>
          <w:tab w:val="left" w:pos="9214"/>
        </w:tabs>
        <w:spacing w:after="0" w:line="480" w:lineRule="auto"/>
        <w:jc w:val="both"/>
        <w:rPr>
          <w:rFonts w:ascii="Times New Roman" w:hAnsi="Times New Roman" w:cs="Times New Roman"/>
          <w:sz w:val="24"/>
          <w:szCs w:val="24"/>
        </w:rPr>
      </w:pPr>
      <w:r w:rsidRPr="00876BBE">
        <w:rPr>
          <w:rFonts w:ascii="Times New Roman" w:hAnsi="Times New Roman" w:cs="Times New Roman"/>
          <w:position w:val="-12"/>
          <w:sz w:val="24"/>
          <w:szCs w:val="24"/>
        </w:rPr>
        <w:object w:dxaOrig="1219" w:dyaOrig="360">
          <v:shape id="_x0000_i1051" type="#_x0000_t75" style="width:60.65pt;height:18.35pt" o:ole="">
            <v:imagedata r:id="rId65" o:title=""/>
          </v:shape>
          <o:OLEObject Type="Embed" ProgID="Equation.DSMT4" ShapeID="_x0000_i1051" DrawAspect="Content" ObjectID="_1623505063" r:id="rId66"/>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21</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rsidR="00876BBE" w:rsidRDefault="00876BBE"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Poiché </w:t>
      </w:r>
      <w:r w:rsidRPr="00876BBE">
        <w:rPr>
          <w:rFonts w:ascii="Times New Roman" w:hAnsi="Times New Roman" w:cs="Times New Roman"/>
          <w:i/>
          <w:sz w:val="24"/>
          <w:szCs w:val="24"/>
        </w:rPr>
        <w:t>c</w:t>
      </w:r>
      <w:r w:rsidRPr="00876BBE">
        <w:rPr>
          <w:rFonts w:ascii="Times New Roman" w:hAnsi="Times New Roman" w:cs="Times New Roman"/>
          <w:i/>
          <w:sz w:val="24"/>
          <w:szCs w:val="24"/>
          <w:vertAlign w:val="subscript"/>
        </w:rPr>
        <w:t>m1</w:t>
      </w:r>
      <w:r>
        <w:rPr>
          <w:rFonts w:ascii="Times New Roman" w:hAnsi="Times New Roman" w:cs="Times New Roman"/>
          <w:sz w:val="24"/>
          <w:szCs w:val="24"/>
        </w:rPr>
        <w:t xml:space="preserve"> è noto dall’equazione di continuità (fissata che sia la portata </w:t>
      </w:r>
      <w:r w:rsidRPr="00876BBE">
        <w:rPr>
          <w:rFonts w:ascii="Times New Roman" w:hAnsi="Times New Roman" w:cs="Times New Roman"/>
          <w:i/>
          <w:sz w:val="24"/>
          <w:szCs w:val="24"/>
        </w:rPr>
        <w:t>Q</w:t>
      </w:r>
      <w:r>
        <w:rPr>
          <w:rFonts w:ascii="Times New Roman" w:hAnsi="Times New Roman" w:cs="Times New Roman"/>
          <w:sz w:val="24"/>
          <w:szCs w:val="24"/>
        </w:rPr>
        <w:t xml:space="preserve">) e </w:t>
      </w:r>
      <w:r w:rsidRPr="00876BBE">
        <w:rPr>
          <w:rFonts w:ascii="Times New Roman" w:hAnsi="Times New Roman" w:cs="Times New Roman"/>
          <w:i/>
          <w:sz w:val="24"/>
          <w:szCs w:val="24"/>
        </w:rPr>
        <w:t>u</w:t>
      </w:r>
      <w:r>
        <w:rPr>
          <w:rFonts w:ascii="Times New Roman" w:hAnsi="Times New Roman" w:cs="Times New Roman"/>
          <w:sz w:val="24"/>
          <w:szCs w:val="24"/>
        </w:rPr>
        <w:t xml:space="preserve"> è noto dall’equazione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ZEqnNum469914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ZEqnNum469914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17</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ne segue che:</w:t>
      </w:r>
    </w:p>
    <w:p w:rsidR="00876BBE" w:rsidRDefault="00876BBE" w:rsidP="00DF7B18">
      <w:pPr>
        <w:tabs>
          <w:tab w:val="left" w:pos="9214"/>
        </w:tabs>
        <w:spacing w:after="0" w:line="480" w:lineRule="auto"/>
        <w:jc w:val="both"/>
        <w:rPr>
          <w:rFonts w:ascii="Times New Roman" w:hAnsi="Times New Roman" w:cs="Times New Roman"/>
          <w:sz w:val="24"/>
          <w:szCs w:val="24"/>
        </w:rPr>
      </w:pPr>
      <w:r w:rsidRPr="00876BBE">
        <w:rPr>
          <w:rFonts w:ascii="Times New Roman" w:hAnsi="Times New Roman" w:cs="Times New Roman"/>
          <w:position w:val="-24"/>
          <w:sz w:val="24"/>
          <w:szCs w:val="24"/>
        </w:rPr>
        <w:object w:dxaOrig="1600" w:dyaOrig="620">
          <v:shape id="_x0000_i1052" type="#_x0000_t75" style="width:80pt;height:31.35pt" o:ole="">
            <v:imagedata r:id="rId67" o:title=""/>
          </v:shape>
          <o:OLEObject Type="Embed" ProgID="Equation.DSMT4" ShapeID="_x0000_i1052" DrawAspect="Content" ObjectID="_1623505064" r:id="rId68"/>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4" w:name="ZEqnNum202799"/>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22</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4"/>
      <w:r>
        <w:rPr>
          <w:rFonts w:ascii="Times New Roman" w:hAnsi="Times New Roman" w:cs="Times New Roman"/>
          <w:sz w:val="24"/>
          <w:szCs w:val="24"/>
        </w:rPr>
        <w:fldChar w:fldCharType="end"/>
      </w:r>
    </w:p>
    <w:p w:rsidR="006334F1" w:rsidRDefault="00876BBE"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ZEqnNum202799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ZEqnNum202799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22</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fornisce quindi l’angolo di attacco (o di ingresso) della palettatura al variare di </w:t>
      </w:r>
      <w:r w:rsidRPr="00876BBE">
        <w:rPr>
          <w:rFonts w:ascii="Times New Roman" w:hAnsi="Times New Roman" w:cs="Times New Roman"/>
          <w:i/>
          <w:sz w:val="24"/>
          <w:szCs w:val="24"/>
        </w:rPr>
        <w:t>r</w:t>
      </w:r>
      <w:r>
        <w:rPr>
          <w:rFonts w:ascii="Times New Roman" w:hAnsi="Times New Roman" w:cs="Times New Roman"/>
          <w:sz w:val="24"/>
          <w:szCs w:val="24"/>
        </w:rPr>
        <w:t xml:space="preserve"> (si tenga presente che </w:t>
      </w:r>
      <w:r w:rsidRPr="00876BBE">
        <w:rPr>
          <w:rFonts w:ascii="Times New Roman" w:hAnsi="Times New Roman" w:cs="Times New Roman"/>
          <w:i/>
          <w:sz w:val="24"/>
          <w:szCs w:val="24"/>
        </w:rPr>
        <w:t>c</w:t>
      </w:r>
      <w:r w:rsidRPr="00876BBE">
        <w:rPr>
          <w:rFonts w:ascii="Times New Roman" w:hAnsi="Times New Roman" w:cs="Times New Roman"/>
          <w:i/>
          <w:sz w:val="24"/>
          <w:szCs w:val="24"/>
          <w:vertAlign w:val="subscript"/>
        </w:rPr>
        <w:t>m1</w:t>
      </w:r>
      <w:r>
        <w:rPr>
          <w:rFonts w:ascii="Times New Roman" w:hAnsi="Times New Roman" w:cs="Times New Roman"/>
          <w:sz w:val="24"/>
          <w:szCs w:val="24"/>
        </w:rPr>
        <w:t xml:space="preserve"> e </w:t>
      </w:r>
      <w:r w:rsidRPr="00876BBE">
        <w:rPr>
          <w:rFonts w:ascii="Times New Roman" w:hAnsi="Times New Roman" w:cs="Times New Roman"/>
          <w:i/>
          <w:sz w:val="24"/>
          <w:szCs w:val="24"/>
        </w:rPr>
        <w:sym w:font="Symbol" w:char="F077"/>
      </w:r>
      <w:r>
        <w:rPr>
          <w:rFonts w:ascii="Times New Roman" w:hAnsi="Times New Roman" w:cs="Times New Roman"/>
          <w:sz w:val="24"/>
          <w:szCs w:val="24"/>
        </w:rPr>
        <w:t xml:space="preserve"> in questo momento si devono ritenere fissati per quanto detto in precedenza). La figura 6 mostra la diminuzione dell’angolo </w:t>
      </w:r>
      <w:r w:rsidRPr="00876BBE">
        <w:rPr>
          <w:rFonts w:ascii="Times New Roman" w:hAnsi="Times New Roman" w:cs="Times New Roman"/>
          <w:i/>
          <w:sz w:val="24"/>
          <w:szCs w:val="24"/>
        </w:rPr>
        <w:sym w:font="Symbol" w:char="F062"/>
      </w:r>
      <w:r w:rsidR="00A67C43" w:rsidRPr="00A67C43">
        <w:rPr>
          <w:rFonts w:ascii="Times New Roman" w:hAnsi="Times New Roman" w:cs="Times New Roman"/>
          <w:i/>
          <w:sz w:val="24"/>
          <w:szCs w:val="24"/>
          <w:vertAlign w:val="subscript"/>
        </w:rPr>
        <w:t>1</w:t>
      </w:r>
      <w:r>
        <w:rPr>
          <w:rFonts w:ascii="Times New Roman" w:hAnsi="Times New Roman" w:cs="Times New Roman"/>
          <w:sz w:val="24"/>
          <w:szCs w:val="24"/>
        </w:rPr>
        <w:t xml:space="preserve"> all’aumentare della velocità periferica (tangenziale)  passando dal mozzo alla punta delle pale. In sostanza il progettista, con riferimento ad una assegnata portata </w:t>
      </w:r>
      <w:r w:rsidRPr="006334F1">
        <w:rPr>
          <w:rFonts w:ascii="Times New Roman" w:hAnsi="Times New Roman" w:cs="Times New Roman"/>
          <w:i/>
          <w:sz w:val="24"/>
          <w:szCs w:val="24"/>
        </w:rPr>
        <w:t>Q</w:t>
      </w:r>
      <w:r>
        <w:rPr>
          <w:rFonts w:ascii="Times New Roman" w:hAnsi="Times New Roman" w:cs="Times New Roman"/>
          <w:sz w:val="24"/>
          <w:szCs w:val="24"/>
        </w:rPr>
        <w:t xml:space="preserve">, </w:t>
      </w:r>
      <w:r w:rsidRPr="006334F1">
        <w:rPr>
          <w:rFonts w:ascii="Times New Roman" w:hAnsi="Times New Roman" w:cs="Times New Roman"/>
          <w:i/>
          <w:sz w:val="24"/>
          <w:szCs w:val="24"/>
        </w:rPr>
        <w:t>r</w:t>
      </w:r>
      <w:r w:rsidRPr="006334F1">
        <w:rPr>
          <w:rFonts w:ascii="Times New Roman" w:hAnsi="Times New Roman" w:cs="Times New Roman"/>
          <w:i/>
          <w:sz w:val="24"/>
          <w:szCs w:val="24"/>
          <w:vertAlign w:val="subscript"/>
        </w:rPr>
        <w:t>e</w:t>
      </w:r>
      <w:r>
        <w:rPr>
          <w:rFonts w:ascii="Times New Roman" w:hAnsi="Times New Roman" w:cs="Times New Roman"/>
          <w:sz w:val="24"/>
          <w:szCs w:val="24"/>
        </w:rPr>
        <w:t xml:space="preserve"> e </w:t>
      </w:r>
      <w:r w:rsidRPr="006334F1">
        <w:rPr>
          <w:rFonts w:ascii="Times New Roman" w:hAnsi="Times New Roman" w:cs="Times New Roman"/>
          <w:i/>
          <w:sz w:val="24"/>
          <w:szCs w:val="24"/>
        </w:rPr>
        <w:t>r</w:t>
      </w:r>
      <w:r w:rsidRPr="006334F1">
        <w:rPr>
          <w:rFonts w:ascii="Times New Roman" w:hAnsi="Times New Roman" w:cs="Times New Roman"/>
          <w:i/>
          <w:sz w:val="24"/>
          <w:szCs w:val="24"/>
          <w:vertAlign w:val="subscript"/>
        </w:rPr>
        <w:t>i</w:t>
      </w:r>
      <w:r>
        <w:rPr>
          <w:rFonts w:ascii="Times New Roman" w:hAnsi="Times New Roman" w:cs="Times New Roman"/>
          <w:sz w:val="24"/>
          <w:szCs w:val="24"/>
        </w:rPr>
        <w:t xml:space="preserve">, e </w:t>
      </w:r>
      <w:r w:rsidRPr="006334F1">
        <w:rPr>
          <w:rFonts w:ascii="Times New Roman" w:hAnsi="Times New Roman" w:cs="Times New Roman"/>
          <w:i/>
          <w:sz w:val="24"/>
          <w:szCs w:val="24"/>
        </w:rPr>
        <w:t>n</w:t>
      </w:r>
      <w:r>
        <w:rPr>
          <w:rFonts w:ascii="Times New Roman" w:hAnsi="Times New Roman" w:cs="Times New Roman"/>
          <w:sz w:val="24"/>
          <w:szCs w:val="24"/>
        </w:rPr>
        <w:t xml:space="preserve"> (numero di giri al secondo della girante) avrà cura di conformare l’angolo di ingresso delle pale secondo la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ZEqnNum202799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ZEqnNum202799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22</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7E09B9">
        <w:rPr>
          <w:rFonts w:ascii="Times New Roman" w:hAnsi="Times New Roman" w:cs="Times New Roman"/>
          <w:sz w:val="24"/>
          <w:szCs w:val="24"/>
        </w:rPr>
        <w:t xml:space="preserve"> in modo che l’acqua s</w:t>
      </w:r>
      <w:r>
        <w:rPr>
          <w:rFonts w:ascii="Times New Roman" w:hAnsi="Times New Roman" w:cs="Times New Roman"/>
          <w:sz w:val="24"/>
          <w:szCs w:val="24"/>
        </w:rPr>
        <w:t>i possa “poggiare” direttamente su di esse senza urtarvi.</w:t>
      </w:r>
    </w:p>
    <w:p w:rsidR="00CD746F" w:rsidRDefault="00CD746F" w:rsidP="00CD746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841679" cy="1320085"/>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_7.jpg"/>
                    <pic:cNvPicPr/>
                  </pic:nvPicPr>
                  <pic:blipFill rotWithShape="1">
                    <a:blip r:embed="rId69" cstate="print">
                      <a:extLst>
                        <a:ext uri="{28A0092B-C50C-407E-A947-70E740481C1C}">
                          <a14:useLocalDpi xmlns:a14="http://schemas.microsoft.com/office/drawing/2010/main" val="0"/>
                        </a:ext>
                      </a:extLst>
                    </a:blip>
                    <a:srcRect l="19583" t="28982" r="50305" b="55741"/>
                    <a:stretch/>
                  </pic:blipFill>
                  <pic:spPr bwMode="auto">
                    <a:xfrm>
                      <a:off x="0" y="0"/>
                      <a:ext cx="1842873" cy="1320941"/>
                    </a:xfrm>
                    <a:prstGeom prst="rect">
                      <a:avLst/>
                    </a:prstGeom>
                    <a:ln>
                      <a:noFill/>
                    </a:ln>
                    <a:extLst>
                      <a:ext uri="{53640926-AAD7-44D8-BBD7-CCE9431645EC}">
                        <a14:shadowObscured xmlns:a14="http://schemas.microsoft.com/office/drawing/2010/main"/>
                      </a:ext>
                    </a:extLst>
                  </pic:spPr>
                </pic:pic>
              </a:graphicData>
            </a:graphic>
          </wp:inline>
        </w:drawing>
      </w:r>
    </w:p>
    <w:p w:rsidR="006334F1" w:rsidRPr="00CD746F" w:rsidRDefault="006334F1" w:rsidP="00CD746F">
      <w:pPr>
        <w:tabs>
          <w:tab w:val="left" w:pos="9214"/>
        </w:tabs>
        <w:spacing w:after="0" w:line="240" w:lineRule="auto"/>
        <w:jc w:val="center"/>
        <w:rPr>
          <w:rFonts w:ascii="Times New Roman" w:hAnsi="Times New Roman" w:cs="Times New Roman"/>
          <w:sz w:val="20"/>
          <w:szCs w:val="20"/>
        </w:rPr>
      </w:pPr>
      <w:r w:rsidRPr="00CD746F">
        <w:rPr>
          <w:rFonts w:ascii="Times New Roman" w:hAnsi="Times New Roman" w:cs="Times New Roman"/>
          <w:sz w:val="20"/>
          <w:szCs w:val="20"/>
        </w:rPr>
        <w:lastRenderedPageBreak/>
        <w:t>Figura 6</w:t>
      </w:r>
      <w:r w:rsidR="00CD746F" w:rsidRPr="00CD746F">
        <w:rPr>
          <w:rFonts w:ascii="Times New Roman" w:hAnsi="Times New Roman" w:cs="Times New Roman"/>
          <w:sz w:val="20"/>
          <w:szCs w:val="20"/>
        </w:rPr>
        <w:t xml:space="preserve">. Diminuzione dell’angolo </w:t>
      </w:r>
      <w:r w:rsidR="00CD746F" w:rsidRPr="00CD746F">
        <w:rPr>
          <w:rFonts w:ascii="Times New Roman" w:hAnsi="Times New Roman" w:cs="Times New Roman"/>
          <w:i/>
          <w:sz w:val="20"/>
          <w:szCs w:val="20"/>
        </w:rPr>
        <w:sym w:font="Symbol" w:char="F062"/>
      </w:r>
      <w:r w:rsidR="00CD746F" w:rsidRPr="00CD746F">
        <w:rPr>
          <w:rFonts w:ascii="Times New Roman" w:hAnsi="Times New Roman" w:cs="Times New Roman"/>
          <w:i/>
          <w:sz w:val="20"/>
          <w:szCs w:val="20"/>
          <w:vertAlign w:val="subscript"/>
        </w:rPr>
        <w:t>1</w:t>
      </w:r>
      <w:r w:rsidR="00CD746F" w:rsidRPr="00CD746F">
        <w:rPr>
          <w:rFonts w:ascii="Times New Roman" w:hAnsi="Times New Roman" w:cs="Times New Roman"/>
          <w:sz w:val="20"/>
          <w:szCs w:val="20"/>
        </w:rPr>
        <w:t xml:space="preserve"> all’aumentare della velocità periferica (tangenziale) passando dal mozzo alla punta della pala.</w:t>
      </w:r>
    </w:p>
    <w:p w:rsidR="006334F1" w:rsidRDefault="006334F1" w:rsidP="00DF7B18">
      <w:pPr>
        <w:tabs>
          <w:tab w:val="left" w:pos="9214"/>
        </w:tabs>
        <w:spacing w:after="0" w:line="480" w:lineRule="auto"/>
        <w:jc w:val="both"/>
        <w:rPr>
          <w:rFonts w:ascii="Times New Roman" w:hAnsi="Times New Roman" w:cs="Times New Roman"/>
          <w:sz w:val="24"/>
          <w:szCs w:val="24"/>
        </w:rPr>
      </w:pPr>
    </w:p>
    <w:p w:rsidR="006334F1" w:rsidRDefault="00DD2277"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L’angolo in uscita </w:t>
      </w:r>
      <w:r w:rsidRPr="00DD2277">
        <w:rPr>
          <w:rFonts w:ascii="Times New Roman" w:hAnsi="Times New Roman" w:cs="Times New Roman"/>
          <w:i/>
          <w:sz w:val="24"/>
          <w:szCs w:val="24"/>
        </w:rPr>
        <w:sym w:font="Symbol" w:char="F062"/>
      </w:r>
      <w:r w:rsidRPr="00DD2277">
        <w:rPr>
          <w:rFonts w:ascii="Times New Roman" w:hAnsi="Times New Roman" w:cs="Times New Roman"/>
          <w:i/>
          <w:sz w:val="24"/>
          <w:szCs w:val="24"/>
          <w:vertAlign w:val="subscript"/>
        </w:rPr>
        <w:t>2</w:t>
      </w:r>
      <w:r>
        <w:rPr>
          <w:rFonts w:ascii="Times New Roman" w:hAnsi="Times New Roman" w:cs="Times New Roman"/>
          <w:sz w:val="24"/>
          <w:szCs w:val="24"/>
        </w:rPr>
        <w:t xml:space="preserve"> viene invece tenuto sotto controllo appoggiandosi all’equazione che esprime la prevalenza interna </w:t>
      </w:r>
      <w:r w:rsidRPr="00DD2277">
        <w:rPr>
          <w:rFonts w:ascii="Times New Roman" w:hAnsi="Times New Roman" w:cs="Times New Roman"/>
          <w:i/>
          <w:sz w:val="24"/>
          <w:szCs w:val="24"/>
        </w:rPr>
        <w:t>h</w:t>
      </w:r>
      <w:r w:rsidRPr="00DD2277">
        <w:rPr>
          <w:rFonts w:ascii="Times New Roman" w:hAnsi="Times New Roman" w:cs="Times New Roman"/>
          <w:i/>
          <w:sz w:val="24"/>
          <w:szCs w:val="24"/>
          <w:vertAlign w:val="subscript"/>
        </w:rPr>
        <w:t>i</w:t>
      </w:r>
      <w:r>
        <w:rPr>
          <w:rFonts w:ascii="Times New Roman" w:hAnsi="Times New Roman" w:cs="Times New Roman"/>
          <w:sz w:val="24"/>
          <w:szCs w:val="24"/>
        </w:rPr>
        <w:t xml:space="preserve">. </w:t>
      </w:r>
      <w:r w:rsidR="006334F1">
        <w:rPr>
          <w:rFonts w:ascii="Times New Roman" w:hAnsi="Times New Roman" w:cs="Times New Roman"/>
          <w:sz w:val="24"/>
          <w:szCs w:val="24"/>
        </w:rPr>
        <w:t xml:space="preserve">Tenendo conto che in una pompa assiale </w:t>
      </w:r>
      <w:r w:rsidR="006334F1" w:rsidRPr="006334F1">
        <w:rPr>
          <w:rFonts w:ascii="Times New Roman" w:hAnsi="Times New Roman" w:cs="Times New Roman"/>
          <w:i/>
          <w:sz w:val="24"/>
          <w:szCs w:val="24"/>
        </w:rPr>
        <w:sym w:font="Symbol" w:char="F061"/>
      </w:r>
      <w:r w:rsidR="006334F1" w:rsidRPr="006334F1">
        <w:rPr>
          <w:rFonts w:ascii="Times New Roman" w:hAnsi="Times New Roman" w:cs="Times New Roman"/>
          <w:i/>
          <w:sz w:val="24"/>
          <w:szCs w:val="24"/>
          <w:vertAlign w:val="subscript"/>
        </w:rPr>
        <w:t>1</w:t>
      </w:r>
      <w:r w:rsidR="006334F1">
        <w:rPr>
          <w:rFonts w:ascii="Times New Roman" w:hAnsi="Times New Roman" w:cs="Times New Roman"/>
          <w:sz w:val="24"/>
          <w:szCs w:val="24"/>
        </w:rPr>
        <w:t xml:space="preserve">=90° (vedi figura 5) ne segue che </w:t>
      </w:r>
      <w:r>
        <w:rPr>
          <w:rFonts w:ascii="Times New Roman" w:hAnsi="Times New Roman" w:cs="Times New Roman"/>
          <w:sz w:val="24"/>
          <w:szCs w:val="24"/>
        </w:rPr>
        <w:t xml:space="preserve">la prevalenza interna può essere </w:t>
      </w:r>
      <w:r w:rsidR="006334F1" w:rsidRPr="006334F1">
        <w:rPr>
          <w:rFonts w:ascii="Times New Roman" w:hAnsi="Times New Roman" w:cs="Times New Roman"/>
          <w:i/>
          <w:sz w:val="24"/>
          <w:szCs w:val="24"/>
        </w:rPr>
        <w:t>sempre</w:t>
      </w:r>
      <w:r w:rsidR="006334F1">
        <w:rPr>
          <w:rFonts w:ascii="Times New Roman" w:hAnsi="Times New Roman" w:cs="Times New Roman"/>
          <w:sz w:val="24"/>
          <w:szCs w:val="24"/>
        </w:rPr>
        <w:t xml:space="preserve"> </w:t>
      </w:r>
      <w:r w:rsidR="00A67C43">
        <w:rPr>
          <w:rFonts w:ascii="Times New Roman" w:hAnsi="Times New Roman" w:cs="Times New Roman"/>
          <w:sz w:val="24"/>
          <w:szCs w:val="24"/>
        </w:rPr>
        <w:t>espressa</w:t>
      </w:r>
      <w:r w:rsidR="006334F1">
        <w:rPr>
          <w:rFonts w:ascii="Times New Roman" w:hAnsi="Times New Roman" w:cs="Times New Roman"/>
          <w:sz w:val="24"/>
          <w:szCs w:val="24"/>
        </w:rPr>
        <w:t xml:space="preserve"> tramite l’eq. </w:t>
      </w:r>
      <w:r w:rsidR="006334F1">
        <w:rPr>
          <w:rFonts w:ascii="Times New Roman" w:hAnsi="Times New Roman" w:cs="Times New Roman"/>
          <w:sz w:val="24"/>
          <w:szCs w:val="24"/>
        </w:rPr>
        <w:fldChar w:fldCharType="begin"/>
      </w:r>
      <w:r w:rsidR="006334F1">
        <w:rPr>
          <w:rFonts w:ascii="Times New Roman" w:hAnsi="Times New Roman" w:cs="Times New Roman"/>
          <w:sz w:val="24"/>
          <w:szCs w:val="24"/>
        </w:rPr>
        <w:instrText xml:space="preserve"> GOTOBUTTON ZEqnNum172726  \* MERGEFORMAT </w:instrText>
      </w:r>
      <w:r w:rsidR="006334F1">
        <w:rPr>
          <w:rFonts w:ascii="Times New Roman" w:hAnsi="Times New Roman" w:cs="Times New Roman"/>
          <w:sz w:val="24"/>
          <w:szCs w:val="24"/>
        </w:rPr>
        <w:fldChar w:fldCharType="begin"/>
      </w:r>
      <w:r w:rsidR="006334F1">
        <w:rPr>
          <w:rFonts w:ascii="Times New Roman" w:hAnsi="Times New Roman" w:cs="Times New Roman"/>
          <w:sz w:val="24"/>
          <w:szCs w:val="24"/>
        </w:rPr>
        <w:instrText xml:space="preserve"> REF ZEqnNum172726 \! \* MERGEFORMAT </w:instrText>
      </w:r>
      <w:r w:rsidR="006334F1">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9</w:instrText>
      </w:r>
      <w:r w:rsidR="00502260">
        <w:rPr>
          <w:rFonts w:ascii="Times New Roman" w:hAnsi="Times New Roman" w:cs="Times New Roman"/>
          <w:sz w:val="24"/>
          <w:szCs w:val="24"/>
        </w:rPr>
        <w:instrText>)</w:instrText>
      </w:r>
      <w:r w:rsidR="006334F1">
        <w:rPr>
          <w:rFonts w:ascii="Times New Roman" w:hAnsi="Times New Roman" w:cs="Times New Roman"/>
          <w:sz w:val="24"/>
          <w:szCs w:val="24"/>
        </w:rPr>
        <w:fldChar w:fldCharType="end"/>
      </w:r>
      <w:r w:rsidR="006334F1">
        <w:rPr>
          <w:rFonts w:ascii="Times New Roman" w:hAnsi="Times New Roman" w:cs="Times New Roman"/>
          <w:sz w:val="24"/>
          <w:szCs w:val="24"/>
        </w:rPr>
        <w:fldChar w:fldCharType="end"/>
      </w:r>
      <w:r w:rsidR="00A67C43">
        <w:rPr>
          <w:rFonts w:ascii="Times New Roman" w:hAnsi="Times New Roman" w:cs="Times New Roman"/>
          <w:sz w:val="24"/>
          <w:szCs w:val="24"/>
        </w:rPr>
        <w:t>,</w:t>
      </w:r>
      <w:r>
        <w:rPr>
          <w:rFonts w:ascii="Times New Roman" w:hAnsi="Times New Roman" w:cs="Times New Roman"/>
          <w:sz w:val="24"/>
          <w:szCs w:val="24"/>
        </w:rPr>
        <w:t xml:space="preserve"> ovvero tramite 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ZEqnNum565221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ZEqnNum565221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16</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Facendo riferimento a quest’ultima, le velocità </w:t>
      </w:r>
      <w:r w:rsidR="006334F1" w:rsidRPr="006334F1">
        <w:rPr>
          <w:rFonts w:ascii="Times New Roman" w:hAnsi="Times New Roman" w:cs="Times New Roman"/>
          <w:i/>
          <w:sz w:val="24"/>
          <w:szCs w:val="24"/>
        </w:rPr>
        <w:t>u</w:t>
      </w:r>
      <w:r w:rsidR="006334F1" w:rsidRPr="006334F1">
        <w:rPr>
          <w:rFonts w:ascii="Times New Roman" w:hAnsi="Times New Roman" w:cs="Times New Roman"/>
          <w:i/>
          <w:sz w:val="24"/>
          <w:szCs w:val="24"/>
          <w:vertAlign w:val="subscript"/>
        </w:rPr>
        <w:t>2</w:t>
      </w:r>
      <w:r w:rsidR="006334F1">
        <w:rPr>
          <w:rFonts w:ascii="Times New Roman" w:hAnsi="Times New Roman" w:cs="Times New Roman"/>
          <w:sz w:val="24"/>
          <w:szCs w:val="24"/>
        </w:rPr>
        <w:t xml:space="preserve"> e </w:t>
      </w:r>
      <w:r w:rsidR="006334F1" w:rsidRPr="006334F1">
        <w:rPr>
          <w:rFonts w:ascii="Times New Roman" w:hAnsi="Times New Roman" w:cs="Times New Roman"/>
          <w:i/>
          <w:sz w:val="24"/>
          <w:szCs w:val="24"/>
        </w:rPr>
        <w:t>c</w:t>
      </w:r>
      <w:r>
        <w:rPr>
          <w:rFonts w:ascii="Times New Roman" w:hAnsi="Times New Roman" w:cs="Times New Roman"/>
          <w:i/>
          <w:sz w:val="24"/>
          <w:szCs w:val="24"/>
          <w:vertAlign w:val="subscript"/>
        </w:rPr>
        <w:t>m</w:t>
      </w:r>
      <w:r w:rsidR="006334F1" w:rsidRPr="006334F1">
        <w:rPr>
          <w:rFonts w:ascii="Times New Roman" w:hAnsi="Times New Roman" w:cs="Times New Roman"/>
          <w:i/>
          <w:sz w:val="24"/>
          <w:szCs w:val="24"/>
          <w:vertAlign w:val="subscript"/>
        </w:rPr>
        <w:t>2</w:t>
      </w:r>
      <w:r w:rsidR="006334F1">
        <w:rPr>
          <w:rFonts w:ascii="Times New Roman" w:hAnsi="Times New Roman" w:cs="Times New Roman"/>
          <w:sz w:val="24"/>
          <w:szCs w:val="24"/>
        </w:rPr>
        <w:t xml:space="preserve"> sono </w:t>
      </w:r>
      <w:r>
        <w:rPr>
          <w:rFonts w:ascii="Times New Roman" w:hAnsi="Times New Roman" w:cs="Times New Roman"/>
          <w:sz w:val="24"/>
          <w:szCs w:val="24"/>
        </w:rPr>
        <w:t xml:space="preserve">adesso </w:t>
      </w:r>
      <w:r w:rsidR="006334F1">
        <w:rPr>
          <w:rFonts w:ascii="Times New Roman" w:hAnsi="Times New Roman" w:cs="Times New Roman"/>
          <w:sz w:val="24"/>
          <w:szCs w:val="24"/>
        </w:rPr>
        <w:t xml:space="preserve">rappresentate rispettivamente dalla velocità periferica (tangenziale) </w:t>
      </w:r>
      <w:r w:rsidR="006334F1" w:rsidRPr="006334F1">
        <w:rPr>
          <w:rFonts w:ascii="Times New Roman" w:hAnsi="Times New Roman" w:cs="Times New Roman"/>
          <w:i/>
          <w:sz w:val="24"/>
          <w:szCs w:val="24"/>
        </w:rPr>
        <w:t>u</w:t>
      </w:r>
      <w:r w:rsidR="006334F1">
        <w:rPr>
          <w:rFonts w:ascii="Times New Roman" w:hAnsi="Times New Roman" w:cs="Times New Roman"/>
          <w:sz w:val="24"/>
          <w:szCs w:val="24"/>
        </w:rPr>
        <w:t xml:space="preserve"> e dalla velocità di flusso </w:t>
      </w:r>
      <w:r w:rsidR="006334F1" w:rsidRPr="006334F1">
        <w:rPr>
          <w:rFonts w:ascii="Times New Roman" w:hAnsi="Times New Roman" w:cs="Times New Roman"/>
          <w:i/>
          <w:sz w:val="24"/>
          <w:szCs w:val="24"/>
        </w:rPr>
        <w:t>c</w:t>
      </w:r>
      <w:r w:rsidR="006334F1" w:rsidRPr="006334F1">
        <w:rPr>
          <w:rFonts w:ascii="Times New Roman" w:hAnsi="Times New Roman" w:cs="Times New Roman"/>
          <w:i/>
          <w:sz w:val="24"/>
          <w:szCs w:val="24"/>
          <w:vertAlign w:val="subscript"/>
        </w:rPr>
        <w:t>m</w:t>
      </w:r>
      <w:r w:rsidR="006334F1">
        <w:rPr>
          <w:rFonts w:ascii="Times New Roman" w:hAnsi="Times New Roman" w:cs="Times New Roman"/>
          <w:sz w:val="24"/>
          <w:szCs w:val="24"/>
        </w:rPr>
        <w:t xml:space="preserve"> (che per quanto detto in precedenza ha</w:t>
      </w:r>
      <w:r w:rsidR="00F26183">
        <w:rPr>
          <w:rFonts w:ascii="Times New Roman" w:hAnsi="Times New Roman" w:cs="Times New Roman"/>
          <w:sz w:val="24"/>
          <w:szCs w:val="24"/>
        </w:rPr>
        <w:t>nno</w:t>
      </w:r>
      <w:r w:rsidR="006334F1">
        <w:rPr>
          <w:rFonts w:ascii="Times New Roman" w:hAnsi="Times New Roman" w:cs="Times New Roman"/>
          <w:sz w:val="24"/>
          <w:szCs w:val="24"/>
        </w:rPr>
        <w:t xml:space="preserve"> lo stesso valore sia in ingresso sia in uscita)</w:t>
      </w:r>
      <w:r>
        <w:rPr>
          <w:rFonts w:ascii="Times New Roman" w:hAnsi="Times New Roman" w:cs="Times New Roman"/>
          <w:sz w:val="24"/>
          <w:szCs w:val="24"/>
        </w:rPr>
        <w:t xml:space="preserve"> e quindi si può scrivere</w:t>
      </w:r>
      <w:r w:rsidR="006334F1">
        <w:rPr>
          <w:rFonts w:ascii="Times New Roman" w:hAnsi="Times New Roman" w:cs="Times New Roman"/>
          <w:sz w:val="24"/>
          <w:szCs w:val="24"/>
        </w:rPr>
        <w:t>:</w:t>
      </w:r>
    </w:p>
    <w:p w:rsidR="00DD2277" w:rsidRDefault="00DD2277" w:rsidP="00DF7B18">
      <w:pPr>
        <w:tabs>
          <w:tab w:val="left" w:pos="9214"/>
        </w:tabs>
        <w:spacing w:after="0" w:line="480" w:lineRule="auto"/>
        <w:jc w:val="both"/>
        <w:rPr>
          <w:rFonts w:ascii="Times New Roman" w:hAnsi="Times New Roman" w:cs="Times New Roman"/>
          <w:sz w:val="24"/>
          <w:szCs w:val="24"/>
        </w:rPr>
      </w:pPr>
      <w:r w:rsidRPr="00DD2277">
        <w:rPr>
          <w:rFonts w:ascii="Times New Roman" w:hAnsi="Times New Roman" w:cs="Times New Roman"/>
          <w:position w:val="-32"/>
          <w:sz w:val="24"/>
          <w:szCs w:val="24"/>
        </w:rPr>
        <w:object w:dxaOrig="1900" w:dyaOrig="760">
          <v:shape id="_x0000_i1053" type="#_x0000_t75" style="width:94.35pt;height:37.65pt" o:ole="">
            <v:imagedata r:id="rId70" o:title=""/>
          </v:shape>
          <o:OLEObject Type="Embed" ProgID="Equation.DSMT4" ShapeID="_x0000_i1053" DrawAspect="Content" ObjectID="_1623505065" r:id="rId71"/>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5" w:name="ZEqnNum911306"/>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23</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5"/>
      <w:r>
        <w:rPr>
          <w:rFonts w:ascii="Times New Roman" w:hAnsi="Times New Roman" w:cs="Times New Roman"/>
          <w:sz w:val="24"/>
          <w:szCs w:val="24"/>
        </w:rPr>
        <w:fldChar w:fldCharType="end"/>
      </w:r>
    </w:p>
    <w:p w:rsidR="00E643BF" w:rsidRDefault="00E643BF"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 osservi che la velocità periferica </w:t>
      </w:r>
      <w:r w:rsidRPr="00E643BF">
        <w:rPr>
          <w:rFonts w:ascii="Times New Roman" w:hAnsi="Times New Roman" w:cs="Times New Roman"/>
          <w:i/>
          <w:sz w:val="24"/>
          <w:szCs w:val="24"/>
        </w:rPr>
        <w:t>u</w:t>
      </w:r>
      <w:r>
        <w:rPr>
          <w:rFonts w:ascii="Times New Roman" w:hAnsi="Times New Roman" w:cs="Times New Roman"/>
          <w:sz w:val="24"/>
          <w:szCs w:val="24"/>
        </w:rPr>
        <w:t xml:space="preserve"> è funzione del raggio </w:t>
      </w:r>
      <w:r w:rsidRPr="00E643BF">
        <w:rPr>
          <w:rFonts w:ascii="Times New Roman" w:hAnsi="Times New Roman" w:cs="Times New Roman"/>
          <w:i/>
          <w:sz w:val="24"/>
          <w:szCs w:val="24"/>
        </w:rPr>
        <w:t>r</w:t>
      </w:r>
      <w:r>
        <w:rPr>
          <w:rFonts w:ascii="Times New Roman" w:hAnsi="Times New Roman" w:cs="Times New Roman"/>
          <w:sz w:val="24"/>
          <w:szCs w:val="24"/>
        </w:rPr>
        <w:t xml:space="preserve"> mentre </w:t>
      </w:r>
      <w:r w:rsidRPr="00E643BF">
        <w:rPr>
          <w:rFonts w:ascii="Times New Roman" w:hAnsi="Times New Roman" w:cs="Times New Roman"/>
          <w:i/>
          <w:sz w:val="24"/>
          <w:szCs w:val="24"/>
        </w:rPr>
        <w:t>c</w:t>
      </w:r>
      <w:r w:rsidRPr="00E643BF">
        <w:rPr>
          <w:rFonts w:ascii="Times New Roman" w:hAnsi="Times New Roman" w:cs="Times New Roman"/>
          <w:i/>
          <w:sz w:val="24"/>
          <w:szCs w:val="24"/>
          <w:vertAlign w:val="subscript"/>
        </w:rPr>
        <w:t>m</w:t>
      </w:r>
      <w:r>
        <w:rPr>
          <w:rFonts w:ascii="Times New Roman" w:hAnsi="Times New Roman" w:cs="Times New Roman"/>
          <w:sz w:val="24"/>
          <w:szCs w:val="24"/>
        </w:rPr>
        <w:t xml:space="preserve"> è costante per assegnata portata. Al fine di avere </w:t>
      </w:r>
      <w:r w:rsidRPr="00E643BF">
        <w:rPr>
          <w:rFonts w:ascii="Times New Roman" w:hAnsi="Times New Roman" w:cs="Times New Roman"/>
          <w:i/>
          <w:sz w:val="24"/>
          <w:szCs w:val="24"/>
        </w:rPr>
        <w:t>h</w:t>
      </w:r>
      <w:r w:rsidRPr="00E643BF">
        <w:rPr>
          <w:rFonts w:ascii="Times New Roman" w:hAnsi="Times New Roman" w:cs="Times New Roman"/>
          <w:i/>
          <w:sz w:val="24"/>
          <w:szCs w:val="24"/>
          <w:vertAlign w:val="subscript"/>
        </w:rPr>
        <w:t>i</w:t>
      </w:r>
      <w:r>
        <w:rPr>
          <w:rFonts w:ascii="Times New Roman" w:hAnsi="Times New Roman" w:cs="Times New Roman"/>
          <w:sz w:val="24"/>
          <w:szCs w:val="24"/>
        </w:rPr>
        <w:t xml:space="preserve"> costante lungo lo sviluppo della pala (passando dal mozzo fino ad arrivare alla punta) si procede nel seguente modo:</w:t>
      </w:r>
    </w:p>
    <w:p w:rsidR="00876BBE" w:rsidRDefault="00E643BF" w:rsidP="00E643BF">
      <w:pPr>
        <w:pStyle w:val="Paragrafoelenco"/>
        <w:numPr>
          <w:ilvl w:val="8"/>
          <w:numId w:val="3"/>
        </w:numPr>
        <w:tabs>
          <w:tab w:val="left" w:pos="921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Si fissa l’angolo </w:t>
      </w:r>
      <w:r w:rsidRPr="00F976F2">
        <w:rPr>
          <w:rFonts w:ascii="Times New Roman" w:hAnsi="Times New Roman" w:cs="Times New Roman"/>
          <w:i/>
          <w:sz w:val="24"/>
          <w:szCs w:val="24"/>
        </w:rPr>
        <w:sym w:font="Symbol" w:char="F062"/>
      </w:r>
      <w:r w:rsidRPr="00F976F2">
        <w:rPr>
          <w:rFonts w:ascii="Times New Roman" w:hAnsi="Times New Roman" w:cs="Times New Roman"/>
          <w:i/>
          <w:sz w:val="24"/>
          <w:szCs w:val="24"/>
          <w:vertAlign w:val="subscript"/>
        </w:rPr>
        <w:t>2</w:t>
      </w:r>
      <w:r>
        <w:rPr>
          <w:rFonts w:ascii="Times New Roman" w:hAnsi="Times New Roman" w:cs="Times New Roman"/>
          <w:sz w:val="24"/>
          <w:szCs w:val="24"/>
        </w:rPr>
        <w:t xml:space="preserve"> in corrispondenza del raggio medio </w:t>
      </w:r>
      <w:r w:rsidRPr="00F976F2">
        <w:rPr>
          <w:rFonts w:ascii="Times New Roman" w:hAnsi="Times New Roman" w:cs="Times New Roman"/>
          <w:i/>
          <w:sz w:val="24"/>
          <w:szCs w:val="24"/>
        </w:rPr>
        <w:t>r</w:t>
      </w:r>
      <w:r w:rsidRPr="00F976F2">
        <w:rPr>
          <w:rFonts w:ascii="Times New Roman" w:hAnsi="Times New Roman" w:cs="Times New Roman"/>
          <w:i/>
          <w:sz w:val="24"/>
          <w:szCs w:val="24"/>
          <w:vertAlign w:val="subscript"/>
        </w:rPr>
        <w:t>m</w:t>
      </w:r>
      <w:r>
        <w:rPr>
          <w:rFonts w:ascii="Times New Roman" w:hAnsi="Times New Roman" w:cs="Times New Roman"/>
          <w:sz w:val="24"/>
          <w:szCs w:val="24"/>
        </w:rPr>
        <w:t>=(</w:t>
      </w:r>
      <w:r w:rsidRPr="00F976F2">
        <w:rPr>
          <w:rFonts w:ascii="Times New Roman" w:hAnsi="Times New Roman" w:cs="Times New Roman"/>
          <w:i/>
          <w:sz w:val="24"/>
          <w:szCs w:val="24"/>
        </w:rPr>
        <w:t>r</w:t>
      </w:r>
      <w:r w:rsidRPr="00F976F2">
        <w:rPr>
          <w:rFonts w:ascii="Times New Roman" w:hAnsi="Times New Roman" w:cs="Times New Roman"/>
          <w:i/>
          <w:sz w:val="24"/>
          <w:szCs w:val="24"/>
          <w:vertAlign w:val="subscript"/>
        </w:rPr>
        <w:t>e</w:t>
      </w:r>
      <w:r>
        <w:rPr>
          <w:rFonts w:ascii="Times New Roman" w:hAnsi="Times New Roman" w:cs="Times New Roman"/>
          <w:sz w:val="24"/>
          <w:szCs w:val="24"/>
        </w:rPr>
        <w:t>+</w:t>
      </w:r>
      <w:r w:rsidRPr="00F976F2">
        <w:rPr>
          <w:rFonts w:ascii="Times New Roman" w:hAnsi="Times New Roman" w:cs="Times New Roman"/>
          <w:i/>
          <w:sz w:val="24"/>
          <w:szCs w:val="24"/>
        </w:rPr>
        <w:t>r</w:t>
      </w:r>
      <w:r w:rsidRPr="00F976F2">
        <w:rPr>
          <w:rFonts w:ascii="Times New Roman" w:hAnsi="Times New Roman" w:cs="Times New Roman"/>
          <w:i/>
          <w:sz w:val="24"/>
          <w:szCs w:val="24"/>
          <w:vertAlign w:val="subscript"/>
        </w:rPr>
        <w:t>i</w:t>
      </w:r>
      <w:r>
        <w:rPr>
          <w:rFonts w:ascii="Times New Roman" w:hAnsi="Times New Roman" w:cs="Times New Roman"/>
          <w:sz w:val="24"/>
          <w:szCs w:val="24"/>
        </w:rPr>
        <w:t>)/2;</w:t>
      </w:r>
    </w:p>
    <w:p w:rsidR="00E643BF" w:rsidRDefault="00E643BF" w:rsidP="00E643BF">
      <w:pPr>
        <w:pStyle w:val="Paragrafoelenco"/>
        <w:numPr>
          <w:ilvl w:val="8"/>
          <w:numId w:val="3"/>
        </w:numPr>
        <w:tabs>
          <w:tab w:val="left" w:pos="921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Noti </w:t>
      </w:r>
      <w:r w:rsidRPr="00F976F2">
        <w:rPr>
          <w:rFonts w:ascii="Times New Roman" w:hAnsi="Times New Roman" w:cs="Times New Roman"/>
          <w:i/>
          <w:sz w:val="24"/>
          <w:szCs w:val="24"/>
        </w:rPr>
        <w:t>u</w:t>
      </w:r>
      <w:r>
        <w:rPr>
          <w:rFonts w:ascii="Times New Roman" w:hAnsi="Times New Roman" w:cs="Times New Roman"/>
          <w:sz w:val="24"/>
          <w:szCs w:val="24"/>
        </w:rPr>
        <w:t>=</w:t>
      </w:r>
      <w:r w:rsidRPr="00F976F2">
        <w:rPr>
          <w:rFonts w:ascii="Times New Roman" w:hAnsi="Times New Roman" w:cs="Times New Roman"/>
          <w:i/>
          <w:sz w:val="24"/>
          <w:szCs w:val="24"/>
        </w:rPr>
        <w:sym w:font="Symbol" w:char="F077"/>
      </w:r>
      <w:r w:rsidRPr="00F976F2">
        <w:rPr>
          <w:rFonts w:ascii="Times New Roman" w:hAnsi="Times New Roman" w:cs="Times New Roman"/>
          <w:i/>
          <w:sz w:val="24"/>
          <w:szCs w:val="24"/>
        </w:rPr>
        <w:sym w:font="Symbol" w:char="F0D7"/>
      </w:r>
      <w:r w:rsidRPr="00F976F2">
        <w:rPr>
          <w:rFonts w:ascii="Times New Roman" w:hAnsi="Times New Roman" w:cs="Times New Roman"/>
          <w:i/>
          <w:sz w:val="24"/>
          <w:szCs w:val="24"/>
        </w:rPr>
        <w:t>r</w:t>
      </w:r>
      <w:r w:rsidRPr="00F976F2">
        <w:rPr>
          <w:rFonts w:ascii="Times New Roman" w:hAnsi="Times New Roman" w:cs="Times New Roman"/>
          <w:i/>
          <w:sz w:val="24"/>
          <w:szCs w:val="24"/>
          <w:vertAlign w:val="subscript"/>
        </w:rPr>
        <w:t>m</w:t>
      </w:r>
      <w:r>
        <w:rPr>
          <w:rFonts w:ascii="Times New Roman" w:hAnsi="Times New Roman" w:cs="Times New Roman"/>
          <w:sz w:val="24"/>
          <w:szCs w:val="24"/>
        </w:rPr>
        <w:t xml:space="preserve"> e </w:t>
      </w:r>
      <w:r w:rsidRPr="00F976F2">
        <w:rPr>
          <w:rFonts w:ascii="Times New Roman" w:hAnsi="Times New Roman" w:cs="Times New Roman"/>
          <w:i/>
          <w:sz w:val="24"/>
          <w:szCs w:val="24"/>
        </w:rPr>
        <w:t>c</w:t>
      </w:r>
      <w:r w:rsidRPr="00F976F2">
        <w:rPr>
          <w:rFonts w:ascii="Times New Roman" w:hAnsi="Times New Roman" w:cs="Times New Roman"/>
          <w:i/>
          <w:sz w:val="24"/>
          <w:szCs w:val="24"/>
          <w:vertAlign w:val="subscript"/>
        </w:rPr>
        <w:t>m</w:t>
      </w:r>
      <w:r>
        <w:rPr>
          <w:rFonts w:ascii="Times New Roman" w:hAnsi="Times New Roman" w:cs="Times New Roman"/>
          <w:sz w:val="24"/>
          <w:szCs w:val="24"/>
        </w:rPr>
        <w:t xml:space="preserve"> (dall’eq.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ZEqnNum930563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ZEqnNum930563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18</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00B373D1">
        <w:rPr>
          <w:rFonts w:ascii="Times New Roman" w:hAnsi="Times New Roman" w:cs="Times New Roman"/>
          <w:sz w:val="24"/>
          <w:szCs w:val="24"/>
        </w:rPr>
        <w:t>,</w:t>
      </w:r>
      <w:r>
        <w:rPr>
          <w:rFonts w:ascii="Times New Roman" w:hAnsi="Times New Roman" w:cs="Times New Roman"/>
          <w:sz w:val="24"/>
          <w:szCs w:val="24"/>
        </w:rPr>
        <w:t xml:space="preserve"> dopo aver fissato la portata</w:t>
      </w:r>
      <w:r w:rsidR="00F976F2">
        <w:rPr>
          <w:rFonts w:ascii="Times New Roman" w:hAnsi="Times New Roman" w:cs="Times New Roman"/>
          <w:sz w:val="24"/>
          <w:szCs w:val="24"/>
        </w:rPr>
        <w:t xml:space="preserve"> </w:t>
      </w:r>
      <w:r w:rsidR="00F976F2" w:rsidRPr="00F976F2">
        <w:rPr>
          <w:rFonts w:ascii="Times New Roman" w:hAnsi="Times New Roman" w:cs="Times New Roman"/>
          <w:i/>
          <w:sz w:val="24"/>
          <w:szCs w:val="24"/>
        </w:rPr>
        <w:t>Q</w:t>
      </w:r>
      <w:r>
        <w:rPr>
          <w:rFonts w:ascii="Times New Roman" w:hAnsi="Times New Roman" w:cs="Times New Roman"/>
          <w:sz w:val="24"/>
          <w:szCs w:val="24"/>
        </w:rPr>
        <w:t xml:space="preserve">), si calcola </w:t>
      </w:r>
      <w:r w:rsidRPr="00F976F2">
        <w:rPr>
          <w:rFonts w:ascii="Times New Roman" w:hAnsi="Times New Roman" w:cs="Times New Roman"/>
          <w:i/>
          <w:sz w:val="24"/>
          <w:szCs w:val="24"/>
        </w:rPr>
        <w:t>h</w:t>
      </w:r>
      <w:r w:rsidRPr="00F976F2">
        <w:rPr>
          <w:rFonts w:ascii="Times New Roman" w:hAnsi="Times New Roman" w:cs="Times New Roman"/>
          <w:i/>
          <w:sz w:val="24"/>
          <w:szCs w:val="24"/>
          <w:vertAlign w:val="subscript"/>
        </w:rPr>
        <w:t>i</w:t>
      </w:r>
      <w:r>
        <w:rPr>
          <w:rFonts w:ascii="Times New Roman" w:hAnsi="Times New Roman" w:cs="Times New Roman"/>
          <w:sz w:val="24"/>
          <w:szCs w:val="24"/>
        </w:rPr>
        <w:t xml:space="preserve"> tramite la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ZEqnNum911306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ZEqnNum911306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23</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w:t>
      </w:r>
    </w:p>
    <w:p w:rsidR="00F976F2" w:rsidRDefault="00F976F2" w:rsidP="00E643BF">
      <w:pPr>
        <w:pStyle w:val="Paragrafoelenco"/>
        <w:numPr>
          <w:ilvl w:val="8"/>
          <w:numId w:val="3"/>
        </w:numPr>
        <w:tabs>
          <w:tab w:val="left" w:pos="921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 questo punto si impone </w:t>
      </w:r>
      <w:r w:rsidRPr="00F976F2">
        <w:rPr>
          <w:rFonts w:ascii="Times New Roman" w:hAnsi="Times New Roman" w:cs="Times New Roman"/>
          <w:i/>
          <w:sz w:val="24"/>
          <w:szCs w:val="24"/>
        </w:rPr>
        <w:t>h</w:t>
      </w:r>
      <w:r w:rsidRPr="00F976F2">
        <w:rPr>
          <w:rFonts w:ascii="Times New Roman" w:hAnsi="Times New Roman" w:cs="Times New Roman"/>
          <w:i/>
          <w:sz w:val="24"/>
          <w:szCs w:val="24"/>
          <w:vertAlign w:val="subscript"/>
        </w:rPr>
        <w:t>i</w:t>
      </w:r>
      <w:r>
        <w:rPr>
          <w:rFonts w:ascii="Times New Roman" w:hAnsi="Times New Roman" w:cs="Times New Roman"/>
          <w:sz w:val="24"/>
          <w:szCs w:val="24"/>
        </w:rPr>
        <w:t xml:space="preserve"> costante al variare di </w:t>
      </w:r>
      <w:r w:rsidRPr="00F976F2">
        <w:rPr>
          <w:rFonts w:ascii="Times New Roman" w:hAnsi="Times New Roman" w:cs="Times New Roman"/>
          <w:i/>
          <w:sz w:val="24"/>
          <w:szCs w:val="24"/>
        </w:rPr>
        <w:t>r</w:t>
      </w:r>
      <w:r>
        <w:rPr>
          <w:rFonts w:ascii="Times New Roman" w:hAnsi="Times New Roman" w:cs="Times New Roman"/>
          <w:sz w:val="24"/>
          <w:szCs w:val="24"/>
        </w:rPr>
        <w:t xml:space="preserve"> e si esplicita </w:t>
      </w:r>
      <w:r w:rsidRPr="00F976F2">
        <w:rPr>
          <w:rFonts w:ascii="Times New Roman" w:hAnsi="Times New Roman" w:cs="Times New Roman"/>
          <w:i/>
          <w:sz w:val="24"/>
          <w:szCs w:val="24"/>
        </w:rPr>
        <w:sym w:font="Symbol" w:char="F062"/>
      </w:r>
      <w:r w:rsidRPr="00F976F2">
        <w:rPr>
          <w:rFonts w:ascii="Times New Roman" w:hAnsi="Times New Roman" w:cs="Times New Roman"/>
          <w:i/>
          <w:sz w:val="24"/>
          <w:szCs w:val="24"/>
          <w:vertAlign w:val="subscript"/>
        </w:rPr>
        <w:t>2</w:t>
      </w:r>
      <w:r>
        <w:rPr>
          <w:rFonts w:ascii="Times New Roman" w:hAnsi="Times New Roman" w:cs="Times New Roman"/>
          <w:sz w:val="24"/>
          <w:szCs w:val="24"/>
        </w:rPr>
        <w:t xml:space="preserve"> dalla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ZEqnNum911306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ZEqnNum911306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23</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ovvero:</w:t>
      </w:r>
    </w:p>
    <w:p w:rsidR="00F976F2" w:rsidRDefault="00F976F2" w:rsidP="00F976F2">
      <w:pPr>
        <w:pStyle w:val="Paragrafoelenco"/>
        <w:tabs>
          <w:tab w:val="left" w:pos="9214"/>
        </w:tabs>
        <w:spacing w:after="0" w:line="480" w:lineRule="auto"/>
        <w:ind w:left="567"/>
        <w:jc w:val="both"/>
        <w:rPr>
          <w:rFonts w:ascii="Times New Roman" w:hAnsi="Times New Roman" w:cs="Times New Roman"/>
          <w:sz w:val="24"/>
          <w:szCs w:val="24"/>
        </w:rPr>
      </w:pPr>
      <w:r w:rsidRPr="00F976F2">
        <w:rPr>
          <w:rFonts w:ascii="Times New Roman" w:hAnsi="Times New Roman" w:cs="Times New Roman"/>
          <w:position w:val="-56"/>
          <w:sz w:val="24"/>
          <w:szCs w:val="24"/>
        </w:rPr>
        <w:object w:dxaOrig="3960" w:dyaOrig="1240">
          <v:shape id="_x0000_i1054" type="#_x0000_t75" style="width:198.35pt;height:61.35pt" o:ole="">
            <v:imagedata r:id="rId72" o:title=""/>
          </v:shape>
          <o:OLEObject Type="Embed" ProgID="Equation.DSMT4" ShapeID="_x0000_i1054" DrawAspect="Content" ObjectID="_1623505066" r:id="rId73"/>
        </w:objec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end"/>
      </w:r>
      <w:bookmarkStart w:id="16" w:name="ZEqnNum694322"/>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sidR="00502260">
        <w:rPr>
          <w:rFonts w:ascii="Times New Roman" w:hAnsi="Times New Roman" w:cs="Times New Roman"/>
          <w:noProof/>
          <w:sz w:val="24"/>
          <w:szCs w:val="24"/>
        </w:rPr>
        <w:instrText>24</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bookmarkEnd w:id="16"/>
      <w:r>
        <w:rPr>
          <w:rFonts w:ascii="Times New Roman" w:hAnsi="Times New Roman" w:cs="Times New Roman"/>
          <w:sz w:val="24"/>
          <w:szCs w:val="24"/>
        </w:rPr>
        <w:fldChar w:fldCharType="end"/>
      </w:r>
    </w:p>
    <w:p w:rsidR="00E643BF" w:rsidRDefault="00F976F2" w:rsidP="00F976F2">
      <w:pPr>
        <w:pStyle w:val="Paragrafoelenco"/>
        <w:numPr>
          <w:ilvl w:val="8"/>
          <w:numId w:val="3"/>
        </w:numPr>
        <w:tabs>
          <w:tab w:val="left" w:pos="9214"/>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Tramite la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ZEqnNum694322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ZEqnNum694322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24</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con </w:t>
      </w:r>
      <w:r w:rsidRPr="00F976F2">
        <w:rPr>
          <w:rFonts w:ascii="Times New Roman" w:hAnsi="Times New Roman" w:cs="Times New Roman"/>
          <w:i/>
          <w:sz w:val="24"/>
          <w:szCs w:val="24"/>
        </w:rPr>
        <w:t>c</w:t>
      </w:r>
      <w:r w:rsidRPr="00F976F2">
        <w:rPr>
          <w:rFonts w:ascii="Times New Roman" w:hAnsi="Times New Roman" w:cs="Times New Roman"/>
          <w:i/>
          <w:sz w:val="24"/>
          <w:szCs w:val="24"/>
          <w:vertAlign w:val="subscript"/>
        </w:rPr>
        <w:t>m</w:t>
      </w:r>
      <w:r>
        <w:rPr>
          <w:rFonts w:ascii="Times New Roman" w:hAnsi="Times New Roman" w:cs="Times New Roman"/>
          <w:sz w:val="24"/>
          <w:szCs w:val="24"/>
        </w:rPr>
        <w:t xml:space="preserve">, </w:t>
      </w:r>
      <w:r w:rsidRPr="00F976F2">
        <w:rPr>
          <w:rFonts w:ascii="Times New Roman" w:hAnsi="Times New Roman" w:cs="Times New Roman"/>
          <w:i/>
          <w:sz w:val="24"/>
          <w:szCs w:val="24"/>
        </w:rPr>
        <w:t>h</w:t>
      </w:r>
      <w:r w:rsidRPr="00F976F2">
        <w:rPr>
          <w:rFonts w:ascii="Times New Roman" w:hAnsi="Times New Roman" w:cs="Times New Roman"/>
          <w:i/>
          <w:sz w:val="24"/>
          <w:szCs w:val="24"/>
          <w:vertAlign w:val="subscript"/>
        </w:rPr>
        <w:t>i</w:t>
      </w:r>
      <w:r>
        <w:rPr>
          <w:rFonts w:ascii="Times New Roman" w:hAnsi="Times New Roman" w:cs="Times New Roman"/>
          <w:sz w:val="24"/>
          <w:szCs w:val="24"/>
        </w:rPr>
        <w:t xml:space="preserve"> e </w:t>
      </w:r>
      <w:r w:rsidRPr="00F976F2">
        <w:rPr>
          <w:rFonts w:ascii="Times New Roman" w:hAnsi="Times New Roman" w:cs="Times New Roman"/>
          <w:i/>
          <w:sz w:val="24"/>
          <w:szCs w:val="24"/>
        </w:rPr>
        <w:sym w:font="Symbol" w:char="F077"/>
      </w:r>
      <w:r>
        <w:rPr>
          <w:rFonts w:ascii="Times New Roman" w:hAnsi="Times New Roman" w:cs="Times New Roman"/>
          <w:sz w:val="24"/>
          <w:szCs w:val="24"/>
        </w:rPr>
        <w:t xml:space="preserve"> fissati si calcola </w:t>
      </w:r>
      <w:r w:rsidRPr="00F976F2">
        <w:rPr>
          <w:rFonts w:ascii="Times New Roman" w:hAnsi="Times New Roman" w:cs="Times New Roman"/>
          <w:i/>
          <w:sz w:val="24"/>
          <w:szCs w:val="24"/>
        </w:rPr>
        <w:sym w:font="Symbol" w:char="F062"/>
      </w:r>
      <w:r w:rsidRPr="00F976F2">
        <w:rPr>
          <w:rFonts w:ascii="Times New Roman" w:hAnsi="Times New Roman" w:cs="Times New Roman"/>
          <w:i/>
          <w:sz w:val="24"/>
          <w:szCs w:val="24"/>
          <w:vertAlign w:val="subscript"/>
        </w:rPr>
        <w:t>2</w:t>
      </w:r>
      <w:r>
        <w:rPr>
          <w:rFonts w:ascii="Times New Roman" w:hAnsi="Times New Roman" w:cs="Times New Roman"/>
          <w:sz w:val="24"/>
          <w:szCs w:val="24"/>
        </w:rPr>
        <w:t xml:space="preserve"> al variare di </w:t>
      </w:r>
      <w:r w:rsidRPr="00F976F2">
        <w:rPr>
          <w:rFonts w:ascii="Times New Roman" w:hAnsi="Times New Roman" w:cs="Times New Roman"/>
          <w:i/>
          <w:sz w:val="24"/>
          <w:szCs w:val="24"/>
        </w:rPr>
        <w:t>r</w:t>
      </w:r>
      <w:r>
        <w:rPr>
          <w:rFonts w:ascii="Times New Roman" w:hAnsi="Times New Roman" w:cs="Times New Roman"/>
          <w:sz w:val="24"/>
          <w:szCs w:val="24"/>
        </w:rPr>
        <w:t>.</w:t>
      </w:r>
    </w:p>
    <w:p w:rsidR="00F976F2" w:rsidRDefault="00F26183" w:rsidP="00F976F2">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 sintesi le eqq.</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ZEqnNum202799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ZEqnNum202799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22</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GOTOBUTTON ZEqnNum694322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ZEqnNum694322 \! \* MERGEFORMAT </w:instrText>
      </w:r>
      <w:r>
        <w:rPr>
          <w:rFonts w:ascii="Times New Roman" w:hAnsi="Times New Roman" w:cs="Times New Roman"/>
          <w:sz w:val="24"/>
          <w:szCs w:val="24"/>
        </w:rPr>
        <w:fldChar w:fldCharType="separate"/>
      </w:r>
      <w:r w:rsidR="00502260">
        <w:rPr>
          <w:rFonts w:ascii="Times New Roman" w:hAnsi="Times New Roman" w:cs="Times New Roman"/>
          <w:sz w:val="24"/>
          <w:szCs w:val="24"/>
        </w:rPr>
        <w:instrText>(</w:instrText>
      </w:r>
      <w:r w:rsidR="00502260">
        <w:rPr>
          <w:rFonts w:ascii="Times New Roman" w:hAnsi="Times New Roman" w:cs="Times New Roman"/>
          <w:noProof/>
          <w:sz w:val="24"/>
          <w:szCs w:val="24"/>
        </w:rPr>
        <w:instrText>24</w:instrText>
      </w:r>
      <w:r w:rsidR="00502260">
        <w:rPr>
          <w:rFonts w:ascii="Times New Roman" w:hAnsi="Times New Roman" w:cs="Times New Roman"/>
          <w:sz w:val="24"/>
          <w:szCs w:val="24"/>
        </w:rPr>
        <w:instrText>)</w:instrTex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t xml:space="preserve"> consentono di definire rispettivamente l’angolo di ingresso e l’angolo di uscita </w:t>
      </w:r>
      <w:r w:rsidRPr="00F26183">
        <w:rPr>
          <w:rFonts w:ascii="Times New Roman" w:hAnsi="Times New Roman" w:cs="Times New Roman"/>
          <w:i/>
          <w:sz w:val="24"/>
          <w:szCs w:val="24"/>
        </w:rPr>
        <w:t>fissata la portata e le caratteristiche della girante</w:t>
      </w:r>
      <w:r>
        <w:rPr>
          <w:rFonts w:ascii="Times New Roman" w:hAnsi="Times New Roman" w:cs="Times New Roman"/>
          <w:sz w:val="24"/>
          <w:szCs w:val="24"/>
        </w:rPr>
        <w:t xml:space="preserve"> (velocità di rotazione e dimensioni). Il risultato è </w:t>
      </w:r>
      <w:r w:rsidR="00A67C43">
        <w:rPr>
          <w:rFonts w:ascii="Times New Roman" w:hAnsi="Times New Roman" w:cs="Times New Roman"/>
          <w:sz w:val="24"/>
          <w:szCs w:val="24"/>
        </w:rPr>
        <w:t xml:space="preserve">il </w:t>
      </w:r>
      <w:r>
        <w:rPr>
          <w:rFonts w:ascii="Times New Roman" w:hAnsi="Times New Roman" w:cs="Times New Roman"/>
          <w:sz w:val="24"/>
          <w:szCs w:val="24"/>
        </w:rPr>
        <w:t xml:space="preserve">tipico andamento svergolato mostrato nella figura 7. </w:t>
      </w:r>
    </w:p>
    <w:p w:rsidR="00F26183" w:rsidRDefault="00CD746F" w:rsidP="00F976F2">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 importante adesso capire cosa succede in una girante di una pompa assiale progettata attorno a un certo valore di portata, quando la portata, ad esempio diminuisce.</w:t>
      </w:r>
    </w:p>
    <w:p w:rsidR="00CD746F" w:rsidRDefault="00CD746F" w:rsidP="00CD746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1171977" cy="2305318"/>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_7.jpg"/>
                    <pic:cNvPicPr/>
                  </pic:nvPicPr>
                  <pic:blipFill rotWithShape="1">
                    <a:blip r:embed="rId74" cstate="print">
                      <a:extLst>
                        <a:ext uri="{28A0092B-C50C-407E-A947-70E740481C1C}">
                          <a14:useLocalDpi xmlns:a14="http://schemas.microsoft.com/office/drawing/2010/main" val="0"/>
                        </a:ext>
                      </a:extLst>
                    </a:blip>
                    <a:srcRect l="527" t="43436" r="80310" b="29885"/>
                    <a:stretch/>
                  </pic:blipFill>
                  <pic:spPr bwMode="auto">
                    <a:xfrm>
                      <a:off x="0" y="0"/>
                      <a:ext cx="1172801" cy="2306939"/>
                    </a:xfrm>
                    <a:prstGeom prst="rect">
                      <a:avLst/>
                    </a:prstGeom>
                    <a:ln>
                      <a:noFill/>
                    </a:ln>
                    <a:extLst>
                      <a:ext uri="{53640926-AAD7-44D8-BBD7-CCE9431645EC}">
                        <a14:shadowObscured xmlns:a14="http://schemas.microsoft.com/office/drawing/2010/main"/>
                      </a:ext>
                    </a:extLst>
                  </pic:spPr>
                </pic:pic>
              </a:graphicData>
            </a:graphic>
          </wp:inline>
        </w:drawing>
      </w:r>
    </w:p>
    <w:p w:rsidR="00F26183" w:rsidRDefault="00F26183" w:rsidP="00CD746F">
      <w:pPr>
        <w:tabs>
          <w:tab w:val="left" w:pos="9214"/>
        </w:tabs>
        <w:spacing w:after="0" w:line="480" w:lineRule="auto"/>
        <w:jc w:val="center"/>
        <w:rPr>
          <w:rFonts w:ascii="Times New Roman" w:hAnsi="Times New Roman" w:cs="Times New Roman"/>
          <w:sz w:val="20"/>
          <w:szCs w:val="20"/>
        </w:rPr>
      </w:pPr>
      <w:r w:rsidRPr="00CD746F">
        <w:rPr>
          <w:rFonts w:ascii="Times New Roman" w:hAnsi="Times New Roman" w:cs="Times New Roman"/>
          <w:sz w:val="20"/>
          <w:szCs w:val="20"/>
        </w:rPr>
        <w:t>Figura 7</w:t>
      </w:r>
      <w:r w:rsidR="00CD746F" w:rsidRPr="00CD746F">
        <w:rPr>
          <w:rFonts w:ascii="Times New Roman" w:hAnsi="Times New Roman" w:cs="Times New Roman"/>
          <w:sz w:val="20"/>
          <w:szCs w:val="20"/>
        </w:rPr>
        <w:t>. Pala svergolata di una pompa assiale</w:t>
      </w:r>
    </w:p>
    <w:p w:rsidR="00CD746F" w:rsidRPr="00CD746F" w:rsidRDefault="00CD746F" w:rsidP="00CD746F">
      <w:pPr>
        <w:tabs>
          <w:tab w:val="left" w:pos="9214"/>
        </w:tabs>
        <w:spacing w:after="0" w:line="480" w:lineRule="auto"/>
        <w:jc w:val="center"/>
        <w:rPr>
          <w:rFonts w:ascii="Times New Roman" w:hAnsi="Times New Roman" w:cs="Times New Roman"/>
          <w:sz w:val="20"/>
          <w:szCs w:val="20"/>
        </w:rPr>
      </w:pPr>
    </w:p>
    <w:p w:rsidR="0016177C" w:rsidRDefault="001B452C" w:rsidP="00F976F2">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figura 8 evidenzia in nero i triangoli di velocità in ingresso e in uscita e in rosso gli analoghi triangoli corrispondente ad una portata </w:t>
      </w:r>
      <w:r w:rsidRPr="001B452C">
        <w:rPr>
          <w:rFonts w:ascii="Times New Roman" w:hAnsi="Times New Roman" w:cs="Times New Roman"/>
          <w:i/>
          <w:sz w:val="24"/>
          <w:szCs w:val="24"/>
        </w:rPr>
        <w:t>Q</w:t>
      </w:r>
      <w:r w:rsidRPr="001B452C">
        <w:rPr>
          <w:rFonts w:ascii="Times New Roman" w:hAnsi="Times New Roman" w:cs="Times New Roman"/>
          <w:i/>
          <w:sz w:val="24"/>
          <w:szCs w:val="24"/>
          <w:vertAlign w:val="subscript"/>
        </w:rPr>
        <w:t>1</w:t>
      </w:r>
      <w:r>
        <w:rPr>
          <w:rFonts w:ascii="Times New Roman" w:hAnsi="Times New Roman" w:cs="Times New Roman"/>
          <w:sz w:val="24"/>
          <w:szCs w:val="24"/>
        </w:rPr>
        <w:t xml:space="preserve"> minore della portata di progetto </w:t>
      </w:r>
      <w:r w:rsidRPr="001B452C">
        <w:rPr>
          <w:rFonts w:ascii="Times New Roman" w:hAnsi="Times New Roman" w:cs="Times New Roman"/>
          <w:i/>
          <w:sz w:val="24"/>
          <w:szCs w:val="24"/>
        </w:rPr>
        <w:t>Q</w:t>
      </w:r>
      <w:r>
        <w:rPr>
          <w:rFonts w:ascii="Times New Roman" w:hAnsi="Times New Roman" w:cs="Times New Roman"/>
          <w:sz w:val="24"/>
          <w:szCs w:val="24"/>
        </w:rPr>
        <w:t xml:space="preserve">. </w:t>
      </w:r>
    </w:p>
    <w:p w:rsidR="00CD746F" w:rsidRDefault="00F859BF" w:rsidP="00F859BF">
      <w:pPr>
        <w:tabs>
          <w:tab w:val="left" w:pos="9214"/>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915175" cy="1442434"/>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rotWithShape="1">
                    <a:blip r:embed="rId75" cstate="print">
                      <a:extLst>
                        <a:ext uri="{28A0092B-C50C-407E-A947-70E740481C1C}">
                          <a14:useLocalDpi xmlns:a14="http://schemas.microsoft.com/office/drawing/2010/main" val="0"/>
                        </a:ext>
                      </a:extLst>
                    </a:blip>
                    <a:srcRect l="34642" t="66238" r="1338" b="17068"/>
                    <a:stretch/>
                  </pic:blipFill>
                  <pic:spPr bwMode="auto">
                    <a:xfrm>
                      <a:off x="0" y="0"/>
                      <a:ext cx="3918112" cy="1443516"/>
                    </a:xfrm>
                    <a:prstGeom prst="rect">
                      <a:avLst/>
                    </a:prstGeom>
                    <a:ln>
                      <a:noFill/>
                    </a:ln>
                    <a:extLst>
                      <a:ext uri="{53640926-AAD7-44D8-BBD7-CCE9431645EC}">
                        <a14:shadowObscured xmlns:a14="http://schemas.microsoft.com/office/drawing/2010/main"/>
                      </a:ext>
                    </a:extLst>
                  </pic:spPr>
                </pic:pic>
              </a:graphicData>
            </a:graphic>
          </wp:inline>
        </w:drawing>
      </w:r>
    </w:p>
    <w:p w:rsidR="0016177C" w:rsidRDefault="0016177C" w:rsidP="00F859BF">
      <w:pPr>
        <w:tabs>
          <w:tab w:val="left" w:pos="9214"/>
        </w:tabs>
        <w:spacing w:after="0" w:line="240" w:lineRule="auto"/>
        <w:jc w:val="center"/>
        <w:rPr>
          <w:rFonts w:ascii="Times New Roman" w:hAnsi="Times New Roman" w:cs="Times New Roman"/>
          <w:sz w:val="24"/>
          <w:szCs w:val="24"/>
        </w:rPr>
      </w:pPr>
      <w:r w:rsidRPr="00F859BF">
        <w:rPr>
          <w:rFonts w:ascii="Times New Roman" w:hAnsi="Times New Roman" w:cs="Times New Roman"/>
          <w:sz w:val="20"/>
          <w:szCs w:val="20"/>
        </w:rPr>
        <w:t>Figura 8</w:t>
      </w:r>
      <w:r w:rsidR="00F859BF" w:rsidRPr="00F859BF">
        <w:rPr>
          <w:rFonts w:ascii="Times New Roman" w:hAnsi="Times New Roman" w:cs="Times New Roman"/>
          <w:sz w:val="20"/>
          <w:szCs w:val="20"/>
        </w:rPr>
        <w:t xml:space="preserve">. (a sinistra) Diminuzione di </w:t>
      </w:r>
      <w:r w:rsidR="00F859BF" w:rsidRPr="007E09B9">
        <w:rPr>
          <w:rFonts w:ascii="Times New Roman" w:hAnsi="Times New Roman" w:cs="Times New Roman"/>
          <w:i/>
          <w:sz w:val="20"/>
          <w:szCs w:val="20"/>
        </w:rPr>
        <w:sym w:font="Symbol" w:char="F062"/>
      </w:r>
      <w:r w:rsidR="00F859BF" w:rsidRPr="007E09B9">
        <w:rPr>
          <w:rFonts w:ascii="Times New Roman" w:hAnsi="Times New Roman" w:cs="Times New Roman"/>
          <w:sz w:val="20"/>
          <w:szCs w:val="20"/>
          <w:vertAlign w:val="subscript"/>
        </w:rPr>
        <w:t>1</w:t>
      </w:r>
      <w:r w:rsidR="00F859BF" w:rsidRPr="00F859BF">
        <w:rPr>
          <w:rFonts w:ascii="Times New Roman" w:hAnsi="Times New Roman" w:cs="Times New Roman"/>
          <w:sz w:val="20"/>
          <w:szCs w:val="20"/>
        </w:rPr>
        <w:t xml:space="preserve"> e </w:t>
      </w:r>
      <w:r w:rsidR="00F859BF" w:rsidRPr="007E09B9">
        <w:rPr>
          <w:rFonts w:ascii="Times New Roman" w:hAnsi="Times New Roman" w:cs="Times New Roman"/>
          <w:i/>
          <w:sz w:val="20"/>
          <w:szCs w:val="20"/>
        </w:rPr>
        <w:sym w:font="Symbol" w:char="F061"/>
      </w:r>
      <w:r w:rsidR="00F859BF" w:rsidRPr="007E09B9">
        <w:rPr>
          <w:rFonts w:ascii="Times New Roman" w:hAnsi="Times New Roman" w:cs="Times New Roman"/>
          <w:sz w:val="20"/>
          <w:szCs w:val="20"/>
          <w:vertAlign w:val="subscript"/>
        </w:rPr>
        <w:t>2</w:t>
      </w:r>
      <w:r w:rsidR="00F859BF" w:rsidRPr="00F859BF">
        <w:rPr>
          <w:rFonts w:ascii="Times New Roman" w:hAnsi="Times New Roman" w:cs="Times New Roman"/>
          <w:sz w:val="20"/>
          <w:szCs w:val="20"/>
        </w:rPr>
        <w:t xml:space="preserve"> al diminuire della portata rispetto a quella di progetto. (a destra) Nuova assetto dei triangoli di velocità al variare dell’angolo di calettamento della pala (pale in nero)</w:t>
      </w:r>
      <w:r w:rsidR="00F859BF">
        <w:rPr>
          <w:rFonts w:ascii="Times New Roman" w:hAnsi="Times New Roman" w:cs="Times New Roman"/>
          <w:sz w:val="24"/>
          <w:szCs w:val="24"/>
        </w:rPr>
        <w:t>.</w:t>
      </w:r>
    </w:p>
    <w:p w:rsidR="0016177C" w:rsidRDefault="0016177C" w:rsidP="00F976F2">
      <w:pPr>
        <w:tabs>
          <w:tab w:val="left" w:pos="9214"/>
        </w:tabs>
        <w:spacing w:after="0" w:line="480" w:lineRule="auto"/>
        <w:jc w:val="both"/>
        <w:rPr>
          <w:rFonts w:ascii="Times New Roman" w:hAnsi="Times New Roman" w:cs="Times New Roman"/>
          <w:sz w:val="24"/>
          <w:szCs w:val="24"/>
        </w:rPr>
      </w:pPr>
    </w:p>
    <w:p w:rsidR="0016177C" w:rsidRDefault="001B452C" w:rsidP="00F976F2">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Come si vede l’angolo di ingresso </w:t>
      </w:r>
      <w:r w:rsidRPr="0016177C">
        <w:rPr>
          <w:rFonts w:ascii="Times New Roman" w:hAnsi="Times New Roman" w:cs="Times New Roman"/>
          <w:i/>
          <w:sz w:val="24"/>
          <w:szCs w:val="24"/>
        </w:rPr>
        <w:sym w:font="Symbol" w:char="F062"/>
      </w:r>
      <w:r w:rsidRPr="0016177C">
        <w:rPr>
          <w:rFonts w:ascii="Times New Roman" w:hAnsi="Times New Roman" w:cs="Times New Roman"/>
          <w:i/>
          <w:sz w:val="24"/>
          <w:szCs w:val="24"/>
          <w:vertAlign w:val="subscript"/>
        </w:rPr>
        <w:t>1</w:t>
      </w:r>
      <w:r>
        <w:rPr>
          <w:rFonts w:ascii="Times New Roman" w:hAnsi="Times New Roman" w:cs="Times New Roman"/>
          <w:sz w:val="24"/>
          <w:szCs w:val="24"/>
        </w:rPr>
        <w:t xml:space="preserve"> diminuisce ed è tale per cui l’acqua urta la pala dando luogo a </w:t>
      </w:r>
    </w:p>
    <w:p w:rsidR="00DB6890" w:rsidRDefault="001B452C" w:rsidP="00DF7B18">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perdite di attrito. Anche l’angolo di uscita </w:t>
      </w:r>
      <w:r w:rsidR="007E09B9" w:rsidRPr="007E09B9">
        <w:rPr>
          <w:rFonts w:ascii="Times New Roman" w:hAnsi="Times New Roman" w:cs="Times New Roman"/>
          <w:i/>
          <w:sz w:val="24"/>
          <w:szCs w:val="24"/>
        </w:rPr>
        <w:sym w:font="Symbol" w:char="F061"/>
      </w:r>
      <w:r w:rsidRPr="007E09B9">
        <w:rPr>
          <w:rFonts w:ascii="Times New Roman" w:hAnsi="Times New Roman" w:cs="Times New Roman"/>
          <w:sz w:val="24"/>
          <w:szCs w:val="24"/>
          <w:vertAlign w:val="subscript"/>
        </w:rPr>
        <w:t>2</w:t>
      </w:r>
      <w:r>
        <w:rPr>
          <w:rFonts w:ascii="Times New Roman" w:hAnsi="Times New Roman" w:cs="Times New Roman"/>
          <w:sz w:val="24"/>
          <w:szCs w:val="24"/>
        </w:rPr>
        <w:t xml:space="preserve"> cambia e questo ha una conseguenza sull</w:t>
      </w:r>
      <w:r w:rsidR="0016177C">
        <w:rPr>
          <w:rFonts w:ascii="Times New Roman" w:hAnsi="Times New Roman" w:cs="Times New Roman"/>
          <w:sz w:val="24"/>
          <w:szCs w:val="24"/>
        </w:rPr>
        <w:t>e pale dell</w:t>
      </w:r>
      <w:r>
        <w:rPr>
          <w:rFonts w:ascii="Times New Roman" w:hAnsi="Times New Roman" w:cs="Times New Roman"/>
          <w:sz w:val="24"/>
          <w:szCs w:val="24"/>
        </w:rPr>
        <w:t xml:space="preserve">’eventuale diffusore a valle </w:t>
      </w:r>
      <w:r w:rsidR="0016177C">
        <w:rPr>
          <w:rFonts w:ascii="Times New Roman" w:hAnsi="Times New Roman" w:cs="Times New Roman"/>
          <w:sz w:val="24"/>
          <w:szCs w:val="24"/>
        </w:rPr>
        <w:t>della girante</w:t>
      </w:r>
      <w:r w:rsidR="0016177C">
        <w:rPr>
          <w:rStyle w:val="Rimandonotaapidipagina"/>
          <w:rFonts w:ascii="Times New Roman" w:hAnsi="Times New Roman" w:cs="Times New Roman"/>
          <w:sz w:val="24"/>
          <w:szCs w:val="24"/>
        </w:rPr>
        <w:footnoteReference w:id="5"/>
      </w:r>
      <w:r w:rsidR="0016177C">
        <w:rPr>
          <w:rFonts w:ascii="Times New Roman" w:hAnsi="Times New Roman" w:cs="Times New Roman"/>
          <w:sz w:val="24"/>
          <w:szCs w:val="24"/>
        </w:rPr>
        <w:t>. Infatti anche in quest’ultim</w:t>
      </w:r>
      <w:r w:rsidR="007E09B9">
        <w:rPr>
          <w:rFonts w:ascii="Times New Roman" w:hAnsi="Times New Roman" w:cs="Times New Roman"/>
          <w:sz w:val="24"/>
          <w:szCs w:val="24"/>
        </w:rPr>
        <w:t>o</w:t>
      </w:r>
      <w:r w:rsidR="0016177C">
        <w:rPr>
          <w:rFonts w:ascii="Times New Roman" w:hAnsi="Times New Roman" w:cs="Times New Roman"/>
          <w:sz w:val="24"/>
          <w:szCs w:val="24"/>
        </w:rPr>
        <w:t xml:space="preserve"> caso l’acqua andrà a urtare sulle pale del diffusore la cui angolazione sarà stata definita in relazione alla portata di progetto. Al fine di attenuare questi effetti, che in ogni caso ci dicono che in una pompa assiale, non appena ci si discosta dalla portata di progetto, le perdite per attrito e urti si fanno sempre più </w:t>
      </w:r>
      <w:r w:rsidR="0016177C">
        <w:rPr>
          <w:rFonts w:ascii="Times New Roman" w:hAnsi="Times New Roman" w:cs="Times New Roman"/>
          <w:sz w:val="24"/>
          <w:szCs w:val="24"/>
        </w:rPr>
        <w:lastRenderedPageBreak/>
        <w:t>marcate, è possibile adottare pale ad assetto variabile, ovvero pale che mutano la loro inclinazione al variare della portata (vedi figura 8</w:t>
      </w:r>
      <w:r w:rsidR="00297B54">
        <w:rPr>
          <w:rFonts w:ascii="Times New Roman" w:hAnsi="Times New Roman" w:cs="Times New Roman"/>
          <w:sz w:val="24"/>
          <w:szCs w:val="24"/>
        </w:rPr>
        <w:t>,</w:t>
      </w:r>
      <w:r w:rsidR="0016177C">
        <w:rPr>
          <w:rFonts w:ascii="Times New Roman" w:hAnsi="Times New Roman" w:cs="Times New Roman"/>
          <w:sz w:val="24"/>
          <w:szCs w:val="24"/>
        </w:rPr>
        <w:t xml:space="preserve"> pale colorate in nero). </w:t>
      </w:r>
    </w:p>
    <w:p w:rsidR="00203C26" w:rsidRDefault="00203C26" w:rsidP="00DF7B18">
      <w:pPr>
        <w:tabs>
          <w:tab w:val="left" w:pos="9214"/>
        </w:tabs>
        <w:spacing w:after="0" w:line="480" w:lineRule="auto"/>
        <w:jc w:val="both"/>
        <w:rPr>
          <w:rFonts w:ascii="Times New Roman" w:hAnsi="Times New Roman" w:cs="Times New Roman"/>
          <w:sz w:val="24"/>
          <w:szCs w:val="24"/>
        </w:rPr>
      </w:pPr>
    </w:p>
    <w:p w:rsidR="003F554C" w:rsidRDefault="003F554C" w:rsidP="003F554C">
      <w:pPr>
        <w:tabs>
          <w:tab w:val="left" w:pos="921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Testo di riferimento</w:t>
      </w:r>
    </w:p>
    <w:p w:rsidR="003F554C" w:rsidRDefault="003F554C" w:rsidP="003F554C">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 Cornetti, Macchine Idrauliche, vol.1, edizioni il Capitello, Torino, 1991</w:t>
      </w:r>
    </w:p>
    <w:p w:rsidR="003F554C" w:rsidRDefault="003F554C" w:rsidP="003F554C">
      <w:pPr>
        <w:tabs>
          <w:tab w:val="left" w:pos="921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 Bianchi, U. Sanfilippo, Pompe e Impianti di sollevamento, Hoepli, 2001</w:t>
      </w:r>
    </w:p>
    <w:p w:rsidR="00203C26" w:rsidRPr="00876B13" w:rsidRDefault="00203C26" w:rsidP="003F554C">
      <w:pPr>
        <w:tabs>
          <w:tab w:val="left" w:pos="9214"/>
        </w:tabs>
        <w:spacing w:after="0" w:line="480" w:lineRule="auto"/>
        <w:jc w:val="both"/>
        <w:rPr>
          <w:rFonts w:ascii="Times New Roman" w:hAnsi="Times New Roman" w:cs="Times New Roman"/>
          <w:sz w:val="24"/>
          <w:szCs w:val="24"/>
        </w:rPr>
      </w:pPr>
    </w:p>
    <w:sectPr w:rsidR="00203C26" w:rsidRPr="00876B13">
      <w:headerReference w:type="even" r:id="rId76"/>
      <w:headerReference w:type="default" r:id="rId77"/>
      <w:footerReference w:type="even" r:id="rId78"/>
      <w:footerReference w:type="default" r:id="rId79"/>
      <w:headerReference w:type="first" r:id="rId80"/>
      <w:footerReference w:type="first" r:id="rId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400" w:rsidRDefault="00045400" w:rsidP="00A45547">
      <w:pPr>
        <w:spacing w:after="0" w:line="240" w:lineRule="auto"/>
      </w:pPr>
      <w:r>
        <w:separator/>
      </w:r>
    </w:p>
  </w:endnote>
  <w:endnote w:type="continuationSeparator" w:id="0">
    <w:p w:rsidR="00045400" w:rsidRDefault="00045400" w:rsidP="00A45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F7" w:rsidRDefault="008D44F7">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040416"/>
      <w:docPartObj>
        <w:docPartGallery w:val="Page Numbers (Bottom of Page)"/>
        <w:docPartUnique/>
      </w:docPartObj>
    </w:sdtPr>
    <w:sdtEndPr/>
    <w:sdtContent>
      <w:p w:rsidR="008D44F7" w:rsidRDefault="008D44F7">
        <w:pPr>
          <w:pStyle w:val="Pidipagina"/>
          <w:jc w:val="right"/>
        </w:pPr>
        <w:r>
          <w:fldChar w:fldCharType="begin"/>
        </w:r>
        <w:r>
          <w:instrText>PAGE   \* MERGEFORMAT</w:instrText>
        </w:r>
        <w:r>
          <w:fldChar w:fldCharType="separate"/>
        </w:r>
        <w:r w:rsidR="00621492">
          <w:rPr>
            <w:noProof/>
          </w:rPr>
          <w:t>13</w:t>
        </w:r>
        <w:r>
          <w:fldChar w:fldCharType="end"/>
        </w:r>
      </w:p>
    </w:sdtContent>
  </w:sdt>
  <w:p w:rsidR="008D44F7" w:rsidRDefault="008D44F7">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F7" w:rsidRDefault="008D44F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400" w:rsidRDefault="00045400" w:rsidP="00A45547">
      <w:pPr>
        <w:spacing w:after="0" w:line="240" w:lineRule="auto"/>
      </w:pPr>
      <w:r>
        <w:separator/>
      </w:r>
    </w:p>
  </w:footnote>
  <w:footnote w:type="continuationSeparator" w:id="0">
    <w:p w:rsidR="00045400" w:rsidRDefault="00045400" w:rsidP="00A45547">
      <w:pPr>
        <w:spacing w:after="0" w:line="240" w:lineRule="auto"/>
      </w:pPr>
      <w:r>
        <w:continuationSeparator/>
      </w:r>
    </w:p>
  </w:footnote>
  <w:footnote w:id="1">
    <w:p w:rsidR="00CC2BA3" w:rsidRPr="00CC2BA3" w:rsidRDefault="00CC2BA3" w:rsidP="00CC2BA3">
      <w:pPr>
        <w:pStyle w:val="Testonotaapidipagina"/>
        <w:jc w:val="both"/>
        <w:rPr>
          <w:rFonts w:ascii="Times New Roman" w:hAnsi="Times New Roman" w:cs="Times New Roman"/>
        </w:rPr>
      </w:pPr>
      <w:r w:rsidRPr="00CC2BA3">
        <w:rPr>
          <w:rStyle w:val="Rimandonotaapidipagina"/>
          <w:rFonts w:ascii="Times New Roman" w:hAnsi="Times New Roman" w:cs="Times New Roman"/>
        </w:rPr>
        <w:footnoteRef/>
      </w:r>
      <w:r w:rsidRPr="00CC2BA3">
        <w:rPr>
          <w:rFonts w:ascii="Times New Roman" w:hAnsi="Times New Roman" w:cs="Times New Roman"/>
        </w:rPr>
        <w:t xml:space="preserve"> Nella precedente lezione è stata definita la prevalenza d</w:t>
      </w:r>
      <w:r>
        <w:rPr>
          <w:rFonts w:ascii="Times New Roman" w:hAnsi="Times New Roman" w:cs="Times New Roman"/>
        </w:rPr>
        <w:t>i una po</w:t>
      </w:r>
      <w:r w:rsidRPr="00CC2BA3">
        <w:rPr>
          <w:rFonts w:ascii="Times New Roman" w:hAnsi="Times New Roman" w:cs="Times New Roman"/>
        </w:rPr>
        <w:t>mpa che deve intendersi come prevalenza esterna. In questa lezione vediamo come la prevalenza si formi all’interno della pompa (prevalenza interna) e che relazione ci sia fra la prevalenza interna e la prevalenza</w:t>
      </w:r>
      <w:r>
        <w:rPr>
          <w:rFonts w:ascii="Times New Roman" w:hAnsi="Times New Roman" w:cs="Times New Roman"/>
        </w:rPr>
        <w:t>.</w:t>
      </w:r>
      <w:r w:rsidRPr="00CC2BA3">
        <w:rPr>
          <w:rFonts w:ascii="Times New Roman" w:hAnsi="Times New Roman" w:cs="Times New Roman"/>
        </w:rPr>
        <w:t xml:space="preserve"> </w:t>
      </w:r>
      <w:r w:rsidR="007E09B9">
        <w:rPr>
          <w:rFonts w:ascii="Times New Roman" w:hAnsi="Times New Roman" w:cs="Times New Roman"/>
        </w:rPr>
        <w:t>Per inciso, la parola “prevalenza” senza alcun aggettivo verrà sempre utilizzata per indicare la prevalenza esterna.</w:t>
      </w:r>
    </w:p>
  </w:footnote>
  <w:footnote w:id="2">
    <w:p w:rsidR="002E118C" w:rsidRPr="00A45547" w:rsidRDefault="002E118C">
      <w:pPr>
        <w:pStyle w:val="Testonotaapidipagina"/>
        <w:rPr>
          <w:rFonts w:ascii="Times New Roman" w:hAnsi="Times New Roman" w:cs="Times New Roman"/>
        </w:rPr>
      </w:pPr>
      <w:r w:rsidRPr="00A45547">
        <w:rPr>
          <w:rStyle w:val="Rimandonotaapidipagina"/>
          <w:rFonts w:ascii="Times New Roman" w:hAnsi="Times New Roman" w:cs="Times New Roman"/>
        </w:rPr>
        <w:footnoteRef/>
      </w:r>
      <w:r w:rsidRPr="00A45547">
        <w:rPr>
          <w:rFonts w:ascii="Times New Roman" w:hAnsi="Times New Roman" w:cs="Times New Roman"/>
        </w:rPr>
        <w:t xml:space="preserve"> Si ricordi che si </w:t>
      </w:r>
      <w:r>
        <w:rPr>
          <w:rFonts w:ascii="Times New Roman" w:hAnsi="Times New Roman" w:cs="Times New Roman"/>
        </w:rPr>
        <w:t xml:space="preserve">è assunto </w:t>
      </w:r>
      <w:r w:rsidRPr="00A45547">
        <w:rPr>
          <w:rFonts w:ascii="Times New Roman" w:hAnsi="Times New Roman" w:cs="Times New Roman"/>
        </w:rPr>
        <w:t>che il moto sia stazionario e pertanto la portata massica che entra nella girante nel generico istante uguaglia la portata massica in uscita</w:t>
      </w:r>
      <w:r>
        <w:rPr>
          <w:rFonts w:ascii="Times New Roman" w:hAnsi="Times New Roman" w:cs="Times New Roman"/>
        </w:rPr>
        <w:t xml:space="preserve">, da cui </w:t>
      </w:r>
      <w:r w:rsidRPr="00A45547">
        <w:rPr>
          <w:rFonts w:ascii="Times New Roman" w:hAnsi="Times New Roman" w:cs="Times New Roman"/>
          <w:position w:val="-6"/>
          <w:sz w:val="24"/>
          <w:szCs w:val="24"/>
        </w:rPr>
        <w:object w:dxaOrig="260" w:dyaOrig="279">
          <v:shape id="_x0000_i1056" type="#_x0000_t75" style="width:13.35pt;height:13.35pt" o:ole="">
            <v:imagedata r:id="rId1" o:title=""/>
          </v:shape>
          <o:OLEObject Type="Embed" ProgID="Equation.DSMT4" ShapeID="_x0000_i1056" DrawAspect="Content" ObjectID="_1623505067" r:id="rId2"/>
        </w:object>
      </w:r>
      <w:r>
        <w:rPr>
          <w:rFonts w:ascii="Times New Roman" w:hAnsi="Times New Roman" w:cs="Times New Roman"/>
        </w:rPr>
        <w:t xml:space="preserve">al di fuori delle parantesi nell’eq. </w:t>
      </w:r>
      <w:r w:rsidRPr="00A45547">
        <w:rPr>
          <w:rFonts w:ascii="Times New Roman" w:hAnsi="Times New Roman" w:cs="Times New Roman"/>
        </w:rPr>
        <w:fldChar w:fldCharType="begin"/>
      </w:r>
      <w:r w:rsidRPr="00A45547">
        <w:rPr>
          <w:rFonts w:ascii="Times New Roman" w:hAnsi="Times New Roman" w:cs="Times New Roman"/>
        </w:rPr>
        <w:instrText xml:space="preserve"> GOTOBUTTON ZEqnNum626914  \* MERGEFORMAT </w:instrText>
      </w:r>
      <w:r w:rsidRPr="00A45547">
        <w:rPr>
          <w:rFonts w:ascii="Times New Roman" w:hAnsi="Times New Roman" w:cs="Times New Roman"/>
        </w:rPr>
        <w:fldChar w:fldCharType="begin"/>
      </w:r>
      <w:r w:rsidRPr="00A45547">
        <w:rPr>
          <w:rFonts w:ascii="Times New Roman" w:hAnsi="Times New Roman" w:cs="Times New Roman"/>
        </w:rPr>
        <w:instrText xml:space="preserve"> REF ZEqnNum626914 \! \* MERGEFORMAT </w:instrText>
      </w:r>
      <w:r w:rsidRPr="00A45547">
        <w:rPr>
          <w:rFonts w:ascii="Times New Roman" w:hAnsi="Times New Roman" w:cs="Times New Roman"/>
        </w:rPr>
        <w:fldChar w:fldCharType="separate"/>
      </w:r>
      <w:r w:rsidRPr="00F976F2">
        <w:rPr>
          <w:rFonts w:ascii="Times New Roman" w:hAnsi="Times New Roman" w:cs="Times New Roman"/>
        </w:rPr>
        <w:instrText>(</w:instrText>
      </w:r>
      <w:r w:rsidRPr="00F976F2">
        <w:rPr>
          <w:rFonts w:ascii="Times New Roman" w:hAnsi="Times New Roman" w:cs="Times New Roman"/>
          <w:noProof/>
        </w:rPr>
        <w:instrText>2</w:instrText>
      </w:r>
      <w:r w:rsidRPr="00F976F2">
        <w:rPr>
          <w:rFonts w:ascii="Times New Roman" w:hAnsi="Times New Roman" w:cs="Times New Roman"/>
        </w:rPr>
        <w:instrText>)</w:instrText>
      </w:r>
      <w:r w:rsidRPr="00A45547">
        <w:rPr>
          <w:rFonts w:ascii="Times New Roman" w:hAnsi="Times New Roman" w:cs="Times New Roman"/>
        </w:rPr>
        <w:fldChar w:fldCharType="end"/>
      </w:r>
      <w:r w:rsidRPr="00A45547">
        <w:rPr>
          <w:rFonts w:ascii="Times New Roman" w:hAnsi="Times New Roman" w:cs="Times New Roman"/>
        </w:rPr>
        <w:fldChar w:fldCharType="end"/>
      </w:r>
      <w:r>
        <w:rPr>
          <w:rFonts w:ascii="Times New Roman" w:hAnsi="Times New Roman" w:cs="Times New Roman"/>
        </w:rPr>
        <w:t>.</w:t>
      </w:r>
    </w:p>
  </w:footnote>
  <w:footnote w:id="3">
    <w:p w:rsidR="002E118C" w:rsidRDefault="002E118C" w:rsidP="00266266">
      <w:pPr>
        <w:pStyle w:val="Testonotaapidipagina"/>
      </w:pPr>
      <w:r>
        <w:rPr>
          <w:rStyle w:val="Rimandonotaapidipagina"/>
        </w:rPr>
        <w:footnoteRef/>
      </w:r>
      <w:r>
        <w:t xml:space="preserve"> </w:t>
      </w:r>
      <w:r w:rsidRPr="00266266">
        <w:rPr>
          <w:i/>
        </w:rPr>
        <w:sym w:font="Symbol" w:char="F077"/>
      </w:r>
      <w:r>
        <w:t xml:space="preserve"> = </w:t>
      </w:r>
      <w:r w:rsidRPr="00266266">
        <w:rPr>
          <w:rFonts w:ascii="Times New Roman" w:hAnsi="Times New Roman" w:cs="Times New Roman"/>
        </w:rPr>
        <w:t>2</w:t>
      </w:r>
      <w:r w:rsidRPr="00266266">
        <w:rPr>
          <w:i/>
        </w:rPr>
        <w:sym w:font="Symbol" w:char="F070"/>
      </w:r>
      <w:r w:rsidRPr="00266266">
        <w:rPr>
          <w:rFonts w:ascii="Times New Roman" w:hAnsi="Times New Roman" w:cs="Times New Roman"/>
          <w:i/>
        </w:rPr>
        <w:t>n</w:t>
      </w:r>
      <w:r w:rsidRPr="00266266">
        <w:rPr>
          <w:rFonts w:ascii="Times New Roman" w:hAnsi="Times New Roman" w:cs="Times New Roman"/>
        </w:rPr>
        <w:t xml:space="preserve"> [</w:t>
      </w:r>
      <w:r>
        <w:rPr>
          <w:rFonts w:ascii="Times New Roman" w:hAnsi="Times New Roman" w:cs="Times New Roman"/>
        </w:rPr>
        <w:t>rad</w:t>
      </w:r>
      <w:r w:rsidRPr="00266266">
        <w:rPr>
          <w:rFonts w:ascii="Times New Roman" w:hAnsi="Times New Roman" w:cs="Times New Roman"/>
        </w:rPr>
        <w:t>/s]</w:t>
      </w:r>
      <w:r>
        <w:rPr>
          <w:rFonts w:ascii="Times New Roman" w:hAnsi="Times New Roman" w:cs="Times New Roman"/>
        </w:rPr>
        <w:t xml:space="preserve"> con </w:t>
      </w:r>
      <w:r w:rsidRPr="00266266">
        <w:rPr>
          <w:rFonts w:ascii="Times New Roman" w:hAnsi="Times New Roman" w:cs="Times New Roman"/>
          <w:i/>
        </w:rPr>
        <w:t>n</w:t>
      </w:r>
      <w:r>
        <w:rPr>
          <w:rFonts w:ascii="Times New Roman" w:hAnsi="Times New Roman" w:cs="Times New Roman"/>
        </w:rPr>
        <w:t xml:space="preserve"> [numero giri/s]. </w:t>
      </w:r>
    </w:p>
  </w:footnote>
  <w:footnote w:id="4">
    <w:p w:rsidR="002E118C" w:rsidRDefault="002E118C">
      <w:pPr>
        <w:pStyle w:val="Testonotaapidipagina"/>
      </w:pPr>
      <w:r>
        <w:rPr>
          <w:rStyle w:val="Rimandonotaapidipagina"/>
        </w:rPr>
        <w:footnoteRef/>
      </w:r>
      <w:r>
        <w:t xml:space="preserve"> </w:t>
      </w:r>
      <w:r w:rsidRPr="003410E8">
        <w:rPr>
          <w:rFonts w:ascii="Times New Roman" w:hAnsi="Times New Roman" w:cs="Times New Roman"/>
        </w:rPr>
        <w:t xml:space="preserve">Il simbolo </w:t>
      </w:r>
      <w:r w:rsidRPr="003410E8">
        <w:rPr>
          <w:rFonts w:ascii="Times New Roman" w:hAnsi="Times New Roman" w:cs="Times New Roman"/>
          <w:i/>
        </w:rPr>
        <w:t>ρ</w:t>
      </w:r>
      <w:r w:rsidRPr="003410E8">
        <w:rPr>
          <w:rFonts w:ascii="Times New Roman" w:hAnsi="Times New Roman" w:cs="Times New Roman"/>
        </w:rPr>
        <w:t xml:space="preserve"> non ha pedice in quanto stiamo trattando una macchina idraulica dove quindi la densità del fluido non muta durante il processo di trasferimento dell’energia</w:t>
      </w:r>
      <w:r w:rsidR="001C354D">
        <w:rPr>
          <w:rFonts w:ascii="Times New Roman" w:hAnsi="Times New Roman" w:cs="Times New Roman"/>
        </w:rPr>
        <w:t xml:space="preserve"> (vedi lezione 1)</w:t>
      </w:r>
      <w:r w:rsidRPr="003410E8">
        <w:rPr>
          <w:rFonts w:ascii="Times New Roman" w:hAnsi="Times New Roman" w:cs="Times New Roman"/>
        </w:rPr>
        <w:t>.</w:t>
      </w:r>
    </w:p>
  </w:footnote>
  <w:footnote w:id="5">
    <w:p w:rsidR="002E118C" w:rsidRDefault="002E118C">
      <w:pPr>
        <w:pStyle w:val="Testonotaapidipagina"/>
      </w:pPr>
      <w:r>
        <w:rPr>
          <w:rStyle w:val="Rimandonotaapidipagina"/>
        </w:rPr>
        <w:footnoteRef/>
      </w:r>
      <w:r>
        <w:t xml:space="preserve"> </w:t>
      </w:r>
      <w:r w:rsidRPr="0016177C">
        <w:rPr>
          <w:rFonts w:ascii="Times New Roman" w:hAnsi="Times New Roman" w:cs="Times New Roman"/>
        </w:rPr>
        <w:t xml:space="preserve">Nella lezione 1 abbiamo fatto vedere che a valle di una girante di una pompa assiale vi è sempre un diffusore che ha la funzione di raddrizzare la velocità in uscita in modo da abbattere l’effetto di moto elicoidale impresso dalla girante all’acqua.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F7" w:rsidRDefault="008D44F7">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F7" w:rsidRDefault="008D44F7">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F7" w:rsidRDefault="008D44F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556B2"/>
    <w:multiLevelType w:val="hybridMultilevel"/>
    <w:tmpl w:val="59CC53B2"/>
    <w:lvl w:ilvl="0" w:tplc="04100001">
      <w:start w:val="1"/>
      <w:numFmt w:val="bullet"/>
      <w:lvlText w:val=""/>
      <w:lvlJc w:val="left"/>
      <w:pPr>
        <w:ind w:left="781" w:hanging="360"/>
      </w:pPr>
      <w:rPr>
        <w:rFonts w:ascii="Symbol" w:hAnsi="Symbol"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hint="default"/>
      </w:rPr>
    </w:lvl>
    <w:lvl w:ilvl="3" w:tplc="04100001" w:tentative="1">
      <w:start w:val="1"/>
      <w:numFmt w:val="bullet"/>
      <w:lvlText w:val=""/>
      <w:lvlJc w:val="left"/>
      <w:pPr>
        <w:ind w:left="2941" w:hanging="360"/>
      </w:pPr>
      <w:rPr>
        <w:rFonts w:ascii="Symbol" w:hAnsi="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hint="default"/>
      </w:rPr>
    </w:lvl>
    <w:lvl w:ilvl="6" w:tplc="04100001" w:tentative="1">
      <w:start w:val="1"/>
      <w:numFmt w:val="bullet"/>
      <w:lvlText w:val=""/>
      <w:lvlJc w:val="left"/>
      <w:pPr>
        <w:ind w:left="5101" w:hanging="360"/>
      </w:pPr>
      <w:rPr>
        <w:rFonts w:ascii="Symbol" w:hAnsi="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hint="default"/>
      </w:rPr>
    </w:lvl>
  </w:abstractNum>
  <w:abstractNum w:abstractNumId="1" w15:restartNumberingAfterBreak="0">
    <w:nsid w:val="25F30795"/>
    <w:multiLevelType w:val="hybridMultilevel"/>
    <w:tmpl w:val="2D1AA3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1DE20C6"/>
    <w:multiLevelType w:val="hybridMultilevel"/>
    <w:tmpl w:val="F2C8707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0F">
      <w:start w:val="1"/>
      <w:numFmt w:val="decimal"/>
      <w:lvlText w:val="%9."/>
      <w:lvlJc w:val="lef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2C"/>
    <w:rsid w:val="0002528E"/>
    <w:rsid w:val="00045400"/>
    <w:rsid w:val="00052618"/>
    <w:rsid w:val="000A475F"/>
    <w:rsid w:val="00157CE4"/>
    <w:rsid w:val="0016177C"/>
    <w:rsid w:val="001B452C"/>
    <w:rsid w:val="001C354D"/>
    <w:rsid w:val="001D3A7A"/>
    <w:rsid w:val="00203C26"/>
    <w:rsid w:val="00247A73"/>
    <w:rsid w:val="002614CB"/>
    <w:rsid w:val="00266266"/>
    <w:rsid w:val="00292DE7"/>
    <w:rsid w:val="00297B54"/>
    <w:rsid w:val="002E118C"/>
    <w:rsid w:val="002F51AF"/>
    <w:rsid w:val="0030538D"/>
    <w:rsid w:val="00305F50"/>
    <w:rsid w:val="003159C0"/>
    <w:rsid w:val="00326B3D"/>
    <w:rsid w:val="003410E8"/>
    <w:rsid w:val="00342C16"/>
    <w:rsid w:val="00374F67"/>
    <w:rsid w:val="00385A20"/>
    <w:rsid w:val="003B06CA"/>
    <w:rsid w:val="003F554C"/>
    <w:rsid w:val="00404AE7"/>
    <w:rsid w:val="00411C44"/>
    <w:rsid w:val="00423965"/>
    <w:rsid w:val="00476F9E"/>
    <w:rsid w:val="00483ADB"/>
    <w:rsid w:val="00492E7B"/>
    <w:rsid w:val="004A75DA"/>
    <w:rsid w:val="00502260"/>
    <w:rsid w:val="00516B17"/>
    <w:rsid w:val="0052126D"/>
    <w:rsid w:val="005410D8"/>
    <w:rsid w:val="00542DFE"/>
    <w:rsid w:val="005C37AF"/>
    <w:rsid w:val="005E1C11"/>
    <w:rsid w:val="005E2115"/>
    <w:rsid w:val="00621492"/>
    <w:rsid w:val="006334F1"/>
    <w:rsid w:val="00652905"/>
    <w:rsid w:val="0065466B"/>
    <w:rsid w:val="006A7C2F"/>
    <w:rsid w:val="007060B8"/>
    <w:rsid w:val="007A45F9"/>
    <w:rsid w:val="007B7476"/>
    <w:rsid w:val="007E09B9"/>
    <w:rsid w:val="00876B13"/>
    <w:rsid w:val="00876BBE"/>
    <w:rsid w:val="008A70EB"/>
    <w:rsid w:val="008B23EA"/>
    <w:rsid w:val="008D44F7"/>
    <w:rsid w:val="00956F9D"/>
    <w:rsid w:val="009D6949"/>
    <w:rsid w:val="009E729F"/>
    <w:rsid w:val="00A042FC"/>
    <w:rsid w:val="00A31EAB"/>
    <w:rsid w:val="00A45547"/>
    <w:rsid w:val="00A67C43"/>
    <w:rsid w:val="00AC5649"/>
    <w:rsid w:val="00AC7915"/>
    <w:rsid w:val="00B373D1"/>
    <w:rsid w:val="00B6137F"/>
    <w:rsid w:val="00BB69A9"/>
    <w:rsid w:val="00C04432"/>
    <w:rsid w:val="00C1086B"/>
    <w:rsid w:val="00C45C11"/>
    <w:rsid w:val="00C47E26"/>
    <w:rsid w:val="00C80709"/>
    <w:rsid w:val="00C8101D"/>
    <w:rsid w:val="00C86A1B"/>
    <w:rsid w:val="00CC162D"/>
    <w:rsid w:val="00CC2BA3"/>
    <w:rsid w:val="00CD746F"/>
    <w:rsid w:val="00D00194"/>
    <w:rsid w:val="00D10DC0"/>
    <w:rsid w:val="00D57CF6"/>
    <w:rsid w:val="00D80F25"/>
    <w:rsid w:val="00DA0A45"/>
    <w:rsid w:val="00DB6890"/>
    <w:rsid w:val="00DD2277"/>
    <w:rsid w:val="00DE351D"/>
    <w:rsid w:val="00DF55A9"/>
    <w:rsid w:val="00DF7B18"/>
    <w:rsid w:val="00DF7B2C"/>
    <w:rsid w:val="00E1646D"/>
    <w:rsid w:val="00E45933"/>
    <w:rsid w:val="00E52E62"/>
    <w:rsid w:val="00E643BF"/>
    <w:rsid w:val="00E648EC"/>
    <w:rsid w:val="00E77978"/>
    <w:rsid w:val="00E820CD"/>
    <w:rsid w:val="00EB0D4D"/>
    <w:rsid w:val="00F26183"/>
    <w:rsid w:val="00F326A2"/>
    <w:rsid w:val="00F34BAE"/>
    <w:rsid w:val="00F4011D"/>
    <w:rsid w:val="00F859BF"/>
    <w:rsid w:val="00F976F2"/>
    <w:rsid w:val="00FB25D8"/>
    <w:rsid w:val="00FB74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B6D4B-91C4-4C0F-B213-FAAC800E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326A2"/>
    <w:pPr>
      <w:ind w:left="720"/>
      <w:contextualSpacing/>
    </w:pPr>
  </w:style>
  <w:style w:type="character" w:customStyle="1" w:styleId="MTEquationSection">
    <w:name w:val="MTEquationSection"/>
    <w:basedOn w:val="Carpredefinitoparagrafo"/>
    <w:rsid w:val="007B7476"/>
    <w:rPr>
      <w:rFonts w:ascii="Times New Roman" w:hAnsi="Times New Roman" w:cs="Times New Roman"/>
      <w:vanish/>
      <w:color w:val="FF0000"/>
      <w:sz w:val="24"/>
      <w:szCs w:val="24"/>
    </w:rPr>
  </w:style>
  <w:style w:type="paragraph" w:styleId="Testofumetto">
    <w:name w:val="Balloon Text"/>
    <w:basedOn w:val="Normale"/>
    <w:link w:val="TestofumettoCarattere"/>
    <w:uiPriority w:val="99"/>
    <w:semiHidden/>
    <w:unhideWhenUsed/>
    <w:rsid w:val="00342C1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2C16"/>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A4554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45547"/>
    <w:rPr>
      <w:sz w:val="20"/>
      <w:szCs w:val="20"/>
    </w:rPr>
  </w:style>
  <w:style w:type="character" w:styleId="Rimandonotaapidipagina">
    <w:name w:val="footnote reference"/>
    <w:basedOn w:val="Carpredefinitoparagrafo"/>
    <w:uiPriority w:val="99"/>
    <w:semiHidden/>
    <w:unhideWhenUsed/>
    <w:rsid w:val="00A45547"/>
    <w:rPr>
      <w:vertAlign w:val="superscript"/>
    </w:rPr>
  </w:style>
  <w:style w:type="paragraph" w:styleId="Intestazione">
    <w:name w:val="header"/>
    <w:basedOn w:val="Normale"/>
    <w:link w:val="IntestazioneCarattere"/>
    <w:uiPriority w:val="99"/>
    <w:unhideWhenUsed/>
    <w:rsid w:val="008D44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D44F7"/>
  </w:style>
  <w:style w:type="paragraph" w:styleId="Pidipagina">
    <w:name w:val="footer"/>
    <w:basedOn w:val="Normale"/>
    <w:link w:val="PidipaginaCarattere"/>
    <w:uiPriority w:val="99"/>
    <w:unhideWhenUsed/>
    <w:rsid w:val="008D44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D4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86429">
      <w:bodyDiv w:val="1"/>
      <w:marLeft w:val="0"/>
      <w:marRight w:val="0"/>
      <w:marTop w:val="0"/>
      <w:marBottom w:val="0"/>
      <w:divBdr>
        <w:top w:val="none" w:sz="0" w:space="0" w:color="auto"/>
        <w:left w:val="none" w:sz="0" w:space="0" w:color="auto"/>
        <w:bottom w:val="none" w:sz="0" w:space="0" w:color="auto"/>
        <w:right w:val="none" w:sz="0" w:space="0" w:color="auto"/>
      </w:divBdr>
    </w:div>
    <w:div w:id="107284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image" Target="media/image32.wmf"/><Relationship Id="rId68" Type="http://schemas.openxmlformats.org/officeDocument/2006/relationships/oleObject" Target="embeddings/oleObject29.bin"/><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image" Target="media/image26.jpeg"/><Relationship Id="rId58" Type="http://schemas.openxmlformats.org/officeDocument/2006/relationships/oleObject" Target="embeddings/oleObject24.bin"/><Relationship Id="rId74" Type="http://schemas.openxmlformats.org/officeDocument/2006/relationships/image" Target="media/image38.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jpg"/><Relationship Id="rId48" Type="http://schemas.openxmlformats.org/officeDocument/2006/relationships/image" Target="media/image23.wmf"/><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5.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image" Target="media/image37.w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image" Target="media/image27.jpeg"/><Relationship Id="rId62" Type="http://schemas.openxmlformats.org/officeDocument/2006/relationships/oleObject" Target="embeddings/oleObject26.bin"/><Relationship Id="rId70" Type="http://schemas.openxmlformats.org/officeDocument/2006/relationships/image" Target="media/image36.wmf"/><Relationship Id="rId75" Type="http://schemas.openxmlformats.org/officeDocument/2006/relationships/image" Target="media/image3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9.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jpeg"/><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oleObject" Target="embeddings/oleObject31.bin"/><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image" Target="media/image28.w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28.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7.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26B5D-A734-4723-85A2-BF6E5A24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Pages>
  <Words>3235</Words>
  <Characters>18445</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21637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FRANCHINI</dc:creator>
  <cp:lastModifiedBy>Marco Franchini</cp:lastModifiedBy>
  <cp:revision>26</cp:revision>
  <dcterms:created xsi:type="dcterms:W3CDTF">2014-02-06T08:22:00Z</dcterms:created>
  <dcterms:modified xsi:type="dcterms:W3CDTF">2019-07-01T14:50:00Z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