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26B6F" w14:textId="77777777" w:rsidR="0019047E" w:rsidRDefault="0019047E">
      <w:pPr>
        <w:pStyle w:val="Corpo"/>
      </w:pPr>
    </w:p>
    <w:p w14:paraId="061037F3" w14:textId="77777777" w:rsidR="0019047E" w:rsidRPr="006D1BD7" w:rsidRDefault="009B3411">
      <w:pPr>
        <w:pStyle w:val="Corpo"/>
        <w:rPr>
          <w:b/>
        </w:rPr>
      </w:pPr>
      <w:r w:rsidRPr="006D1BD7">
        <w:rPr>
          <w:b/>
        </w:rPr>
        <w:t>DECRETI ATTUATIVI SUL JOBS ACT</w:t>
      </w:r>
    </w:p>
    <w:p w14:paraId="373F28B7" w14:textId="77777777" w:rsidR="0019047E" w:rsidRPr="006D1BD7" w:rsidRDefault="0019047E">
      <w:pPr>
        <w:pStyle w:val="Corpo"/>
        <w:rPr>
          <w:b/>
        </w:rPr>
      </w:pPr>
    </w:p>
    <w:p w14:paraId="0D09BA3E" w14:textId="77777777" w:rsidR="0019047E" w:rsidRPr="006D1BD7" w:rsidRDefault="009B3411">
      <w:pPr>
        <w:pStyle w:val="Corpo"/>
        <w:rPr>
          <w:b/>
        </w:rPr>
      </w:pPr>
      <w:r w:rsidRPr="006D1BD7">
        <w:rPr>
          <w:b/>
        </w:rPr>
        <w:t>1. Misure per la conciliazione delle esigenze di cura, vita e di lavoro</w:t>
      </w:r>
      <w:proofErr w:type="gramStart"/>
      <w:r w:rsidRPr="006D1BD7">
        <w:rPr>
          <w:b/>
        </w:rPr>
        <w:t xml:space="preserve">  </w:t>
      </w:r>
      <w:proofErr w:type="gramEnd"/>
      <w:r w:rsidRPr="006D1BD7">
        <w:rPr>
          <w:b/>
        </w:rPr>
        <w:t xml:space="preserve">(decreto legislativo </w:t>
      </w:r>
      <w:r w:rsidRPr="006D1BD7">
        <w:rPr>
          <w:rFonts w:ascii="Arial Unicode MS"/>
          <w:b/>
        </w:rPr>
        <w:t xml:space="preserve">– </w:t>
      </w:r>
      <w:proofErr w:type="spellStart"/>
      <w:r w:rsidRPr="006D1BD7">
        <w:rPr>
          <w:b/>
          <w:lang w:val="de-DE"/>
        </w:rPr>
        <w:t>esame</w:t>
      </w:r>
      <w:proofErr w:type="spellEnd"/>
      <w:r w:rsidRPr="006D1BD7">
        <w:rPr>
          <w:b/>
          <w:lang w:val="de-DE"/>
        </w:rPr>
        <w:t xml:space="preserve"> </w:t>
      </w:r>
      <w:proofErr w:type="spellStart"/>
      <w:r w:rsidRPr="006D1BD7">
        <w:rPr>
          <w:b/>
          <w:lang w:val="de-DE"/>
        </w:rPr>
        <w:t>definitivo</w:t>
      </w:r>
      <w:proofErr w:type="spellEnd"/>
      <w:r w:rsidRPr="006D1BD7">
        <w:rPr>
          <w:b/>
          <w:lang w:val="de-DE"/>
        </w:rPr>
        <w:t xml:space="preserve">) </w:t>
      </w:r>
      <w:r w:rsidR="006D1BD7">
        <w:rPr>
          <w:b/>
          <w:lang w:val="de-DE"/>
        </w:rPr>
        <w:t xml:space="preserve">--- </w:t>
      </w:r>
      <w:proofErr w:type="spellStart"/>
      <w:r w:rsidR="006D1BD7">
        <w:rPr>
          <w:b/>
          <w:lang w:val="de-DE"/>
        </w:rPr>
        <w:t>decreto</w:t>
      </w:r>
      <w:proofErr w:type="spellEnd"/>
      <w:r w:rsidR="006D1BD7">
        <w:rPr>
          <w:b/>
          <w:lang w:val="de-DE"/>
        </w:rPr>
        <w:t xml:space="preserve"> </w:t>
      </w:r>
      <w:proofErr w:type="spellStart"/>
      <w:r w:rsidR="006D1BD7">
        <w:rPr>
          <w:b/>
          <w:lang w:val="de-DE"/>
        </w:rPr>
        <w:t>legisl</w:t>
      </w:r>
      <w:proofErr w:type="spellEnd"/>
      <w:r w:rsidR="006D1BD7">
        <w:rPr>
          <w:b/>
          <w:lang w:val="de-DE"/>
        </w:rPr>
        <w:t>. 80/2015 del 15 GIUGNO</w:t>
      </w:r>
    </w:p>
    <w:p w14:paraId="493A941F" w14:textId="77777777" w:rsidR="0019047E" w:rsidRDefault="009B3411">
      <w:pPr>
        <w:pStyle w:val="Corpo"/>
      </w:pPr>
      <w:r>
        <w:t xml:space="preserve">Il Consiglio dei Ministri, su proposta del Ministro del lavoro e delle politiche sociali Giuliano Poletti, ha approvato, in via definitiva, un decreto legislativo recante misure per la conciliazione delle esigenze di cura, vita e di lavoro, in attuazione </w:t>
      </w:r>
      <w:proofErr w:type="spellStart"/>
      <w:r>
        <w:t>dell</w:t>
      </w:r>
      <w:proofErr w:type="spellEnd"/>
      <w:r>
        <w:rPr>
          <w:rFonts w:ascii="Arial Unicode MS"/>
          <w:lang w:val="fr-FR"/>
        </w:rPr>
        <w:t>’</w:t>
      </w:r>
      <w:r>
        <w:t xml:space="preserve">articolo </w:t>
      </w:r>
      <w:proofErr w:type="gramStart"/>
      <w:r>
        <w:t>1</w:t>
      </w:r>
      <w:proofErr w:type="gramEnd"/>
      <w:r>
        <w:t xml:space="preserve">, commi 8 e 9, della legge 10 dicembre 2014, n. 183. </w:t>
      </w:r>
    </w:p>
    <w:p w14:paraId="67513A8F" w14:textId="77777777" w:rsidR="0019047E" w:rsidRDefault="009B3411">
      <w:pPr>
        <w:pStyle w:val="Corpo"/>
      </w:pPr>
      <w:r>
        <w:t xml:space="preserve">Il provvedimento interviene, prevalentemente, sul testo unico a tutela della </w:t>
      </w:r>
      <w:proofErr w:type="spellStart"/>
      <w:r>
        <w:t>maternit</w:t>
      </w:r>
      <w:proofErr w:type="spellEnd"/>
      <w:r>
        <w:rPr>
          <w:rFonts w:ascii="Arial Unicode MS"/>
          <w:lang w:val="fr-FR"/>
        </w:rPr>
        <w:t xml:space="preserve">à </w:t>
      </w:r>
      <w:r>
        <w:t>(n</w:t>
      </w:r>
      <w:r>
        <w:rPr>
          <w:rFonts w:ascii="Arial Unicode MS"/>
        </w:rPr>
        <w:t xml:space="preserve">° </w:t>
      </w:r>
      <w:r>
        <w:t xml:space="preserve">151 del 26 marzo 2001), e reca misure volte a sostenere le cure parentali e a tutelare in particolare le madri lavoratrici. Il decreto interviene, innanzitutto, sul congedo obbligatorio di </w:t>
      </w:r>
      <w:proofErr w:type="spellStart"/>
      <w:r>
        <w:t>maternit</w:t>
      </w:r>
      <w:proofErr w:type="spellEnd"/>
      <w:r>
        <w:rPr>
          <w:rFonts w:ascii="Arial Unicode MS"/>
          <w:lang w:val="fr-FR"/>
        </w:rPr>
        <w:t>à</w:t>
      </w:r>
      <w:r>
        <w:t>, al fine di rendere pi</w:t>
      </w:r>
      <w:r>
        <w:rPr>
          <w:rFonts w:ascii="Arial Unicode MS"/>
        </w:rPr>
        <w:t xml:space="preserve">ù </w:t>
      </w:r>
      <w:r>
        <w:t xml:space="preserve">flessibile la </w:t>
      </w:r>
      <w:proofErr w:type="spellStart"/>
      <w:r>
        <w:t>possibilit</w:t>
      </w:r>
      <w:proofErr w:type="spellEnd"/>
      <w:r>
        <w:rPr>
          <w:rFonts w:ascii="Arial Unicode MS"/>
          <w:lang w:val="fr-FR"/>
        </w:rPr>
        <w:t xml:space="preserve">à </w:t>
      </w:r>
      <w:r>
        <w:t xml:space="preserve">di fruirne in casi particolari come quelli di parto prematuro o di ricovero del neonato.  Il decreto prevede un'estensione massima dell'arco temporale di </w:t>
      </w:r>
      <w:proofErr w:type="spellStart"/>
      <w:r>
        <w:t>fruibilit</w:t>
      </w:r>
      <w:proofErr w:type="spellEnd"/>
      <w:r>
        <w:rPr>
          <w:rFonts w:ascii="Arial Unicode MS"/>
          <w:lang w:val="fr-FR"/>
        </w:rPr>
        <w:t xml:space="preserve">à </w:t>
      </w:r>
      <w:r>
        <w:t xml:space="preserve">del congedo parentale dagli attuali </w:t>
      </w:r>
      <w:proofErr w:type="gramStart"/>
      <w:r>
        <w:t>8</w:t>
      </w:r>
      <w:proofErr w:type="gramEnd"/>
      <w:r>
        <w:t xml:space="preserve"> anni di vita del bambino a 12. Quello parzialmente retribuito (30%) </w:t>
      </w:r>
      <w:proofErr w:type="gramStart"/>
      <w:r>
        <w:t>viene</w:t>
      </w:r>
      <w:proofErr w:type="gramEnd"/>
      <w:r>
        <w:t xml:space="preserve"> portato dai 3 anni di et</w:t>
      </w:r>
      <w:r>
        <w:rPr>
          <w:rFonts w:ascii="Arial Unicode MS"/>
          <w:lang w:val="fr-FR"/>
        </w:rPr>
        <w:t xml:space="preserve">à </w:t>
      </w:r>
      <w:r>
        <w:t>a 6 anni; per le famiglie meno abbienti tale beneficio pu</w:t>
      </w:r>
      <w:r>
        <w:rPr>
          <w:rFonts w:ascii="Arial Unicode MS"/>
        </w:rPr>
        <w:t xml:space="preserve">ò </w:t>
      </w:r>
      <w:r>
        <w:t xml:space="preserve">arrivare sino ad 8 anni.  Analoga previsione </w:t>
      </w:r>
      <w:proofErr w:type="gramStart"/>
      <w:r>
        <w:t>viene</w:t>
      </w:r>
      <w:proofErr w:type="gramEnd"/>
      <w:r>
        <w:t xml:space="preserve"> introdotta per i casi di adozione o di affidamento. </w:t>
      </w:r>
    </w:p>
    <w:p w14:paraId="32405CDD" w14:textId="77777777" w:rsidR="0019047E" w:rsidRDefault="009B3411">
      <w:pPr>
        <w:pStyle w:val="Corpo"/>
      </w:pPr>
      <w:r>
        <w:t xml:space="preserve">In materia di congedi di </w:t>
      </w:r>
      <w:proofErr w:type="spellStart"/>
      <w:r>
        <w:t>paternit</w:t>
      </w:r>
      <w:proofErr w:type="spellEnd"/>
      <w:r>
        <w:rPr>
          <w:rFonts w:ascii="Arial Unicode MS"/>
          <w:lang w:val="fr-FR"/>
        </w:rPr>
        <w:t>à</w:t>
      </w:r>
      <w:r>
        <w:t xml:space="preserve">, </w:t>
      </w:r>
      <w:proofErr w:type="gramStart"/>
      <w:r>
        <w:t>viene</w:t>
      </w:r>
      <w:proofErr w:type="gramEnd"/>
      <w:r>
        <w:t xml:space="preserve"> estesa a tutte le categorie di lavoratori, e quindi non solo per i lavoratori dipendenti come attualmente previsto, la </w:t>
      </w:r>
      <w:proofErr w:type="spellStart"/>
      <w:r>
        <w:t>possibilit</w:t>
      </w:r>
      <w:proofErr w:type="spellEnd"/>
      <w:r>
        <w:rPr>
          <w:rFonts w:ascii="Arial Unicode MS"/>
          <w:lang w:val="fr-FR"/>
        </w:rPr>
        <w:t xml:space="preserve">à </w:t>
      </w:r>
      <w:r>
        <w:t xml:space="preserve">di usufruire del congedo da parte del padre nei casi in cui la madre sia impossibilitata a fruirne per motivi naturali o contingenti.  Sono inoltre state introdotte norme volte a tutelare la </w:t>
      </w:r>
      <w:proofErr w:type="spellStart"/>
      <w:r>
        <w:t>genitorialit</w:t>
      </w:r>
      <w:proofErr w:type="spellEnd"/>
      <w:r>
        <w:rPr>
          <w:rFonts w:ascii="Arial Unicode MS"/>
          <w:lang w:val="fr-FR"/>
        </w:rPr>
        <w:t xml:space="preserve">à </w:t>
      </w:r>
      <w:r>
        <w:t xml:space="preserve">in caso di adozioni e affidamenti prevedendo estensioni di tutele </w:t>
      </w:r>
      <w:proofErr w:type="spellStart"/>
      <w:r>
        <w:t>gi</w:t>
      </w:r>
      <w:proofErr w:type="spellEnd"/>
      <w:r>
        <w:rPr>
          <w:rFonts w:ascii="Arial Unicode MS"/>
          <w:lang w:val="fr-FR"/>
        </w:rPr>
        <w:t xml:space="preserve">à </w:t>
      </w:r>
      <w:r>
        <w:t>previste per i genitori naturali. Importante l</w:t>
      </w:r>
      <w:r>
        <w:rPr>
          <w:rFonts w:ascii="Arial Unicode MS"/>
          <w:lang w:val="fr-FR"/>
        </w:rPr>
        <w:t>’</w:t>
      </w:r>
      <w:r>
        <w:t xml:space="preserve">estensione </w:t>
      </w:r>
      <w:proofErr w:type="spellStart"/>
      <w:r>
        <w:t>dell</w:t>
      </w:r>
      <w:proofErr w:type="spellEnd"/>
      <w:r>
        <w:rPr>
          <w:rFonts w:ascii="Arial Unicode MS"/>
          <w:lang w:val="fr-FR"/>
        </w:rPr>
        <w:t>’</w:t>
      </w:r>
      <w:r>
        <w:t xml:space="preserve">istituto </w:t>
      </w:r>
      <w:proofErr w:type="gramStart"/>
      <w:r>
        <w:t xml:space="preserve">della </w:t>
      </w:r>
      <w:proofErr w:type="spellStart"/>
      <w:proofErr w:type="gramEnd"/>
      <w:r>
        <w:t>automaticit</w:t>
      </w:r>
      <w:proofErr w:type="spellEnd"/>
      <w:r>
        <w:rPr>
          <w:rFonts w:ascii="Arial Unicode MS"/>
          <w:lang w:val="fr-FR"/>
        </w:rPr>
        <w:t xml:space="preserve">à </w:t>
      </w:r>
      <w:r>
        <w:t>delle prestazioni (ovvero l</w:t>
      </w:r>
      <w:r>
        <w:rPr>
          <w:rFonts w:ascii="Arial Unicode MS"/>
          <w:lang w:val="fr-FR"/>
        </w:rPr>
        <w:t>’</w:t>
      </w:r>
      <w:r>
        <w:t xml:space="preserve">erogazione </w:t>
      </w:r>
      <w:proofErr w:type="spellStart"/>
      <w:r>
        <w:t>dell</w:t>
      </w:r>
      <w:proofErr w:type="spellEnd"/>
      <w:r>
        <w:rPr>
          <w:rFonts w:ascii="Arial Unicode MS"/>
          <w:lang w:val="fr-FR"/>
        </w:rPr>
        <w:t>’</w:t>
      </w:r>
      <w:proofErr w:type="spellStart"/>
      <w:r>
        <w:rPr>
          <w:lang w:val="sv-SE"/>
        </w:rPr>
        <w:t>indennit</w:t>
      </w:r>
      <w:proofErr w:type="spellEnd"/>
      <w:r>
        <w:rPr>
          <w:rFonts w:ascii="Arial Unicode MS"/>
          <w:lang w:val="fr-FR"/>
        </w:rPr>
        <w:t xml:space="preserve">à </w:t>
      </w:r>
      <w:r>
        <w:t xml:space="preserve">di </w:t>
      </w:r>
      <w:proofErr w:type="spellStart"/>
      <w:r>
        <w:t>maternit</w:t>
      </w:r>
      <w:proofErr w:type="spellEnd"/>
      <w:r>
        <w:rPr>
          <w:rFonts w:ascii="Arial Unicode MS"/>
          <w:lang w:val="fr-FR"/>
        </w:rPr>
        <w:t xml:space="preserve">à </w:t>
      </w:r>
      <w:r>
        <w:t>anche in caso di mancato versamento dei relativi contributi) anche ai lavoratori e alle lavoratrici iscritti alla gestione separata di cui alla legge n. 335/95 non iscritti ad altre forme obbligatorie.</w:t>
      </w:r>
    </w:p>
    <w:p w14:paraId="6A3746C0" w14:textId="77777777" w:rsidR="0019047E" w:rsidRDefault="009B3411">
      <w:pPr>
        <w:pStyle w:val="Corpo"/>
      </w:pPr>
      <w:r>
        <w:t xml:space="preserve">Il decreto contiene due disposizioni innovative in materia di telelavoro e di donne vittime di violenza </w:t>
      </w:r>
      <w:proofErr w:type="gramStart"/>
      <w:r>
        <w:t>di</w:t>
      </w:r>
      <w:proofErr w:type="gramEnd"/>
      <w:r>
        <w:t xml:space="preserve"> genere. La norma sul telelavoro prevede benefici per i datori di lavoro privato che vi facciano ricorso per venire incontro alle esigenze di cure parentali dei loro dipendenti. La seconda norma introduce il congedo per le donne vittime di violenza di genere </w:t>
      </w:r>
      <w:proofErr w:type="gramStart"/>
      <w:r>
        <w:t>ed</w:t>
      </w:r>
      <w:proofErr w:type="gramEnd"/>
      <w:r>
        <w:t xml:space="preserve"> inserite in percorsi di protezione debitamente certificati. Si prevede la </w:t>
      </w:r>
      <w:proofErr w:type="spellStart"/>
      <w:r>
        <w:t>possibilit</w:t>
      </w:r>
      <w:proofErr w:type="spellEnd"/>
      <w:r>
        <w:rPr>
          <w:rFonts w:ascii="Arial Unicode MS"/>
          <w:lang w:val="fr-FR"/>
        </w:rPr>
        <w:t xml:space="preserve">à </w:t>
      </w:r>
      <w:r>
        <w:t>per le lavoratrici dipendenti di datore di lavoro pubblico o privato, con esclusione del lavoro domestico,</w:t>
      </w:r>
      <w:proofErr w:type="gramStart"/>
      <w:r>
        <w:t xml:space="preserve">  </w:t>
      </w:r>
      <w:proofErr w:type="gramEnd"/>
      <w:r>
        <w:t>nonch</w:t>
      </w:r>
      <w:r>
        <w:rPr>
          <w:rFonts w:ascii="Arial Unicode MS"/>
        </w:rPr>
        <w:t xml:space="preserve">é </w:t>
      </w:r>
      <w:r>
        <w:t>per le lavoratrici titolari di rapporti di collaborazione coordinata o continuativa di astenersi dal lavoro, per un massimo di tre mesi, per motivi legati a tali percorsi, garantendo loro la retribuzione e gli altri istituti connessi.</w:t>
      </w:r>
    </w:p>
    <w:p w14:paraId="65A223FE" w14:textId="77777777" w:rsidR="0019047E" w:rsidRDefault="0019047E">
      <w:pPr>
        <w:pStyle w:val="Corpo"/>
      </w:pPr>
    </w:p>
    <w:p w14:paraId="184BA4DD" w14:textId="409C9942" w:rsidR="0019047E" w:rsidRPr="006D1BD7" w:rsidRDefault="009B3411">
      <w:pPr>
        <w:pStyle w:val="Corpo"/>
        <w:rPr>
          <w:b/>
        </w:rPr>
      </w:pPr>
      <w:r w:rsidRPr="006D1BD7">
        <w:rPr>
          <w:b/>
        </w:rPr>
        <w:t xml:space="preserve">2. Disciplina organica dei contratti di lavoro e la </w:t>
      </w:r>
      <w:proofErr w:type="gramStart"/>
      <w:r w:rsidRPr="006D1BD7">
        <w:rPr>
          <w:b/>
        </w:rPr>
        <w:t>revisione</w:t>
      </w:r>
      <w:proofErr w:type="gramEnd"/>
      <w:r w:rsidRPr="006D1BD7">
        <w:rPr>
          <w:b/>
        </w:rPr>
        <w:t xml:space="preserve"> della normativa in tema di mansioni (decreto legislativo - esame definitivo)</w:t>
      </w:r>
      <w:r w:rsidR="00881CBC">
        <w:rPr>
          <w:b/>
        </w:rPr>
        <w:t xml:space="preserve"> </w:t>
      </w:r>
      <w:proofErr w:type="spellStart"/>
      <w:r w:rsidR="00881CBC">
        <w:rPr>
          <w:b/>
        </w:rPr>
        <w:t>d.lg.vo</w:t>
      </w:r>
      <w:proofErr w:type="spellEnd"/>
      <w:r w:rsidR="00881CBC">
        <w:rPr>
          <w:b/>
        </w:rPr>
        <w:t xml:space="preserve"> 81/2015 Giigno</w:t>
      </w:r>
      <w:bookmarkStart w:id="0" w:name="_GoBack"/>
      <w:bookmarkEnd w:id="0"/>
    </w:p>
    <w:p w14:paraId="290060BE" w14:textId="77777777" w:rsidR="0019047E" w:rsidRDefault="009B3411">
      <w:pPr>
        <w:pStyle w:val="Corpo"/>
      </w:pPr>
      <w:r>
        <w:t>Il Consiglio dei Ministri, su proposta del Ministro del lavoro e delle politiche sociali Giuliano Poletti, ha approvato, in via definitiva,</w:t>
      </w:r>
      <w:proofErr w:type="gramStart"/>
      <w:r>
        <w:t xml:space="preserve">  </w:t>
      </w:r>
      <w:proofErr w:type="gramEnd"/>
      <w:r>
        <w:t xml:space="preserve">un decreto legislativo sulla disciplina organica dei contratti di lavoro e la revisione della normativa in tema di mansioni, a norma </w:t>
      </w:r>
      <w:proofErr w:type="spellStart"/>
      <w:r>
        <w:t>dell</w:t>
      </w:r>
      <w:proofErr w:type="spellEnd"/>
      <w:r>
        <w:rPr>
          <w:rFonts w:ascii="Arial Unicode MS"/>
          <w:lang w:val="fr-FR"/>
        </w:rPr>
        <w:t>’</w:t>
      </w:r>
      <w:r>
        <w:t xml:space="preserve">articolo 1, comma 7, della legge 10 dicembre 2014, n. 183. </w:t>
      </w:r>
    </w:p>
    <w:p w14:paraId="0E8C242E" w14:textId="77777777" w:rsidR="0019047E" w:rsidRDefault="009B3411">
      <w:pPr>
        <w:pStyle w:val="Corpo"/>
      </w:pPr>
      <w:r>
        <w:t>Per quanto riguarda i contratti di collaborazione a progetto (</w:t>
      </w:r>
      <w:proofErr w:type="gramStart"/>
      <w:r>
        <w:t>Co. Co.</w:t>
      </w:r>
      <w:proofErr w:type="gramEnd"/>
      <w:r>
        <w:t xml:space="preserve"> Pro.), a partire </w:t>
      </w:r>
      <w:proofErr w:type="spellStart"/>
      <w:r>
        <w:t>dall</w:t>
      </w:r>
      <w:proofErr w:type="spellEnd"/>
      <w:r>
        <w:rPr>
          <w:rFonts w:ascii="Arial Unicode MS"/>
          <w:lang w:val="fr-FR"/>
        </w:rPr>
        <w:t>’</w:t>
      </w:r>
      <w:r>
        <w:t>entrata in vigore del decreto, non potranno pi</w:t>
      </w:r>
      <w:r>
        <w:rPr>
          <w:rFonts w:ascii="Arial Unicode MS"/>
        </w:rPr>
        <w:t xml:space="preserve">ù </w:t>
      </w:r>
      <w:r>
        <w:t xml:space="preserve">esserne attivati (quelli </w:t>
      </w:r>
      <w:proofErr w:type="spellStart"/>
      <w:r>
        <w:t>gi</w:t>
      </w:r>
      <w:proofErr w:type="spellEnd"/>
      <w:r>
        <w:rPr>
          <w:rFonts w:ascii="Arial Unicode MS"/>
          <w:lang w:val="fr-FR"/>
        </w:rPr>
        <w:t xml:space="preserve">à </w:t>
      </w:r>
      <w:r>
        <w:t xml:space="preserve">in essere potranno proseguire fino alla loro scadenza). Comunque, </w:t>
      </w:r>
      <w:proofErr w:type="gramStart"/>
      <w:r>
        <w:t>a partire dal</w:t>
      </w:r>
      <w:proofErr w:type="gramEnd"/>
      <w:r>
        <w:t xml:space="preserve"> 1</w:t>
      </w:r>
      <w:r>
        <w:rPr>
          <w:rFonts w:ascii="Arial Unicode MS"/>
        </w:rPr>
        <w:t xml:space="preserve">° </w:t>
      </w:r>
      <w:r>
        <w:t>gennaio 2016, ai rapporti di collaborazione personali che si concretizzino in prestazioni di lavoro continuative ed etero-organizzate dal datore di lavoro saranno applicate le norme del lavoro subordinato. Restano salve le collaborazioni regolamentate da accordi collettivi, stipulati dalle organizzazioni sindacali comparativamente pi</w:t>
      </w:r>
      <w:r>
        <w:rPr>
          <w:rFonts w:ascii="Arial Unicode MS"/>
        </w:rPr>
        <w:t xml:space="preserve">ù </w:t>
      </w:r>
      <w:r>
        <w:t xml:space="preserve">rappresentative sul piano nazionale, che prevedono discipline specifiche relative al trattamento economico e normativo in ragione delle particolari esigenze produttive </w:t>
      </w:r>
      <w:proofErr w:type="gramStart"/>
      <w:r>
        <w:t>ed</w:t>
      </w:r>
      <w:proofErr w:type="gramEnd"/>
      <w:r>
        <w:t xml:space="preserve"> organizzative del relativo settore e poche altri tipi di collaborazioni. Con l'intento di espandere le tutele del lavoro subordinato, il decreto legislativo prevede, con effetto dal 1</w:t>
      </w:r>
      <w:r>
        <w:rPr>
          <w:rFonts w:ascii="Arial Unicode MS"/>
        </w:rPr>
        <w:t xml:space="preserve">° </w:t>
      </w:r>
      <w:r>
        <w:t xml:space="preserve">gennaio 2016, un meccanismo di stabilizzazione dei collaboratori e dei lavoratori autonomi che hanno prestato </w:t>
      </w:r>
      <w:proofErr w:type="spellStart"/>
      <w:r>
        <w:t>attivit</w:t>
      </w:r>
      <w:proofErr w:type="spellEnd"/>
      <w:r>
        <w:rPr>
          <w:rFonts w:ascii="Arial Unicode MS"/>
          <w:lang w:val="fr-FR"/>
        </w:rPr>
        <w:t xml:space="preserve">à </w:t>
      </w:r>
      <w:r>
        <w:t xml:space="preserve">lavorativa a favore dell'impresa. Rientra </w:t>
      </w:r>
      <w:proofErr w:type="gramStart"/>
      <w:r>
        <w:t>nel quadro della</w:t>
      </w:r>
      <w:proofErr w:type="gramEnd"/>
      <w:r>
        <w:t xml:space="preserve"> promozione del lavoro subordinato e del contrasto </w:t>
      </w:r>
      <w:proofErr w:type="spellStart"/>
      <w:r>
        <w:lastRenderedPageBreak/>
        <w:t>all</w:t>
      </w:r>
      <w:proofErr w:type="spellEnd"/>
      <w:r>
        <w:rPr>
          <w:rFonts w:ascii="Arial Unicode MS"/>
          <w:lang w:val="fr-FR"/>
        </w:rPr>
        <w:t>’</w:t>
      </w:r>
      <w:r>
        <w:t xml:space="preserve">elusione anche l'abrogazione delle disposizioni sul lavoro a progetto e dell'associazione in partecipazione con apporto di lavoro </w:t>
      </w:r>
      <w:proofErr w:type="spellStart"/>
      <w:r>
        <w:t>dell</w:t>
      </w:r>
      <w:proofErr w:type="spellEnd"/>
      <w:r>
        <w:rPr>
          <w:rFonts w:ascii="Arial Unicode MS"/>
          <w:lang w:val="fr-FR"/>
        </w:rPr>
        <w:t>’</w:t>
      </w:r>
      <w:r>
        <w:t>associato persona fisica.</w:t>
      </w:r>
    </w:p>
    <w:p w14:paraId="3154B34E" w14:textId="77777777" w:rsidR="0019047E" w:rsidRDefault="009B3411">
      <w:pPr>
        <w:pStyle w:val="Corpo"/>
      </w:pPr>
      <w:r>
        <w:t xml:space="preserve">Mansioni </w:t>
      </w:r>
      <w:r>
        <w:rPr>
          <w:rFonts w:ascii="Arial Unicode MS"/>
        </w:rPr>
        <w:t xml:space="preserve">– </w:t>
      </w:r>
      <w:r>
        <w:t>Viene previsto che il lavoratore pu</w:t>
      </w:r>
      <w:r>
        <w:rPr>
          <w:rFonts w:ascii="Arial Unicode MS"/>
        </w:rPr>
        <w:t xml:space="preserve">ò </w:t>
      </w:r>
      <w:r>
        <w:t xml:space="preserve">essere assegnato a qualunque mansione del livello </w:t>
      </w:r>
      <w:proofErr w:type="gramStart"/>
      <w:r>
        <w:t xml:space="preserve">di </w:t>
      </w:r>
      <w:proofErr w:type="gramEnd"/>
      <w:r>
        <w:t>inquadramento, cos</w:t>
      </w:r>
      <w:r>
        <w:rPr>
          <w:rFonts w:ascii="Arial Unicode MS"/>
        </w:rPr>
        <w:t xml:space="preserve">ì </w:t>
      </w:r>
      <w:r>
        <w:t>com'</w:t>
      </w:r>
      <w:r>
        <w:rPr>
          <w:rFonts w:ascii="Arial Unicode MS"/>
        </w:rPr>
        <w:t xml:space="preserve">è </w:t>
      </w:r>
      <w:r>
        <w:t>previsto nel lavoro alle dipendenze della pubblica amministrazione (articolo 52 del decreto legislativo n. 165 del 2001), purch</w:t>
      </w:r>
      <w:r>
        <w:rPr>
          <w:rFonts w:ascii="Arial Unicode MS"/>
        </w:rPr>
        <w:t xml:space="preserve">é </w:t>
      </w:r>
      <w:r>
        <w:t>rientranti nella medesima categoria e non pi</w:t>
      </w:r>
      <w:r>
        <w:rPr>
          <w:rFonts w:ascii="Arial Unicode MS"/>
        </w:rPr>
        <w:t xml:space="preserve">ù </w:t>
      </w:r>
      <w:r>
        <w:t xml:space="preserve">soltanto a mansioni </w:t>
      </w:r>
      <w:r>
        <w:rPr>
          <w:rFonts w:ascii="Arial Unicode MS"/>
          <w:lang w:val="fr-FR"/>
        </w:rPr>
        <w:t>«</w:t>
      </w:r>
      <w:proofErr w:type="spellStart"/>
      <w:r>
        <w:rPr>
          <w:lang w:val="es-ES_tradnl"/>
        </w:rPr>
        <w:t>equivalenti</w:t>
      </w:r>
      <w:proofErr w:type="spellEnd"/>
      <w:r>
        <w:rPr>
          <w:rFonts w:ascii="Arial Unicode MS"/>
          <w:lang w:val="fr-FR"/>
        </w:rPr>
        <w:t>»</w:t>
      </w:r>
      <w:r>
        <w:t xml:space="preserve">, a mansioni, </w:t>
      </w:r>
      <w:proofErr w:type="spellStart"/>
      <w:r>
        <w:t>cio</w:t>
      </w:r>
      <w:proofErr w:type="spellEnd"/>
      <w:r>
        <w:rPr>
          <w:rFonts w:ascii="Arial Unicode MS"/>
          <w:lang w:val="fr-FR"/>
        </w:rPr>
        <w:t>è</w:t>
      </w:r>
      <w:r>
        <w:t xml:space="preserve">, che implicano l'utilizzo della medesima </w:t>
      </w:r>
      <w:proofErr w:type="spellStart"/>
      <w:r>
        <w:t>professionalit</w:t>
      </w:r>
      <w:proofErr w:type="spellEnd"/>
      <w:r>
        <w:rPr>
          <w:rFonts w:ascii="Arial Unicode MS"/>
          <w:lang w:val="fr-FR"/>
        </w:rPr>
        <w:t>à</w:t>
      </w:r>
      <w:r>
        <w:t xml:space="preserve">. </w:t>
      </w:r>
      <w:proofErr w:type="gramStart"/>
      <w:r>
        <w:t>In presenza</w:t>
      </w:r>
      <w:proofErr w:type="gramEnd"/>
      <w:r>
        <w:t xml:space="preserve"> di processi di ristrutturazione o riorganizzazione aziendale e negli altri casi individuati dai contratti collettivi l</w:t>
      </w:r>
      <w:r>
        <w:rPr>
          <w:rFonts w:ascii="Arial Unicode MS"/>
          <w:lang w:val="fr-FR"/>
        </w:rPr>
        <w:t>’</w:t>
      </w:r>
      <w:r>
        <w:t xml:space="preserve">impresa </w:t>
      </w:r>
      <w:proofErr w:type="spellStart"/>
      <w:r>
        <w:t>potr</w:t>
      </w:r>
      <w:proofErr w:type="spellEnd"/>
      <w:r>
        <w:rPr>
          <w:rFonts w:ascii="Arial Unicode MS"/>
          <w:lang w:val="fr-FR"/>
        </w:rPr>
        <w:t xml:space="preserve">à </w:t>
      </w:r>
      <w:r>
        <w:t xml:space="preserve">modificare le mansioni di un lavoratore fino ad un livello, senza modificare il suo trattamento economico (salvo trattamenti accessori legati alla specifica </w:t>
      </w:r>
      <w:proofErr w:type="spellStart"/>
      <w:r>
        <w:t>modalit</w:t>
      </w:r>
      <w:proofErr w:type="spellEnd"/>
      <w:r>
        <w:rPr>
          <w:rFonts w:ascii="Arial Unicode MS"/>
          <w:lang w:val="fr-FR"/>
        </w:rPr>
        <w:t xml:space="preserve">à </w:t>
      </w:r>
      <w:r>
        <w:t>di svolgimento del lavoro). Viene altres</w:t>
      </w:r>
      <w:r>
        <w:rPr>
          <w:rFonts w:ascii="Arial Unicode MS"/>
        </w:rPr>
        <w:t xml:space="preserve">ì </w:t>
      </w:r>
      <w:r>
        <w:t xml:space="preserve">prevista la </w:t>
      </w:r>
      <w:proofErr w:type="spellStart"/>
      <w:r>
        <w:t>possibilit</w:t>
      </w:r>
      <w:proofErr w:type="spellEnd"/>
      <w:r>
        <w:rPr>
          <w:rFonts w:ascii="Arial Unicode MS"/>
          <w:lang w:val="fr-FR"/>
        </w:rPr>
        <w:t xml:space="preserve">à </w:t>
      </w:r>
      <w:r>
        <w:t xml:space="preserve">di accordi individuali, </w:t>
      </w:r>
      <w:r>
        <w:rPr>
          <w:rFonts w:ascii="Arial Unicode MS"/>
        </w:rPr>
        <w:t>“</w:t>
      </w:r>
      <w:r>
        <w:t>in sede protetta</w:t>
      </w:r>
      <w:r>
        <w:rPr>
          <w:rFonts w:ascii="Arial Unicode MS"/>
        </w:rPr>
        <w:t>”</w:t>
      </w:r>
      <w:r>
        <w:t xml:space="preserve">, tra datore di lavoro e lavoratore che possano prevedere la modifica anche del livello </w:t>
      </w:r>
      <w:proofErr w:type="gramStart"/>
      <w:r>
        <w:t xml:space="preserve">di </w:t>
      </w:r>
      <w:proofErr w:type="gramEnd"/>
      <w:r>
        <w:t xml:space="preserve">inquadramento e della retribuzione al fine della conservazione </w:t>
      </w:r>
      <w:proofErr w:type="spellStart"/>
      <w:r>
        <w:t>dell</w:t>
      </w:r>
      <w:proofErr w:type="spellEnd"/>
      <w:r>
        <w:rPr>
          <w:rFonts w:ascii="Arial Unicode MS"/>
          <w:lang w:val="fr-FR"/>
        </w:rPr>
        <w:t>’</w:t>
      </w:r>
      <w:r>
        <w:t xml:space="preserve">occupazione, </w:t>
      </w:r>
      <w:proofErr w:type="spellStart"/>
      <w:r>
        <w:t>dell</w:t>
      </w:r>
      <w:proofErr w:type="spellEnd"/>
      <w:r>
        <w:rPr>
          <w:rFonts w:ascii="Arial Unicode MS"/>
          <w:lang w:val="fr-FR"/>
        </w:rPr>
        <w:t>’</w:t>
      </w:r>
      <w:r>
        <w:t xml:space="preserve">acquisizione di una diversa </w:t>
      </w:r>
      <w:proofErr w:type="spellStart"/>
      <w:r>
        <w:t>professionalit</w:t>
      </w:r>
      <w:proofErr w:type="spellEnd"/>
      <w:r>
        <w:rPr>
          <w:rFonts w:ascii="Arial Unicode MS"/>
          <w:lang w:val="fr-FR"/>
        </w:rPr>
        <w:t xml:space="preserve">à </w:t>
      </w:r>
      <w:r>
        <w:t>o del miglioramento delle condizioni di vita.</w:t>
      </w:r>
    </w:p>
    <w:p w14:paraId="196F92D3" w14:textId="77777777" w:rsidR="0019047E" w:rsidRDefault="009B3411">
      <w:pPr>
        <w:pStyle w:val="Corpo"/>
      </w:pPr>
      <w:proofErr w:type="gramStart"/>
      <w:r>
        <w:t>Vengono</w:t>
      </w:r>
      <w:proofErr w:type="gramEnd"/>
      <w:r>
        <w:t xml:space="preserve"> confermate le seguenti tipologie:</w:t>
      </w:r>
    </w:p>
    <w:p w14:paraId="68607A2C" w14:textId="77777777" w:rsidR="0019047E" w:rsidRDefault="0019047E">
      <w:pPr>
        <w:pStyle w:val="Corpo"/>
      </w:pPr>
    </w:p>
    <w:p w14:paraId="583BDBCD" w14:textId="77777777" w:rsidR="0019047E" w:rsidRDefault="009B3411">
      <w:pPr>
        <w:pStyle w:val="Corpo"/>
      </w:pPr>
      <w:r>
        <w:t>Contratto a tempo determinato cui non sono apportate modifiche sostanziali.</w:t>
      </w:r>
    </w:p>
    <w:p w14:paraId="0B6C1DF2" w14:textId="77777777" w:rsidR="0019047E" w:rsidRDefault="009B3411">
      <w:pPr>
        <w:pStyle w:val="Corpo"/>
      </w:pPr>
      <w:r>
        <w:t>Contratto di somministrazione - Per il contratto di somministrazione a tempo indeterminato (staff leasing) si prevede un</w:t>
      </w:r>
      <w:r>
        <w:rPr>
          <w:rFonts w:ascii="Arial Unicode MS"/>
          <w:lang w:val="fr-FR"/>
        </w:rPr>
        <w:t>’</w:t>
      </w:r>
      <w:r>
        <w:t xml:space="preserve">estensione del campo di applicazione, eliminando le </w:t>
      </w:r>
      <w:proofErr w:type="gramStart"/>
      <w:r>
        <w:t>causali</w:t>
      </w:r>
      <w:proofErr w:type="gramEnd"/>
      <w:r>
        <w:t xml:space="preserve"> e fissando al contempo un limite percentuale </w:t>
      </w:r>
      <w:proofErr w:type="spellStart"/>
      <w:r>
        <w:t>all</w:t>
      </w:r>
      <w:proofErr w:type="spellEnd"/>
      <w:r>
        <w:rPr>
          <w:rFonts w:ascii="Arial Unicode MS"/>
          <w:lang w:val="fr-FR"/>
        </w:rPr>
        <w:t>’</w:t>
      </w:r>
      <w:r>
        <w:t xml:space="preserve">utilizzo calcolato sul totale dei dipendenti a tempo indeterminato </w:t>
      </w:r>
      <w:proofErr w:type="spellStart"/>
      <w:r>
        <w:t>dell</w:t>
      </w:r>
      <w:proofErr w:type="spellEnd"/>
      <w:r>
        <w:rPr>
          <w:rFonts w:ascii="Arial Unicode MS"/>
          <w:lang w:val="fr-FR"/>
        </w:rPr>
        <w:t>’</w:t>
      </w:r>
      <w:r>
        <w:t>impresa che vi fa ricorso (20%).</w:t>
      </w:r>
    </w:p>
    <w:p w14:paraId="4DC5718E" w14:textId="77777777" w:rsidR="0019047E" w:rsidRDefault="009B3411">
      <w:pPr>
        <w:pStyle w:val="Corpo"/>
      </w:pPr>
      <w:r>
        <w:t xml:space="preserve">Contratto a chiamata </w:t>
      </w:r>
      <w:r>
        <w:rPr>
          <w:rFonts w:ascii="Arial Unicode MS"/>
        </w:rPr>
        <w:t xml:space="preserve">– </w:t>
      </w:r>
      <w:r>
        <w:t>Viene confermata anche l</w:t>
      </w:r>
      <w:r>
        <w:rPr>
          <w:rFonts w:ascii="Arial Unicode MS"/>
          <w:lang w:val="fr-FR"/>
        </w:rPr>
        <w:t>’</w:t>
      </w:r>
      <w:r>
        <w:t xml:space="preserve">attuale </w:t>
      </w:r>
      <w:proofErr w:type="spellStart"/>
      <w:proofErr w:type="gramStart"/>
      <w:r>
        <w:t>modalit</w:t>
      </w:r>
      <w:proofErr w:type="spellEnd"/>
      <w:r>
        <w:rPr>
          <w:rFonts w:ascii="Arial Unicode MS"/>
          <w:lang w:val="fr-FR"/>
        </w:rPr>
        <w:t>à</w:t>
      </w:r>
      <w:proofErr w:type="gramEnd"/>
      <w:r>
        <w:rPr>
          <w:rFonts w:ascii="Arial Unicode MS"/>
          <w:lang w:val="fr-FR"/>
        </w:rPr>
        <w:t xml:space="preserve"> </w:t>
      </w:r>
      <w:r>
        <w:t xml:space="preserve">tecnologica, sms, di </w:t>
      </w:r>
      <w:proofErr w:type="spellStart"/>
      <w:r>
        <w:t>tracciabilit</w:t>
      </w:r>
      <w:proofErr w:type="spellEnd"/>
      <w:r>
        <w:rPr>
          <w:rFonts w:ascii="Arial Unicode MS"/>
          <w:lang w:val="fr-FR"/>
        </w:rPr>
        <w:t xml:space="preserve">à </w:t>
      </w:r>
      <w:proofErr w:type="spellStart"/>
      <w:r>
        <w:t>dell</w:t>
      </w:r>
      <w:proofErr w:type="spellEnd"/>
      <w:r>
        <w:rPr>
          <w:rFonts w:ascii="Arial Unicode MS"/>
          <w:lang w:val="fr-FR"/>
        </w:rPr>
        <w:t>’</w:t>
      </w:r>
      <w:r>
        <w:t>attivazione del contratto.</w:t>
      </w:r>
    </w:p>
    <w:p w14:paraId="2AA2279C" w14:textId="77777777" w:rsidR="0019047E" w:rsidRDefault="009B3411">
      <w:pPr>
        <w:pStyle w:val="Corpo"/>
      </w:pPr>
      <w:r>
        <w:t xml:space="preserve">Lavoro accessorio (voucher) </w:t>
      </w:r>
      <w:r>
        <w:rPr>
          <w:rFonts w:ascii="Arial Unicode MS"/>
        </w:rPr>
        <w:t xml:space="preserve">– </w:t>
      </w:r>
      <w:r>
        <w:t xml:space="preserve">Viene elevato il tetto </w:t>
      </w:r>
      <w:proofErr w:type="spellStart"/>
      <w:r>
        <w:t>dell</w:t>
      </w:r>
      <w:proofErr w:type="spellEnd"/>
      <w:r>
        <w:rPr>
          <w:rFonts w:ascii="Arial Unicode MS"/>
          <w:lang w:val="fr-FR"/>
        </w:rPr>
        <w:t>’</w:t>
      </w:r>
      <w:r>
        <w:t>importo per il lavoratore fino a 7.000 euro, restando comunque nei limiti della no-</w:t>
      </w:r>
      <w:proofErr w:type="spellStart"/>
      <w:r>
        <w:t>tax</w:t>
      </w:r>
      <w:proofErr w:type="spellEnd"/>
      <w:r>
        <w:t xml:space="preserve"> area, e </w:t>
      </w:r>
      <w:proofErr w:type="spellStart"/>
      <w:proofErr w:type="gramStart"/>
      <w:r>
        <w:t>verr</w:t>
      </w:r>
      <w:proofErr w:type="spellEnd"/>
      <w:r>
        <w:rPr>
          <w:rFonts w:ascii="Arial Unicode MS"/>
          <w:lang w:val="fr-FR"/>
        </w:rPr>
        <w:t>à</w:t>
      </w:r>
      <w:proofErr w:type="gramEnd"/>
      <w:r>
        <w:rPr>
          <w:rFonts w:ascii="Arial Unicode MS"/>
          <w:lang w:val="fr-FR"/>
        </w:rPr>
        <w:t xml:space="preserve"> </w:t>
      </w:r>
      <w:r>
        <w:t xml:space="preserve">introdotta la </w:t>
      </w:r>
      <w:proofErr w:type="spellStart"/>
      <w:r>
        <w:t>tracciabilit</w:t>
      </w:r>
      <w:proofErr w:type="spellEnd"/>
      <w:r>
        <w:rPr>
          <w:rFonts w:ascii="Arial Unicode MS"/>
          <w:lang w:val="fr-FR"/>
        </w:rPr>
        <w:t xml:space="preserve">à </w:t>
      </w:r>
      <w:r>
        <w:t>per evitare, cos</w:t>
      </w:r>
      <w:r>
        <w:rPr>
          <w:rFonts w:ascii="Arial Unicode MS"/>
        </w:rPr>
        <w:t>ì</w:t>
      </w:r>
      <w:r>
        <w:t>, un loro uso improprio, prevedendo, da un lato, che il committente imprenditore o professionista possa acquistare il voucher solo in via telematica, dall'altro che debba comunicare preventivamente quale uso far</w:t>
      </w:r>
      <w:r>
        <w:rPr>
          <w:rFonts w:ascii="Arial Unicode MS"/>
          <w:lang w:val="fr-FR"/>
        </w:rPr>
        <w:t xml:space="preserve">à </w:t>
      </w:r>
      <w:r>
        <w:t>dei voucher, indicando il codice fiscale del lavoratore e il luogo di svolgimento della prestazione, in un arco temporale di 30 giorni.</w:t>
      </w:r>
    </w:p>
    <w:p w14:paraId="29D6490A" w14:textId="77777777" w:rsidR="0019047E" w:rsidRDefault="009B3411">
      <w:pPr>
        <w:pStyle w:val="Corpo"/>
      </w:pPr>
      <w:r>
        <w:t xml:space="preserve">Apprendistato </w:t>
      </w:r>
      <w:r>
        <w:rPr>
          <w:rFonts w:ascii="Arial Unicode MS"/>
        </w:rPr>
        <w:t xml:space="preserve">– </w:t>
      </w:r>
      <w:r>
        <w:t xml:space="preserve">Con la </w:t>
      </w:r>
      <w:proofErr w:type="gramStart"/>
      <w:r>
        <w:t>revisione</w:t>
      </w:r>
      <w:proofErr w:type="gramEnd"/>
      <w:r>
        <w:t xml:space="preserve"> della disciplina dell'apprendistato per la qualifica e per il diploma - che ora assume la nuova denominazione di </w:t>
      </w:r>
      <w:r>
        <w:rPr>
          <w:rFonts w:ascii="Arial Unicode MS"/>
          <w:lang w:val="fr-FR"/>
        </w:rPr>
        <w:t>«</w:t>
      </w:r>
      <w:r>
        <w:t>apprendistato per la qualifica e il diploma professionale, il diploma di istruzione secondaria superiore e il certificato di specializzazione tecnica superiore</w:t>
      </w:r>
      <w:r>
        <w:rPr>
          <w:rFonts w:ascii="Arial Unicode MS"/>
        </w:rPr>
        <w:t xml:space="preserve">» </w:t>
      </w:r>
      <w:r>
        <w:rPr>
          <w:lang w:val="fr-FR"/>
        </w:rPr>
        <w:t xml:space="preserve">- </w:t>
      </w:r>
      <w:proofErr w:type="spellStart"/>
      <w:r>
        <w:rPr>
          <w:lang w:val="fr-FR"/>
        </w:rPr>
        <w:t>nonch</w:t>
      </w:r>
      <w:r>
        <w:rPr>
          <w:rFonts w:ascii="Arial Unicode MS"/>
        </w:rPr>
        <w:t>é</w:t>
      </w:r>
      <w:proofErr w:type="spellEnd"/>
      <w:r>
        <w:rPr>
          <w:rFonts w:ascii="Arial Unicode MS"/>
        </w:rPr>
        <w:t xml:space="preserve"> </w:t>
      </w:r>
      <w:r>
        <w:t xml:space="preserve">dell'apprendistato di alta formazione e ricerca, si pongono le basi di un </w:t>
      </w:r>
      <w:r>
        <w:rPr>
          <w:rFonts w:ascii="Arial Unicode MS"/>
          <w:lang w:val="fr-FR"/>
        </w:rPr>
        <w:t>«</w:t>
      </w:r>
      <w:r>
        <w:t>sistema duale</w:t>
      </w:r>
      <w:r>
        <w:rPr>
          <w:rFonts w:ascii="Arial Unicode MS"/>
          <w:lang w:val="fr-FR"/>
        </w:rPr>
        <w:t>»</w:t>
      </w:r>
      <w:r>
        <w:t xml:space="preserve">, in cui il conseguimento dei titoli, rispettivamente, del livello secondario di istruzione e formazione e del livello terziario, </w:t>
      </w:r>
      <w:proofErr w:type="spellStart"/>
      <w:r>
        <w:t>potr</w:t>
      </w:r>
      <w:proofErr w:type="spellEnd"/>
      <w:r>
        <w:rPr>
          <w:rFonts w:ascii="Arial Unicode MS"/>
          <w:lang w:val="fr-FR"/>
        </w:rPr>
        <w:t xml:space="preserve">à </w:t>
      </w:r>
      <w:r>
        <w:t xml:space="preserve">avvenire anche attraverso l'apprendimento presso l'impresa. </w:t>
      </w:r>
      <w:proofErr w:type="gramStart"/>
      <w:r>
        <w:t xml:space="preserve">Si </w:t>
      </w:r>
      <w:proofErr w:type="gramEnd"/>
      <w:r>
        <w:t xml:space="preserve">intende, inoltre, rivitalizzare le predette due tipologie di apprendistato, che finora non hanno trovato un adeguato apprezzamento dal sistema delle imprese. </w:t>
      </w:r>
      <w:proofErr w:type="gramStart"/>
      <w:r>
        <w:t>Recependo</w:t>
      </w:r>
      <w:proofErr w:type="gramEnd"/>
      <w:r>
        <w:t xml:space="preserve">, poi, la </w:t>
      </w:r>
      <w:proofErr w:type="spellStart"/>
      <w:r>
        <w:t>volont</w:t>
      </w:r>
      <w:proofErr w:type="spellEnd"/>
      <w:r>
        <w:rPr>
          <w:rFonts w:ascii="Arial Unicode MS"/>
          <w:lang w:val="fr-FR"/>
        </w:rPr>
        <w:t xml:space="preserve">à </w:t>
      </w:r>
      <w:r>
        <w:t xml:space="preserve">espressa dal Governo nel disegno di legge </w:t>
      </w:r>
      <w:r>
        <w:rPr>
          <w:rFonts w:ascii="Arial Unicode MS"/>
          <w:lang w:val="fr-FR"/>
        </w:rPr>
        <w:t>«</w:t>
      </w:r>
      <w:r>
        <w:t>Scuola</w:t>
      </w:r>
      <w:r>
        <w:rPr>
          <w:rFonts w:ascii="Arial Unicode MS"/>
        </w:rPr>
        <w:t xml:space="preserve">» </w:t>
      </w:r>
      <w:r>
        <w:t xml:space="preserve">lo schema prevede che possano accedere </w:t>
      </w:r>
      <w:proofErr w:type="spellStart"/>
      <w:r>
        <w:t>all</w:t>
      </w:r>
      <w:proofErr w:type="spellEnd"/>
      <w:r>
        <w:rPr>
          <w:rFonts w:ascii="Arial Unicode MS"/>
          <w:lang w:val="fr-FR"/>
        </w:rPr>
        <w:t>’</w:t>
      </w:r>
      <w:r>
        <w:t>apprendistato, di durata massima quadriennale, anche gli studenti degli istituti scolastici statali per il conseguimento del diploma di istruzione secondaria superiore.</w:t>
      </w:r>
    </w:p>
    <w:p w14:paraId="1CBCD568" w14:textId="77777777" w:rsidR="0019047E" w:rsidRDefault="009B3411">
      <w:pPr>
        <w:pStyle w:val="Corpo"/>
      </w:pPr>
      <w:r>
        <w:rPr>
          <w:lang w:val="en-US"/>
        </w:rPr>
        <w:t xml:space="preserve">Part-time </w:t>
      </w:r>
      <w:r>
        <w:rPr>
          <w:rFonts w:ascii="Arial Unicode MS"/>
        </w:rPr>
        <w:t xml:space="preserve">– </w:t>
      </w:r>
      <w:r>
        <w:t xml:space="preserve">Vengono definiti i limiti e le </w:t>
      </w:r>
      <w:proofErr w:type="spellStart"/>
      <w:r>
        <w:t>modalit</w:t>
      </w:r>
      <w:proofErr w:type="spellEnd"/>
      <w:r>
        <w:rPr>
          <w:rFonts w:ascii="Arial Unicode MS"/>
          <w:lang w:val="fr-FR"/>
        </w:rPr>
        <w:t xml:space="preserve">à </w:t>
      </w:r>
      <w:r>
        <w:t>con cui, pi</w:t>
      </w:r>
      <w:r>
        <w:rPr>
          <w:rFonts w:ascii="Arial Unicode MS"/>
        </w:rPr>
        <w:t xml:space="preserve">ù </w:t>
      </w:r>
      <w:r>
        <w:t>in assenza di previsioni al proposito del contratto collettivo, il datore di lavoro pu</w:t>
      </w:r>
      <w:r>
        <w:rPr>
          <w:rFonts w:ascii="Arial Unicode MS"/>
        </w:rPr>
        <w:t xml:space="preserve">ò </w:t>
      </w:r>
      <w:r>
        <w:t xml:space="preserve">chiedere al lavoratore lo svolgimento di lavoro supplementare seppur in misura non superiore al 25 per cento delle ore di lavoro settimanali concordate, e le parti possono pattuire clausole elastiche (le clausole che consentono lo spostamento della collocazione </w:t>
      </w:r>
      <w:proofErr w:type="spellStart"/>
      <w:r>
        <w:t>dell</w:t>
      </w:r>
      <w:proofErr w:type="spellEnd"/>
      <w:r>
        <w:rPr>
          <w:rFonts w:ascii="Arial Unicode MS"/>
          <w:lang w:val="fr-FR"/>
        </w:rPr>
        <w:t>’</w:t>
      </w:r>
      <w:r>
        <w:t xml:space="preserve">orario di lavoro) o flessibili (le clausole che consentono la variazione in aumento </w:t>
      </w:r>
      <w:proofErr w:type="spellStart"/>
      <w:r>
        <w:t>dell</w:t>
      </w:r>
      <w:proofErr w:type="spellEnd"/>
      <w:r>
        <w:rPr>
          <w:rFonts w:ascii="Arial Unicode MS"/>
          <w:lang w:val="fr-FR"/>
        </w:rPr>
        <w:t>’</w:t>
      </w:r>
      <w:r>
        <w:t xml:space="preserve">orario di lavoro nel part- time verticale o misto), con diritto del lavoratore ad una maggiorazione onnicomprensiva della retribuzione pari al 15 per cento per le ore di cui </w:t>
      </w:r>
      <w:r>
        <w:rPr>
          <w:rFonts w:ascii="Arial Unicode MS"/>
        </w:rPr>
        <w:t xml:space="preserve">è </w:t>
      </w:r>
      <w:r>
        <w:t xml:space="preserve">variata la collocazione o prestate in aumento. </w:t>
      </w:r>
      <w:proofErr w:type="gramStart"/>
      <w:r>
        <w:t>Viene</w:t>
      </w:r>
      <w:proofErr w:type="gramEnd"/>
      <w:r>
        <w:t xml:space="preserve"> inoltre prevista la </w:t>
      </w:r>
      <w:proofErr w:type="spellStart"/>
      <w:r>
        <w:t>possibilit</w:t>
      </w:r>
      <w:proofErr w:type="spellEnd"/>
      <w:r>
        <w:rPr>
          <w:rFonts w:ascii="Arial Unicode MS"/>
          <w:lang w:val="fr-FR"/>
        </w:rPr>
        <w:t>à</w:t>
      </w:r>
      <w:r>
        <w:t xml:space="preserve">, per il lavoratore, di richiedere il passaggio al part-time in caso di </w:t>
      </w:r>
      <w:proofErr w:type="spellStart"/>
      <w:r>
        <w:t>necessit</w:t>
      </w:r>
      <w:proofErr w:type="spellEnd"/>
      <w:r>
        <w:rPr>
          <w:rFonts w:ascii="Arial Unicode MS"/>
          <w:lang w:val="fr-FR"/>
        </w:rPr>
        <w:t xml:space="preserve">à </w:t>
      </w:r>
      <w:r>
        <w:t>di cura connesse a malattie gravi o in alternativa alla fruizione del congedo parentale.</w:t>
      </w:r>
    </w:p>
    <w:p w14:paraId="1353C948" w14:textId="77777777" w:rsidR="0019047E" w:rsidRPr="00834BB7" w:rsidRDefault="009B3411">
      <w:pPr>
        <w:pStyle w:val="Corpo"/>
        <w:rPr>
          <w:b/>
        </w:rPr>
      </w:pPr>
      <w:r w:rsidRPr="00834BB7">
        <w:rPr>
          <w:b/>
        </w:rPr>
        <w:lastRenderedPageBreak/>
        <w:t xml:space="preserve">3. Disposizioni per la razionalizzazione e la semplificazione </w:t>
      </w:r>
      <w:proofErr w:type="spellStart"/>
      <w:r w:rsidRPr="00834BB7">
        <w:rPr>
          <w:b/>
        </w:rPr>
        <w:t>dell</w:t>
      </w:r>
      <w:proofErr w:type="spellEnd"/>
      <w:r w:rsidRPr="00834BB7">
        <w:rPr>
          <w:rFonts w:ascii="Arial Unicode MS"/>
          <w:b/>
          <w:lang w:val="fr-FR"/>
        </w:rPr>
        <w:t>’</w:t>
      </w:r>
      <w:proofErr w:type="spellStart"/>
      <w:r w:rsidRPr="00834BB7">
        <w:rPr>
          <w:b/>
        </w:rPr>
        <w:t>attivit</w:t>
      </w:r>
      <w:proofErr w:type="spellEnd"/>
      <w:r w:rsidRPr="00834BB7">
        <w:rPr>
          <w:rFonts w:ascii="Arial Unicode MS"/>
          <w:b/>
          <w:lang w:val="fr-FR"/>
        </w:rPr>
        <w:t xml:space="preserve">à </w:t>
      </w:r>
      <w:r w:rsidRPr="00834BB7">
        <w:rPr>
          <w:b/>
        </w:rPr>
        <w:t xml:space="preserve">ispettiva in materia di lavoro e legislazione sociale (decreto legislativo </w:t>
      </w:r>
      <w:r w:rsidRPr="00834BB7">
        <w:rPr>
          <w:rFonts w:ascii="Arial Unicode MS"/>
          <w:b/>
        </w:rPr>
        <w:t xml:space="preserve">– </w:t>
      </w:r>
      <w:proofErr w:type="spellStart"/>
      <w:r w:rsidRPr="00834BB7">
        <w:rPr>
          <w:b/>
          <w:lang w:val="de-DE"/>
        </w:rPr>
        <w:t>esame</w:t>
      </w:r>
      <w:proofErr w:type="spellEnd"/>
      <w:r w:rsidRPr="00834BB7">
        <w:rPr>
          <w:b/>
          <w:lang w:val="de-DE"/>
        </w:rPr>
        <w:t xml:space="preserve"> </w:t>
      </w:r>
      <w:proofErr w:type="spellStart"/>
      <w:r w:rsidRPr="00834BB7">
        <w:rPr>
          <w:b/>
          <w:lang w:val="de-DE"/>
        </w:rPr>
        <w:t>preliminare</w:t>
      </w:r>
      <w:proofErr w:type="spellEnd"/>
      <w:r w:rsidRPr="00834BB7">
        <w:rPr>
          <w:b/>
          <w:lang w:val="de-DE"/>
        </w:rPr>
        <w:t xml:space="preserve">) </w:t>
      </w:r>
    </w:p>
    <w:p w14:paraId="105D821C" w14:textId="77777777" w:rsidR="0019047E" w:rsidRDefault="009B3411">
      <w:pPr>
        <w:pStyle w:val="Corpo"/>
      </w:pPr>
      <w:r>
        <w:t xml:space="preserve">Il Consiglio dei Ministri, su proposta del Ministro del lavoro e delle politiche sociali Giuliano Poletti, ha approvato, in esame preliminare, un decreto legislativo recante disposizioni per la realizzazione e la semplificazione </w:t>
      </w:r>
      <w:proofErr w:type="spellStart"/>
      <w:r>
        <w:t>dell</w:t>
      </w:r>
      <w:proofErr w:type="spellEnd"/>
      <w:r>
        <w:rPr>
          <w:rFonts w:ascii="Arial Unicode MS"/>
          <w:lang w:val="fr-FR"/>
        </w:rPr>
        <w:t>’</w:t>
      </w:r>
      <w:proofErr w:type="spellStart"/>
      <w:r>
        <w:t>attivit</w:t>
      </w:r>
      <w:proofErr w:type="spellEnd"/>
      <w:r>
        <w:rPr>
          <w:rFonts w:ascii="Arial Unicode MS"/>
          <w:lang w:val="fr-FR"/>
        </w:rPr>
        <w:t xml:space="preserve">à </w:t>
      </w:r>
      <w:r>
        <w:t xml:space="preserve">ispettiva in materia di lavoro e legislazione sociale in attuazione della legge 10 dicembre 2014, n. 183. </w:t>
      </w:r>
    </w:p>
    <w:p w14:paraId="6E55336D" w14:textId="77777777" w:rsidR="0019047E" w:rsidRDefault="009B3411">
      <w:pPr>
        <w:pStyle w:val="Corpo"/>
      </w:pPr>
      <w:r>
        <w:t>Il decreto legislativo prevede, al fine di razionalizzare e semplificare l</w:t>
      </w:r>
      <w:r>
        <w:rPr>
          <w:rFonts w:ascii="Arial Unicode MS"/>
          <w:lang w:val="fr-FR"/>
        </w:rPr>
        <w:t>’</w:t>
      </w:r>
      <w:proofErr w:type="spellStart"/>
      <w:r>
        <w:t>attivit</w:t>
      </w:r>
      <w:proofErr w:type="spellEnd"/>
      <w:r>
        <w:rPr>
          <w:rFonts w:ascii="Arial Unicode MS"/>
          <w:lang w:val="fr-FR"/>
        </w:rPr>
        <w:t xml:space="preserve">à </w:t>
      </w:r>
      <w:r>
        <w:t>ispettiva, l</w:t>
      </w:r>
      <w:r>
        <w:rPr>
          <w:rFonts w:ascii="Arial Unicode MS"/>
          <w:lang w:val="fr-FR"/>
        </w:rPr>
        <w:t>’</w:t>
      </w:r>
      <w:r>
        <w:t xml:space="preserve">istituzione </w:t>
      </w:r>
      <w:proofErr w:type="spellStart"/>
      <w:r>
        <w:t>dell</w:t>
      </w:r>
      <w:proofErr w:type="spellEnd"/>
      <w:r>
        <w:rPr>
          <w:rFonts w:ascii="Arial Unicode MS"/>
          <w:lang w:val="fr-FR"/>
        </w:rPr>
        <w:t>’</w:t>
      </w:r>
      <w:r>
        <w:t>Ispettorato nazionale del lavoro. L</w:t>
      </w:r>
      <w:r>
        <w:rPr>
          <w:rFonts w:ascii="Arial Unicode MS"/>
          <w:lang w:val="fr-FR"/>
        </w:rPr>
        <w:t>’</w:t>
      </w:r>
      <w:r>
        <w:t xml:space="preserve">Ispettorato ha </w:t>
      </w:r>
      <w:proofErr w:type="spellStart"/>
      <w:r>
        <w:t>personalit</w:t>
      </w:r>
      <w:proofErr w:type="spellEnd"/>
      <w:r>
        <w:rPr>
          <w:rFonts w:ascii="Arial Unicode MS"/>
          <w:lang w:val="fr-FR"/>
        </w:rPr>
        <w:t xml:space="preserve">à </w:t>
      </w:r>
      <w:r>
        <w:t xml:space="preserve">di diritto pubblico, ha autonomia di bilancio e </w:t>
      </w:r>
      <w:r>
        <w:rPr>
          <w:rFonts w:ascii="Arial Unicode MS"/>
        </w:rPr>
        <w:t>“</w:t>
      </w:r>
      <w:r>
        <w:t xml:space="preserve">autonomi poteri per la determinazione delle norme concernenti la propria organizzazione </w:t>
      </w:r>
      <w:proofErr w:type="gramStart"/>
      <w:r>
        <w:t>ed</w:t>
      </w:r>
      <w:proofErr w:type="gramEnd"/>
      <w:r>
        <w:t xml:space="preserve"> il proprio funzionamento.</w:t>
      </w:r>
    </w:p>
    <w:p w14:paraId="55A2D2D5" w14:textId="77777777" w:rsidR="0019047E" w:rsidRDefault="009B3411">
      <w:pPr>
        <w:pStyle w:val="Corpo"/>
      </w:pPr>
      <w:r>
        <w:t xml:space="preserve">Gli organi </w:t>
      </w:r>
      <w:proofErr w:type="spellStart"/>
      <w:r>
        <w:t>dell</w:t>
      </w:r>
      <w:proofErr w:type="spellEnd"/>
      <w:r>
        <w:rPr>
          <w:rFonts w:ascii="Arial Unicode MS"/>
          <w:lang w:val="fr-FR"/>
        </w:rPr>
        <w:t>’</w:t>
      </w:r>
      <w:r>
        <w:t>Ispettorato sono:</w:t>
      </w:r>
    </w:p>
    <w:p w14:paraId="627F277E" w14:textId="77777777" w:rsidR="0019047E" w:rsidRDefault="0019047E">
      <w:pPr>
        <w:pStyle w:val="Corpo"/>
      </w:pPr>
    </w:p>
    <w:p w14:paraId="431AFF1D" w14:textId="77777777" w:rsidR="0019047E" w:rsidRDefault="009B3411">
      <w:pPr>
        <w:pStyle w:val="Corpo"/>
      </w:pPr>
      <w:proofErr w:type="gramStart"/>
      <w:r>
        <w:t>il</w:t>
      </w:r>
      <w:proofErr w:type="gramEnd"/>
      <w:r>
        <w:t xml:space="preserve"> direttore generale che ne ha la rappresentanza legale;</w:t>
      </w:r>
    </w:p>
    <w:p w14:paraId="7DB9DC6A" w14:textId="77777777" w:rsidR="0019047E" w:rsidRDefault="009B3411">
      <w:pPr>
        <w:pStyle w:val="Corpo"/>
      </w:pPr>
      <w:proofErr w:type="gramStart"/>
      <w:r>
        <w:t>il</w:t>
      </w:r>
      <w:proofErr w:type="gramEnd"/>
      <w:r>
        <w:t xml:space="preserve"> consiglio di amministrazione;</w:t>
      </w:r>
    </w:p>
    <w:p w14:paraId="5E49C964" w14:textId="77777777" w:rsidR="0019047E" w:rsidRDefault="009B3411">
      <w:pPr>
        <w:pStyle w:val="Corpo"/>
      </w:pPr>
      <w:proofErr w:type="gramStart"/>
      <w:r>
        <w:t>il</w:t>
      </w:r>
      <w:proofErr w:type="gramEnd"/>
      <w:r>
        <w:t xml:space="preserve"> collegio dei revisori.</w:t>
      </w:r>
    </w:p>
    <w:p w14:paraId="4FBFD6F8" w14:textId="77777777" w:rsidR="0019047E" w:rsidRDefault="009B3411">
      <w:pPr>
        <w:pStyle w:val="Corpo"/>
      </w:pPr>
      <w:r>
        <w:t xml:space="preserve">La principale funzione </w:t>
      </w:r>
      <w:proofErr w:type="spellStart"/>
      <w:r>
        <w:t>dell</w:t>
      </w:r>
      <w:proofErr w:type="spellEnd"/>
      <w:r>
        <w:rPr>
          <w:rFonts w:ascii="Arial Unicode MS"/>
          <w:lang w:val="fr-FR"/>
        </w:rPr>
        <w:t>’</w:t>
      </w:r>
      <w:r>
        <w:t xml:space="preserve">Ispettorato </w:t>
      </w:r>
      <w:proofErr w:type="gramStart"/>
      <w:r>
        <w:t>nazionale,</w:t>
      </w:r>
      <w:proofErr w:type="gramEnd"/>
      <w:r>
        <w:t xml:space="preserve"> risiede nel coordinamento, sulla base di direttive emanate dal Ministro del lavoro e delle politiche sociali, della vigilanza in materia di lavoro, contribuzione e assicurazione obbligatoria. A tal fine, l</w:t>
      </w:r>
      <w:r>
        <w:rPr>
          <w:rFonts w:ascii="Arial Unicode MS"/>
          <w:lang w:val="fr-FR"/>
        </w:rPr>
        <w:t>’</w:t>
      </w:r>
      <w:r>
        <w:t xml:space="preserve">Ispettorato definisce tutta la programmazione ispettiva e le specifiche </w:t>
      </w:r>
      <w:proofErr w:type="spellStart"/>
      <w:proofErr w:type="gramStart"/>
      <w:r>
        <w:t>modalit</w:t>
      </w:r>
      <w:proofErr w:type="spellEnd"/>
      <w:r>
        <w:rPr>
          <w:rFonts w:ascii="Arial Unicode MS"/>
          <w:lang w:val="fr-FR"/>
        </w:rPr>
        <w:t>à</w:t>
      </w:r>
      <w:proofErr w:type="gramEnd"/>
      <w:r>
        <w:rPr>
          <w:rFonts w:ascii="Arial Unicode MS"/>
          <w:lang w:val="fr-FR"/>
        </w:rPr>
        <w:t xml:space="preserve"> </w:t>
      </w:r>
      <w:r>
        <w:t xml:space="preserve">di accertamento e detta le linee di condotta e le direttive di carattere operativo per tutto il personale ispettivo (compreso quello in forza presso INPS e INAIL).  </w:t>
      </w:r>
    </w:p>
    <w:p w14:paraId="0DA6D98A" w14:textId="77777777" w:rsidR="0019047E" w:rsidRDefault="009B3411">
      <w:pPr>
        <w:pStyle w:val="Corpo"/>
      </w:pPr>
      <w:r>
        <w:t xml:space="preserve">In supporto alla programmazione </w:t>
      </w:r>
      <w:proofErr w:type="spellStart"/>
      <w:r>
        <w:t>dell</w:t>
      </w:r>
      <w:proofErr w:type="spellEnd"/>
      <w:r>
        <w:rPr>
          <w:rFonts w:ascii="Arial Unicode MS"/>
          <w:lang w:val="fr-FR"/>
        </w:rPr>
        <w:t>’</w:t>
      </w:r>
      <w:proofErr w:type="spellStart"/>
      <w:r>
        <w:t>attivit</w:t>
      </w:r>
      <w:proofErr w:type="spellEnd"/>
      <w:r>
        <w:rPr>
          <w:rFonts w:ascii="Arial Unicode MS"/>
          <w:lang w:val="fr-FR"/>
        </w:rPr>
        <w:t xml:space="preserve">à </w:t>
      </w:r>
      <w:r>
        <w:t xml:space="preserve">di vigilanza svolta </w:t>
      </w:r>
      <w:proofErr w:type="spellStart"/>
      <w:r>
        <w:t>dall</w:t>
      </w:r>
      <w:proofErr w:type="spellEnd"/>
      <w:r>
        <w:rPr>
          <w:rFonts w:ascii="Arial Unicode MS"/>
          <w:lang w:val="fr-FR"/>
        </w:rPr>
        <w:t>’</w:t>
      </w:r>
      <w:r>
        <w:t>Ispettorato, si prevede l</w:t>
      </w:r>
      <w:r>
        <w:rPr>
          <w:rFonts w:ascii="Arial Unicode MS"/>
          <w:lang w:val="fr-FR"/>
        </w:rPr>
        <w:t>’</w:t>
      </w:r>
      <w:r>
        <w:t>obbligo per l</w:t>
      </w:r>
      <w:r>
        <w:rPr>
          <w:rFonts w:ascii="Arial Unicode MS"/>
          <w:lang w:val="fr-FR"/>
        </w:rPr>
        <w:t>’</w:t>
      </w:r>
      <w:r>
        <w:t>INPS, l</w:t>
      </w:r>
      <w:r>
        <w:rPr>
          <w:rFonts w:ascii="Arial Unicode MS"/>
          <w:lang w:val="fr-FR"/>
        </w:rPr>
        <w:t>’</w:t>
      </w:r>
      <w:r>
        <w:t>INAIL e l</w:t>
      </w:r>
      <w:r>
        <w:rPr>
          <w:rFonts w:ascii="Arial Unicode MS"/>
          <w:lang w:val="fr-FR"/>
        </w:rPr>
        <w:t>’</w:t>
      </w:r>
      <w:r>
        <w:t xml:space="preserve">Agenzia delle entrate di mettere a disposizione </w:t>
      </w:r>
      <w:proofErr w:type="spellStart"/>
      <w:r>
        <w:t>dell</w:t>
      </w:r>
      <w:proofErr w:type="spellEnd"/>
      <w:r>
        <w:rPr>
          <w:rFonts w:ascii="Arial Unicode MS"/>
          <w:lang w:val="fr-FR"/>
        </w:rPr>
        <w:t>’</w:t>
      </w:r>
      <w:r>
        <w:t>Ispettorato, anche attraverso l</w:t>
      </w:r>
      <w:r>
        <w:rPr>
          <w:rFonts w:ascii="Arial Unicode MS"/>
          <w:lang w:val="fr-FR"/>
        </w:rPr>
        <w:t>’</w:t>
      </w:r>
      <w:r>
        <w:t xml:space="preserve">accesso a specifici archivi informatici, dati e informazioni, sia in forma analitica </w:t>
      </w:r>
      <w:proofErr w:type="gramStart"/>
      <w:r>
        <w:t>che</w:t>
      </w:r>
      <w:proofErr w:type="gramEnd"/>
      <w:r>
        <w:t xml:space="preserve"> aggregata. </w:t>
      </w:r>
    </w:p>
    <w:p w14:paraId="54F436C2" w14:textId="77777777" w:rsidR="0019047E" w:rsidRDefault="009B3411">
      <w:pPr>
        <w:pStyle w:val="Corpo"/>
      </w:pPr>
      <w:r>
        <w:t>Al fine di rafforzare l</w:t>
      </w:r>
      <w:r>
        <w:rPr>
          <w:rFonts w:ascii="Arial Unicode MS"/>
          <w:lang w:val="fr-FR"/>
        </w:rPr>
        <w:t>’</w:t>
      </w:r>
      <w:r>
        <w:t xml:space="preserve">azione di coordinamento con altri organi preposti alla </w:t>
      </w:r>
      <w:proofErr w:type="gramStart"/>
      <w:r>
        <w:t>vigilanza</w:t>
      </w:r>
      <w:proofErr w:type="gramEnd"/>
      <w:r>
        <w:t xml:space="preserve"> si prevede :</w:t>
      </w:r>
    </w:p>
    <w:p w14:paraId="37E59016" w14:textId="77777777" w:rsidR="0019047E" w:rsidRDefault="0019047E">
      <w:pPr>
        <w:pStyle w:val="Corpo"/>
      </w:pPr>
    </w:p>
    <w:p w14:paraId="7CD56D23" w14:textId="77777777" w:rsidR="0019047E" w:rsidRDefault="009B3411">
      <w:pPr>
        <w:pStyle w:val="Corpo"/>
      </w:pPr>
      <w:proofErr w:type="gramStart"/>
      <w:r>
        <w:t>la</w:t>
      </w:r>
      <w:proofErr w:type="gramEnd"/>
      <w:r>
        <w:t xml:space="preserve"> stipula di appositi protocolli,  anche con i servizi ispettivi delle aziende sanitarie locali e delle agenzie regionali per la protezione ambientale onde  assicurare l</w:t>
      </w:r>
      <w:r>
        <w:rPr>
          <w:rFonts w:ascii="Arial Unicode MS"/>
          <w:lang w:val="fr-FR"/>
        </w:rPr>
        <w:t>’</w:t>
      </w:r>
      <w:proofErr w:type="spellStart"/>
      <w:r>
        <w:t>uniformit</w:t>
      </w:r>
      <w:proofErr w:type="spellEnd"/>
      <w:r>
        <w:rPr>
          <w:rFonts w:ascii="Arial Unicode MS"/>
          <w:lang w:val="fr-FR"/>
        </w:rPr>
        <w:t xml:space="preserve">à </w:t>
      </w:r>
      <w:r>
        <w:t>di comportamento ed una maggiore efficacia degli accertamenti ispettivi, evitando la sovrapposizione degli interventi;</w:t>
      </w:r>
    </w:p>
    <w:p w14:paraId="22C8CD0E" w14:textId="77777777" w:rsidR="0019047E" w:rsidRDefault="009B3411">
      <w:pPr>
        <w:pStyle w:val="Corpo"/>
      </w:pPr>
      <w:proofErr w:type="gramStart"/>
      <w:r>
        <w:t>l</w:t>
      </w:r>
      <w:r>
        <w:rPr>
          <w:rFonts w:ascii="Arial Unicode MS"/>
          <w:lang w:val="fr-FR"/>
        </w:rPr>
        <w:t>’</w:t>
      </w:r>
      <w:proofErr w:type="gramEnd"/>
      <w:r>
        <w:t>obbligo per ogni altro organo di vigilanza che svolge accertamenti in materia di lavoro e legislazione sociale di raccordarsi con l</w:t>
      </w:r>
      <w:r>
        <w:rPr>
          <w:rFonts w:ascii="Arial Unicode MS"/>
          <w:lang w:val="fr-FR"/>
        </w:rPr>
        <w:t>’</w:t>
      </w:r>
      <w:r>
        <w:t>Ispettorato.</w:t>
      </w:r>
    </w:p>
    <w:p w14:paraId="0C6F56F3" w14:textId="77777777" w:rsidR="0019047E" w:rsidRDefault="009B3411">
      <w:pPr>
        <w:pStyle w:val="Corpo"/>
      </w:pPr>
      <w:r>
        <w:t>In ragione di un progressivo accentramento di tutte le funzioni ispettive presso l</w:t>
      </w:r>
      <w:r>
        <w:rPr>
          <w:rFonts w:ascii="Arial Unicode MS"/>
          <w:lang w:val="fr-FR"/>
        </w:rPr>
        <w:t>’</w:t>
      </w:r>
      <w:r>
        <w:t xml:space="preserve">Ispettorato nazionale del Lavoro, il personale ispettivo di INPS e INAIL </w:t>
      </w:r>
      <w:r>
        <w:rPr>
          <w:rFonts w:ascii="Arial Unicode MS"/>
        </w:rPr>
        <w:t xml:space="preserve">è </w:t>
      </w:r>
      <w:r>
        <w:t xml:space="preserve">inserito in un ruolo provvisorio </w:t>
      </w:r>
      <w:proofErr w:type="gramStart"/>
      <w:r>
        <w:t>ad</w:t>
      </w:r>
      <w:proofErr w:type="gramEnd"/>
      <w:r>
        <w:t xml:space="preserve"> esaurimento dei predetti Istituti con il mantenimento del trattamento economico e normativo in vigore e non </w:t>
      </w:r>
      <w:proofErr w:type="spellStart"/>
      <w:r>
        <w:t>potr</w:t>
      </w:r>
      <w:proofErr w:type="spellEnd"/>
      <w:r>
        <w:rPr>
          <w:rFonts w:ascii="Arial Unicode MS"/>
          <w:lang w:val="fr-FR"/>
        </w:rPr>
        <w:t xml:space="preserve">à </w:t>
      </w:r>
      <w:r>
        <w:t xml:space="preserve">essere sostituito dagli Istituti. Pertanto, il reclutamento del personale ispettivo, </w:t>
      </w:r>
      <w:proofErr w:type="spellStart"/>
      <w:r>
        <w:t>dall</w:t>
      </w:r>
      <w:proofErr w:type="spellEnd"/>
      <w:r>
        <w:rPr>
          <w:rFonts w:ascii="Arial Unicode MS"/>
          <w:lang w:val="fr-FR"/>
        </w:rPr>
        <w:t>’</w:t>
      </w:r>
      <w:r>
        <w:t xml:space="preserve">entrata in vigore dei decreti attuativi, </w:t>
      </w:r>
      <w:proofErr w:type="spellStart"/>
      <w:r>
        <w:t>sar</w:t>
      </w:r>
      <w:proofErr w:type="spellEnd"/>
      <w:r>
        <w:rPr>
          <w:rFonts w:ascii="Arial Unicode MS"/>
          <w:lang w:val="fr-FR"/>
        </w:rPr>
        <w:t xml:space="preserve">à </w:t>
      </w:r>
      <w:r>
        <w:t xml:space="preserve">riservato esclusivamente </w:t>
      </w:r>
      <w:proofErr w:type="spellStart"/>
      <w:r>
        <w:t>all</w:t>
      </w:r>
      <w:proofErr w:type="spellEnd"/>
      <w:r>
        <w:rPr>
          <w:rFonts w:ascii="Arial Unicode MS"/>
          <w:lang w:val="fr-FR"/>
        </w:rPr>
        <w:t>’</w:t>
      </w:r>
      <w:r>
        <w:t xml:space="preserve">Ispettorato del Lavoro. </w:t>
      </w:r>
      <w:proofErr w:type="gramStart"/>
      <w:r>
        <w:t>Ulteriori</w:t>
      </w:r>
      <w:proofErr w:type="gramEnd"/>
      <w:r>
        <w:t xml:space="preserve"> disposizioni sono finalizzate alla semplificazione normativa in materia di ricorsi amministrativi e giudiziari riguardanti  gli atti degli organi ispettivi.</w:t>
      </w:r>
    </w:p>
    <w:p w14:paraId="266758FC" w14:textId="77777777" w:rsidR="0019047E" w:rsidRDefault="0019047E">
      <w:pPr>
        <w:pStyle w:val="Corpo"/>
      </w:pPr>
    </w:p>
    <w:p w14:paraId="65CD7191" w14:textId="77777777" w:rsidR="0019047E" w:rsidRPr="00834BB7" w:rsidRDefault="009B3411">
      <w:pPr>
        <w:pStyle w:val="Corpo"/>
        <w:rPr>
          <w:b/>
        </w:rPr>
      </w:pPr>
      <w:r w:rsidRPr="00834BB7">
        <w:rPr>
          <w:b/>
        </w:rPr>
        <w:t xml:space="preserve">4. Disposizioni per il riordino della normativa in materia di ammortizzatori sociali in costanza di rapporto </w:t>
      </w:r>
      <w:proofErr w:type="gramStart"/>
      <w:r w:rsidRPr="00834BB7">
        <w:rPr>
          <w:b/>
        </w:rPr>
        <w:t>di</w:t>
      </w:r>
      <w:proofErr w:type="gramEnd"/>
      <w:r w:rsidRPr="00834BB7">
        <w:rPr>
          <w:b/>
        </w:rPr>
        <w:t xml:space="preserve"> lavoro (decreto legislativo </w:t>
      </w:r>
      <w:r w:rsidRPr="00834BB7">
        <w:rPr>
          <w:rFonts w:ascii="Arial Unicode MS"/>
          <w:b/>
        </w:rPr>
        <w:t xml:space="preserve">– </w:t>
      </w:r>
      <w:proofErr w:type="spellStart"/>
      <w:r w:rsidRPr="00834BB7">
        <w:rPr>
          <w:b/>
          <w:lang w:val="de-DE"/>
        </w:rPr>
        <w:t>esame</w:t>
      </w:r>
      <w:proofErr w:type="spellEnd"/>
      <w:r w:rsidRPr="00834BB7">
        <w:rPr>
          <w:b/>
          <w:lang w:val="de-DE"/>
        </w:rPr>
        <w:t xml:space="preserve"> </w:t>
      </w:r>
      <w:proofErr w:type="spellStart"/>
      <w:r w:rsidRPr="00834BB7">
        <w:rPr>
          <w:b/>
          <w:lang w:val="de-DE"/>
        </w:rPr>
        <w:t>preliminare</w:t>
      </w:r>
      <w:proofErr w:type="spellEnd"/>
      <w:r w:rsidRPr="00834BB7">
        <w:rPr>
          <w:b/>
          <w:lang w:val="de-DE"/>
        </w:rPr>
        <w:t>)</w:t>
      </w:r>
    </w:p>
    <w:p w14:paraId="158AC675" w14:textId="77777777" w:rsidR="0019047E" w:rsidRDefault="0019047E">
      <w:pPr>
        <w:pStyle w:val="Corpo"/>
      </w:pPr>
    </w:p>
    <w:p w14:paraId="07EC36DF" w14:textId="77777777" w:rsidR="0019047E" w:rsidRDefault="009B3411">
      <w:pPr>
        <w:pStyle w:val="Corpo"/>
      </w:pPr>
      <w:r>
        <w:t xml:space="preserve">Il Consiglio dei Ministri, su proposta del Ministro del lavoro e delle politiche sociali Giuliano Poletti, ha approvato, in esame preliminare, un decreto legislativo recante disposizioni per il riordino della normativa in materia di ammortizzatori sociali in costanza di rapporto </w:t>
      </w:r>
      <w:proofErr w:type="gramStart"/>
      <w:r>
        <w:t>di</w:t>
      </w:r>
      <w:proofErr w:type="gramEnd"/>
      <w:r>
        <w:t xml:space="preserve"> lavoro in attuazione della legge 10 dicembre 2014, n. 183. </w:t>
      </w:r>
    </w:p>
    <w:p w14:paraId="0C01BD9D" w14:textId="77777777" w:rsidR="0019047E" w:rsidRDefault="009B3411">
      <w:pPr>
        <w:pStyle w:val="Corpo"/>
      </w:pPr>
      <w:r>
        <w:t>Le disposizioni contenute nel decreto possono essere suddivise nei seguenti quattro gruppi fondamentali:</w:t>
      </w:r>
    </w:p>
    <w:p w14:paraId="39D3F725" w14:textId="77777777" w:rsidR="0019047E" w:rsidRDefault="0019047E">
      <w:pPr>
        <w:pStyle w:val="Corpo"/>
      </w:pPr>
    </w:p>
    <w:p w14:paraId="13BD0862" w14:textId="77777777" w:rsidR="0019047E" w:rsidRDefault="009B3411">
      <w:pPr>
        <w:pStyle w:val="Corpo"/>
      </w:pPr>
      <w:proofErr w:type="gramStart"/>
      <w:r>
        <w:t>disposizioni</w:t>
      </w:r>
      <w:proofErr w:type="gramEnd"/>
      <w:r>
        <w:t xml:space="preserve"> comuni alle integrazioni salariali ordinarie (CIGO) e straordinarie (CIGS);</w:t>
      </w:r>
    </w:p>
    <w:p w14:paraId="55F74515" w14:textId="77777777" w:rsidR="0019047E" w:rsidRDefault="009B3411">
      <w:pPr>
        <w:pStyle w:val="Corpo"/>
      </w:pPr>
      <w:proofErr w:type="gramStart"/>
      <w:r>
        <w:t>disposizioni</w:t>
      </w:r>
      <w:proofErr w:type="gramEnd"/>
      <w:r>
        <w:t xml:space="preserve"> in materia di CIGO;</w:t>
      </w:r>
    </w:p>
    <w:p w14:paraId="0A221A4A" w14:textId="77777777" w:rsidR="0019047E" w:rsidRDefault="009B3411">
      <w:pPr>
        <w:pStyle w:val="Corpo"/>
      </w:pPr>
      <w:proofErr w:type="gramStart"/>
      <w:r>
        <w:lastRenderedPageBreak/>
        <w:t>disposizioni</w:t>
      </w:r>
      <w:proofErr w:type="gramEnd"/>
      <w:r>
        <w:t xml:space="preserve"> in materia di CIGS;</w:t>
      </w:r>
    </w:p>
    <w:p w14:paraId="59572C53" w14:textId="77777777" w:rsidR="0019047E" w:rsidRDefault="009B3411">
      <w:pPr>
        <w:pStyle w:val="Corpo"/>
      </w:pPr>
      <w:proofErr w:type="gramStart"/>
      <w:r>
        <w:t>disposizioni</w:t>
      </w:r>
      <w:proofErr w:type="gramEnd"/>
      <w:r>
        <w:t xml:space="preserve"> in materia di fondi di </w:t>
      </w:r>
      <w:proofErr w:type="spellStart"/>
      <w:r>
        <w:t>solidariet</w:t>
      </w:r>
      <w:proofErr w:type="spellEnd"/>
      <w:r>
        <w:rPr>
          <w:rFonts w:ascii="Arial Unicode MS"/>
          <w:lang w:val="fr-FR"/>
        </w:rPr>
        <w:t>à</w:t>
      </w:r>
      <w:r>
        <w:t>.</w:t>
      </w:r>
    </w:p>
    <w:p w14:paraId="004C42C6" w14:textId="77777777" w:rsidR="0019047E" w:rsidRDefault="009B3411">
      <w:pPr>
        <w:pStyle w:val="Corpo"/>
      </w:pPr>
      <w:r>
        <w:t xml:space="preserve">Per effetto del decreto </w:t>
      </w:r>
      <w:proofErr w:type="gramStart"/>
      <w:r>
        <w:t>vengono</w:t>
      </w:r>
      <w:proofErr w:type="gramEnd"/>
      <w:r>
        <w:t xml:space="preserve"> estese le tutele a 1.400.000 lavoratori sinora esclusi.</w:t>
      </w:r>
    </w:p>
    <w:p w14:paraId="08AA5883" w14:textId="77777777" w:rsidR="0019047E" w:rsidRDefault="009B3411">
      <w:pPr>
        <w:pStyle w:val="Corpo"/>
      </w:pPr>
      <w:r>
        <w:t xml:space="preserve">Le disposizioni del decreto consentono risparmi di spesa, utilizzati per rendere strutturali la </w:t>
      </w:r>
      <w:proofErr w:type="spellStart"/>
      <w:r>
        <w:t>NASpI</w:t>
      </w:r>
      <w:proofErr w:type="spellEnd"/>
      <w:r>
        <w:t xml:space="preserve"> a </w:t>
      </w:r>
      <w:proofErr w:type="gramStart"/>
      <w:r>
        <w:t>24</w:t>
      </w:r>
      <w:proofErr w:type="gramEnd"/>
      <w:r>
        <w:t xml:space="preserve"> mesi anche dopo il 2016 e per rendere strutturali i  finanziamenti per importanti interventi di politica sociale in materia di: conciliazione dei tempi di cura, di vita e di lavoro; assegno di disoccupazione (ASDI); fondo per le politiche attive del lavoro. Il decreto comporta anche, come ripetutamente affermato dal governo, una </w:t>
      </w:r>
      <w:proofErr w:type="gramStart"/>
      <w:r>
        <w:t>salvaguardia</w:t>
      </w:r>
      <w:proofErr w:type="gramEnd"/>
      <w:r>
        <w:t xml:space="preserve">, per il solo 2015, della durata della </w:t>
      </w:r>
      <w:proofErr w:type="spellStart"/>
      <w:r>
        <w:t>NASpI</w:t>
      </w:r>
      <w:proofErr w:type="spellEnd"/>
      <w:r>
        <w:t xml:space="preserve"> con riferimento ai lavoratori stagionali del settore del turismo</w:t>
      </w:r>
    </w:p>
    <w:p w14:paraId="0A123E03" w14:textId="77777777" w:rsidR="0019047E" w:rsidRDefault="0019047E">
      <w:pPr>
        <w:pStyle w:val="Corpo"/>
      </w:pPr>
    </w:p>
    <w:p w14:paraId="78E19F37" w14:textId="77777777" w:rsidR="0019047E" w:rsidRDefault="009B3411">
      <w:pPr>
        <w:pStyle w:val="Corpo"/>
      </w:pPr>
      <w:r>
        <w:t>Disposizioni comuni alle integrazioni salariali ordinarie (CIGO) e straordinarie (CIGS)</w:t>
      </w:r>
    </w:p>
    <w:p w14:paraId="02A60363" w14:textId="77777777" w:rsidR="0019047E" w:rsidRDefault="0019047E">
      <w:pPr>
        <w:pStyle w:val="Corpo"/>
      </w:pPr>
    </w:p>
    <w:p w14:paraId="35DCAA08" w14:textId="77777777" w:rsidR="0019047E" w:rsidRDefault="009B3411">
      <w:pPr>
        <w:pStyle w:val="Corpo"/>
      </w:pPr>
      <w:r>
        <w:t>I principali interventi riguardano:</w:t>
      </w:r>
    </w:p>
    <w:p w14:paraId="6D73D02B" w14:textId="77777777" w:rsidR="0019047E" w:rsidRDefault="0019047E">
      <w:pPr>
        <w:pStyle w:val="Corpo"/>
      </w:pPr>
    </w:p>
    <w:p w14:paraId="0F05FB9C" w14:textId="77777777" w:rsidR="0019047E" w:rsidRDefault="009B3411">
      <w:pPr>
        <w:pStyle w:val="Corpo"/>
      </w:pPr>
      <w:proofErr w:type="gramStart"/>
      <w:r>
        <w:t>l</w:t>
      </w:r>
      <w:r>
        <w:rPr>
          <w:rFonts w:ascii="Arial Unicode MS"/>
          <w:lang w:val="fr-FR"/>
        </w:rPr>
        <w:t>’</w:t>
      </w:r>
      <w:proofErr w:type="gramEnd"/>
      <w:r>
        <w:t xml:space="preserve">estensione dei trattamenti di integrazione salariale agli apprendisti assunti con contratto di apprendistato professionalizzante, con la conseguente estensione degli obblighi contributivi (precisamente, gli apprendisti diventano destinatari della CIGO e, nel caso in cui siano dipendenti di imprese per le quali trova applicazione solo la CIGS, di </w:t>
      </w:r>
      <w:proofErr w:type="spellStart"/>
      <w:r>
        <w:t>quest</w:t>
      </w:r>
      <w:proofErr w:type="spellEnd"/>
      <w:r>
        <w:rPr>
          <w:rFonts w:ascii="Arial Unicode MS"/>
          <w:lang w:val="fr-FR"/>
        </w:rPr>
        <w:t>’</w:t>
      </w:r>
      <w:r>
        <w:t>ultimo trattamento, limitatamente alla causale di crisi aziendale);</w:t>
      </w:r>
    </w:p>
    <w:p w14:paraId="7392380E" w14:textId="77777777" w:rsidR="0019047E" w:rsidRDefault="009B3411">
      <w:pPr>
        <w:pStyle w:val="Corpo"/>
      </w:pPr>
      <w:proofErr w:type="gramStart"/>
      <w:r>
        <w:t>la</w:t>
      </w:r>
      <w:proofErr w:type="gramEnd"/>
      <w:r>
        <w:t xml:space="preserve"> revisione della durata massima complessiva delle integrazioni salariali: viene previsto, infatti, che per ciascuna </w:t>
      </w:r>
      <w:proofErr w:type="spellStart"/>
      <w:r>
        <w:t>unit</w:t>
      </w:r>
      <w:proofErr w:type="spellEnd"/>
      <w:r>
        <w:rPr>
          <w:rFonts w:ascii="Arial Unicode MS"/>
          <w:lang w:val="fr-FR"/>
        </w:rPr>
        <w:t xml:space="preserve">à </w:t>
      </w:r>
      <w:r>
        <w:t xml:space="preserve">produttiva, il trattamento ordinario e quello straordinario di integrazione salariale non possano superare la durata massima complessiva di 24 mesi in un quinquennio mobile. Utilizzando i contratti di </w:t>
      </w:r>
      <w:proofErr w:type="spellStart"/>
      <w:r>
        <w:t>solidariet</w:t>
      </w:r>
      <w:proofErr w:type="spellEnd"/>
      <w:r>
        <w:rPr>
          <w:rFonts w:ascii="Arial Unicode MS"/>
          <w:lang w:val="fr-FR"/>
        </w:rPr>
        <w:t xml:space="preserve">à </w:t>
      </w:r>
      <w:r>
        <w:t>tale limite pu</w:t>
      </w:r>
      <w:r>
        <w:rPr>
          <w:rFonts w:ascii="Arial Unicode MS"/>
        </w:rPr>
        <w:t xml:space="preserve">ò </w:t>
      </w:r>
      <w:r>
        <w:t xml:space="preserve">essere portato a </w:t>
      </w:r>
      <w:proofErr w:type="gramStart"/>
      <w:r>
        <w:t>36</w:t>
      </w:r>
      <w:proofErr w:type="gramEnd"/>
      <w:r>
        <w:t xml:space="preserve"> mesi nel quinquennio mobile;</w:t>
      </w:r>
    </w:p>
    <w:p w14:paraId="4B7D6D9E" w14:textId="77777777" w:rsidR="0019047E" w:rsidRDefault="009B3411">
      <w:pPr>
        <w:pStyle w:val="Corpo"/>
      </w:pPr>
      <w:proofErr w:type="gramStart"/>
      <w:r>
        <w:t>l</w:t>
      </w:r>
      <w:r>
        <w:rPr>
          <w:rFonts w:ascii="Arial Unicode MS"/>
          <w:lang w:val="fr-FR"/>
        </w:rPr>
        <w:t>’</w:t>
      </w:r>
      <w:proofErr w:type="gramEnd"/>
      <w:r>
        <w:t xml:space="preserve">introduzione di meccanismi di </w:t>
      </w:r>
      <w:proofErr w:type="spellStart"/>
      <w:r>
        <w:t>condizionalit</w:t>
      </w:r>
      <w:proofErr w:type="spellEnd"/>
      <w:r>
        <w:rPr>
          <w:rFonts w:ascii="Arial Unicode MS"/>
          <w:lang w:val="fr-FR"/>
        </w:rPr>
        <w:t xml:space="preserve">à </w:t>
      </w:r>
      <w:r>
        <w:t xml:space="preserve">concernenti le politiche attive del lavoro: nello specifico, i lavoratori beneficiari di integrazioni salariali per i quali </w:t>
      </w:r>
      <w:r>
        <w:rPr>
          <w:rFonts w:ascii="Arial Unicode MS"/>
        </w:rPr>
        <w:t xml:space="preserve">è </w:t>
      </w:r>
      <w:r>
        <w:t xml:space="preserve">programmata una sospensione o riduzione superiore al 50% </w:t>
      </w:r>
      <w:proofErr w:type="spellStart"/>
      <w:r>
        <w:t>dell</w:t>
      </w:r>
      <w:proofErr w:type="spellEnd"/>
      <w:r>
        <w:rPr>
          <w:rFonts w:ascii="Arial Unicode MS"/>
          <w:lang w:val="fr-FR"/>
        </w:rPr>
        <w:t>’</w:t>
      </w:r>
      <w:r>
        <w:t>orario di lavoro sono convocati dai centri per l</w:t>
      </w:r>
      <w:r>
        <w:rPr>
          <w:rFonts w:ascii="Arial Unicode MS"/>
          <w:lang w:val="fr-FR"/>
        </w:rPr>
        <w:t>’</w:t>
      </w:r>
      <w:r>
        <w:t>impiego per la stipula di un patto di servizio personalizzato;</w:t>
      </w:r>
    </w:p>
    <w:p w14:paraId="25E31C0B" w14:textId="77777777" w:rsidR="0019047E" w:rsidRDefault="009B3411">
      <w:pPr>
        <w:pStyle w:val="Corpo"/>
      </w:pPr>
      <w:proofErr w:type="gramStart"/>
      <w:r>
        <w:t>l</w:t>
      </w:r>
      <w:r>
        <w:rPr>
          <w:rFonts w:ascii="Arial Unicode MS"/>
          <w:lang w:val="fr-FR"/>
        </w:rPr>
        <w:t>’</w:t>
      </w:r>
      <w:proofErr w:type="gramEnd"/>
      <w:r>
        <w:t xml:space="preserve">introduzione di un meccanismo di </w:t>
      </w:r>
      <w:r>
        <w:rPr>
          <w:rFonts w:ascii="Arial Unicode MS"/>
        </w:rPr>
        <w:t>“</w:t>
      </w:r>
      <w:r>
        <w:t>chi usa di pi</w:t>
      </w:r>
      <w:r>
        <w:rPr>
          <w:rFonts w:ascii="Arial Unicode MS"/>
        </w:rPr>
        <w:t xml:space="preserve">ù </w:t>
      </w:r>
      <w:r>
        <w:t>paga di pi</w:t>
      </w:r>
      <w:r>
        <w:rPr>
          <w:rFonts w:ascii="Arial Unicode MS"/>
        </w:rPr>
        <w:t xml:space="preserve">ù” </w:t>
      </w:r>
      <w:r>
        <w:t xml:space="preserve">sulle aliquote pagate dalle imprese. Il decreto prevede un meccanismo di </w:t>
      </w:r>
      <w:proofErr w:type="gramStart"/>
      <w:r>
        <w:t>responsabilizzazione</w:t>
      </w:r>
      <w:proofErr w:type="gramEnd"/>
      <w:r>
        <w:t xml:space="preserve"> delle imprese attraverso le aliquote del contributo d</w:t>
      </w:r>
      <w:r>
        <w:rPr>
          <w:rFonts w:ascii="Arial Unicode MS"/>
          <w:lang w:val="fr-FR"/>
        </w:rPr>
        <w:t>’</w:t>
      </w:r>
      <w:r>
        <w:t>uso (contributo addizionale). Viene</w:t>
      </w:r>
      <w:proofErr w:type="gramStart"/>
      <w:r>
        <w:t xml:space="preserve"> infatti</w:t>
      </w:r>
      <w:proofErr w:type="gramEnd"/>
      <w:r>
        <w:t xml:space="preserve"> previsto un contributo addizionale del 9% della retribuzione persa per i periodi di cassa (cumulando CIGO, CIGS e contratti di </w:t>
      </w:r>
      <w:proofErr w:type="spellStart"/>
      <w:r>
        <w:t>solidariet</w:t>
      </w:r>
      <w:proofErr w:type="spellEnd"/>
      <w:r>
        <w:rPr>
          <w:rFonts w:ascii="Arial Unicode MS"/>
          <w:lang w:val="fr-FR"/>
        </w:rPr>
        <w:t>à</w:t>
      </w:r>
      <w:r>
        <w:t>) sino a un anno di utilizzo nel quinquennio mobile; del 12% sino a due anni e del 15% sino a tre.</w:t>
      </w:r>
    </w:p>
    <w:p w14:paraId="14B79D14" w14:textId="77777777" w:rsidR="0019047E" w:rsidRDefault="009B3411">
      <w:pPr>
        <w:pStyle w:val="Corpo"/>
      </w:pPr>
      <w:r>
        <w:t xml:space="preserve">Disposizioni in materia </w:t>
      </w:r>
      <w:proofErr w:type="gramStart"/>
      <w:r>
        <w:t xml:space="preserve">di </w:t>
      </w:r>
      <w:proofErr w:type="gramEnd"/>
      <w:r>
        <w:t>integrazioni salariali ordinarie (CIGO)</w:t>
      </w:r>
    </w:p>
    <w:p w14:paraId="6311BBE4" w14:textId="77777777" w:rsidR="0019047E" w:rsidRDefault="0019047E">
      <w:pPr>
        <w:pStyle w:val="Corpo"/>
      </w:pPr>
    </w:p>
    <w:p w14:paraId="3A61F970" w14:textId="77777777" w:rsidR="0019047E" w:rsidRDefault="009B3411">
      <w:pPr>
        <w:pStyle w:val="Corpo"/>
      </w:pPr>
      <w:r>
        <w:t>I principali interventi riguardano:</w:t>
      </w:r>
    </w:p>
    <w:p w14:paraId="5BAB0ED5" w14:textId="77777777" w:rsidR="0019047E" w:rsidRDefault="0019047E">
      <w:pPr>
        <w:pStyle w:val="Corpo"/>
      </w:pPr>
    </w:p>
    <w:p w14:paraId="4C64F6B7" w14:textId="77777777" w:rsidR="0019047E" w:rsidRDefault="009B3411">
      <w:pPr>
        <w:pStyle w:val="Corpo"/>
      </w:pPr>
      <w:proofErr w:type="gramStart"/>
      <w:r>
        <w:t>una</w:t>
      </w:r>
      <w:proofErr w:type="gramEnd"/>
      <w:r>
        <w:t xml:space="preserve"> riduzione generalizzata del 10% sul contributo ordinario pagato su ogni lavoratore. L</w:t>
      </w:r>
      <w:r>
        <w:rPr>
          <w:rFonts w:ascii="Arial Unicode MS"/>
          <w:lang w:val="fr-FR"/>
        </w:rPr>
        <w:t>’</w:t>
      </w:r>
      <w:r>
        <w:t xml:space="preserve">aliquota del contributo ordinario pagato da tutte le imprese indipendentemente </w:t>
      </w:r>
      <w:proofErr w:type="spellStart"/>
      <w:r>
        <w:t>dall</w:t>
      </w:r>
      <w:proofErr w:type="spellEnd"/>
      <w:r>
        <w:rPr>
          <w:rFonts w:ascii="Arial Unicode MS"/>
          <w:lang w:val="fr-FR"/>
        </w:rPr>
        <w:t>’</w:t>
      </w:r>
      <w:r>
        <w:t xml:space="preserve">utilizzo della cassa passa quindi dall'1,90% all'1,70% della retribuzione per le imprese fino a </w:t>
      </w:r>
      <w:proofErr w:type="gramStart"/>
      <w:r>
        <w:t>50</w:t>
      </w:r>
      <w:proofErr w:type="gramEnd"/>
      <w:r>
        <w:t xml:space="preserve"> dipendenti; dal 2,20% al 2% per quelle sopra i 50; dal 5,20% al 4,70% per l'edilizia;</w:t>
      </w:r>
    </w:p>
    <w:p w14:paraId="5859B58D" w14:textId="77777777" w:rsidR="0019047E" w:rsidRDefault="009B3411">
      <w:pPr>
        <w:pStyle w:val="Corpo"/>
      </w:pPr>
      <w:proofErr w:type="gramStart"/>
      <w:r>
        <w:t>l</w:t>
      </w:r>
      <w:r>
        <w:rPr>
          <w:rFonts w:ascii="Arial Unicode MS"/>
          <w:lang w:val="fr-FR"/>
        </w:rPr>
        <w:t>’</w:t>
      </w:r>
      <w:proofErr w:type="gramEnd"/>
      <w:r>
        <w:t xml:space="preserve">introduzione del divieto di autorizzare ore di integrazione salariale ordinaria eccedenti il limite di un terzo delle ore ordinarie lavorabili nel biennio mobile, con riferimento a tutti i lavoratori </w:t>
      </w:r>
      <w:proofErr w:type="spellStart"/>
      <w:r>
        <w:t>dell</w:t>
      </w:r>
      <w:proofErr w:type="spellEnd"/>
      <w:r>
        <w:rPr>
          <w:rFonts w:ascii="Arial Unicode MS"/>
          <w:lang w:val="fr-FR"/>
        </w:rPr>
        <w:t>’</w:t>
      </w:r>
      <w:proofErr w:type="spellStart"/>
      <w:r>
        <w:t>unit</w:t>
      </w:r>
      <w:proofErr w:type="spellEnd"/>
      <w:r>
        <w:rPr>
          <w:rFonts w:ascii="Arial Unicode MS"/>
          <w:lang w:val="fr-FR"/>
        </w:rPr>
        <w:t xml:space="preserve">à </w:t>
      </w:r>
      <w:r>
        <w:t xml:space="preserve">produttiva mediamente occupati nel semestre precedente la domanda di concessione </w:t>
      </w:r>
      <w:proofErr w:type="spellStart"/>
      <w:r>
        <w:t>dell</w:t>
      </w:r>
      <w:proofErr w:type="spellEnd"/>
      <w:r>
        <w:rPr>
          <w:rFonts w:ascii="Arial Unicode MS"/>
          <w:lang w:val="fr-FR"/>
        </w:rPr>
        <w:t>’</w:t>
      </w:r>
      <w:r>
        <w:t>integrazione salariale; e ci</w:t>
      </w:r>
      <w:r>
        <w:rPr>
          <w:rFonts w:ascii="Arial Unicode MS"/>
        </w:rPr>
        <w:t>ò</w:t>
      </w:r>
      <w:r>
        <w:t>, al fine di favorire la rotazione nella fruizione del trattamento di CIGO, nonch</w:t>
      </w:r>
      <w:r>
        <w:rPr>
          <w:rFonts w:ascii="Arial Unicode MS"/>
        </w:rPr>
        <w:t xml:space="preserve">é </w:t>
      </w:r>
      <w:r>
        <w:t xml:space="preserve">il ricorso alla riduzione </w:t>
      </w:r>
      <w:proofErr w:type="spellStart"/>
      <w:r>
        <w:t>dell</w:t>
      </w:r>
      <w:proofErr w:type="spellEnd"/>
      <w:r>
        <w:rPr>
          <w:rFonts w:ascii="Arial Unicode MS"/>
          <w:lang w:val="fr-FR"/>
        </w:rPr>
        <w:t>’</w:t>
      </w:r>
      <w:r>
        <w:t>orario di lavoro rispetto alla sospensione;</w:t>
      </w:r>
    </w:p>
    <w:p w14:paraId="0496D1B8" w14:textId="77777777" w:rsidR="0019047E" w:rsidRDefault="009B3411">
      <w:pPr>
        <w:pStyle w:val="Corpo"/>
      </w:pPr>
      <w:proofErr w:type="gramStart"/>
      <w:r>
        <w:t>la</w:t>
      </w:r>
      <w:proofErr w:type="gramEnd"/>
      <w:r>
        <w:t xml:space="preserve"> semplificazione della procedura di concessione delle integrazioni salariali ordinarie: nello specifico, viene previsto che il trattamento sia concesso dalla sede INPS territorialmente competente, senza previa deliberazione della Commissione provinciale della Cassa integrazione guadagni.</w:t>
      </w:r>
    </w:p>
    <w:p w14:paraId="28F83E1C" w14:textId="77777777" w:rsidR="0019047E" w:rsidRDefault="009B3411">
      <w:pPr>
        <w:pStyle w:val="Corpo"/>
      </w:pPr>
      <w:r>
        <w:t xml:space="preserve">Disposizioni in materia </w:t>
      </w:r>
      <w:proofErr w:type="gramStart"/>
      <w:r>
        <w:t xml:space="preserve">di </w:t>
      </w:r>
      <w:proofErr w:type="gramEnd"/>
      <w:r>
        <w:t>integrazioni salariali straordinarie (CIGS)</w:t>
      </w:r>
    </w:p>
    <w:p w14:paraId="56738FD6" w14:textId="77777777" w:rsidR="0019047E" w:rsidRDefault="0019047E">
      <w:pPr>
        <w:pStyle w:val="Corpo"/>
      </w:pPr>
    </w:p>
    <w:p w14:paraId="2A61F284" w14:textId="77777777" w:rsidR="0019047E" w:rsidRDefault="009B3411">
      <w:pPr>
        <w:pStyle w:val="Corpo"/>
      </w:pPr>
      <w:r>
        <w:t>I principali interventi riguardano:</w:t>
      </w:r>
    </w:p>
    <w:p w14:paraId="0AA16967" w14:textId="77777777" w:rsidR="0019047E" w:rsidRDefault="0019047E">
      <w:pPr>
        <w:pStyle w:val="Corpo"/>
      </w:pPr>
    </w:p>
    <w:p w14:paraId="6D5557C7" w14:textId="77777777" w:rsidR="0019047E" w:rsidRDefault="009B3411">
      <w:pPr>
        <w:pStyle w:val="Corpo"/>
      </w:pPr>
      <w:proofErr w:type="gramStart"/>
      <w:r>
        <w:t>la</w:t>
      </w:r>
      <w:proofErr w:type="gramEnd"/>
      <w:r>
        <w:t xml:space="preserve"> razionalizzazione della disciplina concernente le causali di concessione del trattamento: nello specifico, viene previsto che l</w:t>
      </w:r>
      <w:r>
        <w:rPr>
          <w:rFonts w:ascii="Arial Unicode MS"/>
          <w:lang w:val="fr-FR"/>
        </w:rPr>
        <w:t>’</w:t>
      </w:r>
      <w:r>
        <w:t>intervento straordinario di integrazione salariale possa essere concesso per una delle seguenti tre causali:</w:t>
      </w:r>
    </w:p>
    <w:p w14:paraId="7E155271" w14:textId="77777777" w:rsidR="0019047E" w:rsidRDefault="009B3411">
      <w:pPr>
        <w:pStyle w:val="Corpo"/>
      </w:pPr>
      <w:proofErr w:type="gramStart"/>
      <w:r>
        <w:t>riorganizzazione</w:t>
      </w:r>
      <w:proofErr w:type="gramEnd"/>
      <w:r>
        <w:t xml:space="preserve"> aziendale (che riassorbe le attuali causali di ristrutturazione, riorganizzazione o conversione aziendale);</w:t>
      </w:r>
    </w:p>
    <w:p w14:paraId="1308C1A6" w14:textId="77777777" w:rsidR="0019047E" w:rsidRDefault="009B3411">
      <w:pPr>
        <w:pStyle w:val="Corpo"/>
      </w:pPr>
      <w:proofErr w:type="gramStart"/>
      <w:r>
        <w:t>crisi</w:t>
      </w:r>
      <w:proofErr w:type="gramEnd"/>
      <w:r>
        <w:t xml:space="preserve"> aziendale, ad esclusione, a decorrere dal 1</w:t>
      </w:r>
      <w:r>
        <w:rPr>
          <w:rFonts w:ascii="Arial Unicode MS"/>
        </w:rPr>
        <w:t xml:space="preserve">° </w:t>
      </w:r>
      <w:r>
        <w:t xml:space="preserve">gennaio 2016, dei casi di cessazione </w:t>
      </w:r>
      <w:proofErr w:type="spellStart"/>
      <w:r>
        <w:t>dell</w:t>
      </w:r>
      <w:proofErr w:type="spellEnd"/>
      <w:r>
        <w:rPr>
          <w:rFonts w:ascii="Arial Unicode MS"/>
          <w:lang w:val="fr-FR"/>
        </w:rPr>
        <w:t>’</w:t>
      </w:r>
      <w:proofErr w:type="spellStart"/>
      <w:r>
        <w:t>attivit</w:t>
      </w:r>
      <w:proofErr w:type="spellEnd"/>
      <w:r>
        <w:rPr>
          <w:rFonts w:ascii="Arial Unicode MS"/>
          <w:lang w:val="fr-FR"/>
        </w:rPr>
        <w:t xml:space="preserve">à </w:t>
      </w:r>
      <w:r>
        <w:t xml:space="preserve">produttiva </w:t>
      </w:r>
      <w:proofErr w:type="spellStart"/>
      <w:r>
        <w:t>dell</w:t>
      </w:r>
      <w:proofErr w:type="spellEnd"/>
      <w:r>
        <w:rPr>
          <w:rFonts w:ascii="Arial Unicode MS"/>
          <w:lang w:val="fr-FR"/>
        </w:rPr>
        <w:t>’</w:t>
      </w:r>
      <w:r>
        <w:t xml:space="preserve">azienda o di un ramo di essa. </w:t>
      </w:r>
      <w:proofErr w:type="gramStart"/>
      <w:r>
        <w:t>Viene</w:t>
      </w:r>
      <w:proofErr w:type="gramEnd"/>
      <w:r>
        <w:t xml:space="preserve"> previsto, tuttavia, che pu</w:t>
      </w:r>
      <w:r>
        <w:rPr>
          <w:rFonts w:ascii="Arial Unicode MS"/>
        </w:rPr>
        <w:t xml:space="preserve">ò </w:t>
      </w:r>
      <w:r>
        <w:t xml:space="preserve">essere autorizzata, per un limite massimo di 6 mesi e previo accordo stipulato in sede governativa, entro il limite di spesa di 50 milioni di euro per ciascuno degli anni 2016, 2017 e 2018, una prosecuzione della durata del trattamento di CIGS, qualora </w:t>
      </w:r>
      <w:proofErr w:type="spellStart"/>
      <w:r>
        <w:t>all</w:t>
      </w:r>
      <w:proofErr w:type="spellEnd"/>
      <w:r>
        <w:rPr>
          <w:rFonts w:ascii="Arial Unicode MS"/>
          <w:lang w:val="fr-FR"/>
        </w:rPr>
        <w:t>’</w:t>
      </w:r>
      <w:r>
        <w:t>esito del programma di crisi aziendale l</w:t>
      </w:r>
      <w:r>
        <w:rPr>
          <w:rFonts w:ascii="Arial Unicode MS"/>
          <w:lang w:val="fr-FR"/>
        </w:rPr>
        <w:t>’</w:t>
      </w:r>
      <w:r>
        <w:t>impresa cessi l</w:t>
      </w:r>
      <w:r>
        <w:rPr>
          <w:rFonts w:ascii="Arial Unicode MS"/>
          <w:lang w:val="fr-FR"/>
        </w:rPr>
        <w:t>’</w:t>
      </w:r>
      <w:proofErr w:type="spellStart"/>
      <w:r>
        <w:t>attivit</w:t>
      </w:r>
      <w:proofErr w:type="spellEnd"/>
      <w:r>
        <w:rPr>
          <w:rFonts w:ascii="Arial Unicode MS"/>
          <w:lang w:val="fr-FR"/>
        </w:rPr>
        <w:t xml:space="preserve">à </w:t>
      </w:r>
      <w:r>
        <w:t xml:space="preserve">produttiva e sussistano concrete prospettive di rapida cessione </w:t>
      </w:r>
      <w:proofErr w:type="spellStart"/>
      <w:r>
        <w:t>dell</w:t>
      </w:r>
      <w:proofErr w:type="spellEnd"/>
      <w:r>
        <w:rPr>
          <w:rFonts w:ascii="Arial Unicode MS"/>
          <w:lang w:val="fr-FR"/>
        </w:rPr>
        <w:t>’</w:t>
      </w:r>
      <w:r>
        <w:t>azienda e di un conseguente riassorbimento occupazionale);</w:t>
      </w:r>
    </w:p>
    <w:p w14:paraId="51F9B5E0" w14:textId="77777777" w:rsidR="0019047E" w:rsidRDefault="009B3411">
      <w:pPr>
        <w:pStyle w:val="Corpo"/>
      </w:pPr>
      <w:r>
        <w:t xml:space="preserve">contratto di </w:t>
      </w:r>
      <w:proofErr w:type="spellStart"/>
      <w:r>
        <w:t>solidariet</w:t>
      </w:r>
      <w:proofErr w:type="spellEnd"/>
      <w:r>
        <w:rPr>
          <w:rFonts w:ascii="Arial Unicode MS"/>
          <w:lang w:val="fr-FR"/>
        </w:rPr>
        <w:t>à</w:t>
      </w:r>
      <w:r>
        <w:t xml:space="preserve">: pertanto, gli attuali contratti di </w:t>
      </w:r>
      <w:proofErr w:type="spellStart"/>
      <w:r>
        <w:t>solidariet</w:t>
      </w:r>
      <w:proofErr w:type="spellEnd"/>
      <w:r>
        <w:rPr>
          <w:rFonts w:ascii="Arial Unicode MS"/>
          <w:lang w:val="fr-FR"/>
        </w:rPr>
        <w:t xml:space="preserve">à </w:t>
      </w:r>
      <w:r>
        <w:t xml:space="preserve">di tipo </w:t>
      </w:r>
      <w:r>
        <w:rPr>
          <w:rFonts w:ascii="Arial Unicode MS"/>
        </w:rPr>
        <w:t>“</w:t>
      </w:r>
      <w:r>
        <w:t>A</w:t>
      </w:r>
      <w:r>
        <w:rPr>
          <w:rFonts w:ascii="Arial Unicode MS"/>
        </w:rPr>
        <w:t>”</w:t>
      </w:r>
      <w:r>
        <w:t xml:space="preserve">, previsti per le imprese rientranti </w:t>
      </w:r>
      <w:proofErr w:type="spellStart"/>
      <w:r>
        <w:t>nell</w:t>
      </w:r>
      <w:proofErr w:type="spellEnd"/>
      <w:r>
        <w:rPr>
          <w:rFonts w:ascii="Arial Unicode MS"/>
          <w:lang w:val="fr-FR"/>
        </w:rPr>
        <w:t>’</w:t>
      </w:r>
      <w:r>
        <w:t xml:space="preserve">ambito di applicazione della CIGS, diventano una </w:t>
      </w:r>
      <w:proofErr w:type="gramStart"/>
      <w:r>
        <w:t>causale</w:t>
      </w:r>
      <w:proofErr w:type="gramEnd"/>
      <w:r>
        <w:t xml:space="preserve"> di </w:t>
      </w:r>
      <w:proofErr w:type="spellStart"/>
      <w:r>
        <w:t>quest</w:t>
      </w:r>
      <w:proofErr w:type="spellEnd"/>
      <w:r>
        <w:rPr>
          <w:rFonts w:ascii="Arial Unicode MS"/>
          <w:lang w:val="fr-FR"/>
        </w:rPr>
        <w:t>’</w:t>
      </w:r>
      <w:r>
        <w:t>ultima;</w:t>
      </w:r>
    </w:p>
    <w:p w14:paraId="73C33188" w14:textId="77777777" w:rsidR="0019047E" w:rsidRDefault="009B3411">
      <w:pPr>
        <w:pStyle w:val="Corpo"/>
      </w:pPr>
      <w:proofErr w:type="gramStart"/>
      <w:r>
        <w:t>l</w:t>
      </w:r>
      <w:r>
        <w:rPr>
          <w:rFonts w:ascii="Arial Unicode MS"/>
          <w:lang w:val="fr-FR"/>
        </w:rPr>
        <w:t>’</w:t>
      </w:r>
      <w:proofErr w:type="gramEnd"/>
      <w:r>
        <w:t xml:space="preserve">introduzione della previsione che per le causali di riorganizzazione aziendale e crisi aziendale possano essere autorizzate sospensioni del lavoro soltanto nel limite </w:t>
      </w:r>
      <w:proofErr w:type="spellStart"/>
      <w:r>
        <w:t>dell</w:t>
      </w:r>
      <w:proofErr w:type="spellEnd"/>
      <w:r>
        <w:rPr>
          <w:rFonts w:ascii="Arial Unicode MS"/>
          <w:lang w:val="fr-FR"/>
        </w:rPr>
        <w:t>’</w:t>
      </w:r>
      <w:r>
        <w:t xml:space="preserve">80% delle ore lavorabili </w:t>
      </w:r>
      <w:proofErr w:type="spellStart"/>
      <w:r>
        <w:t>nell</w:t>
      </w:r>
      <w:proofErr w:type="spellEnd"/>
      <w:r>
        <w:rPr>
          <w:rFonts w:ascii="Arial Unicode MS"/>
          <w:lang w:val="fr-FR"/>
        </w:rPr>
        <w:t>’</w:t>
      </w:r>
      <w:proofErr w:type="spellStart"/>
      <w:r>
        <w:t>unit</w:t>
      </w:r>
      <w:proofErr w:type="spellEnd"/>
      <w:r>
        <w:rPr>
          <w:rFonts w:ascii="Arial Unicode MS"/>
          <w:lang w:val="fr-FR"/>
        </w:rPr>
        <w:t xml:space="preserve">à </w:t>
      </w:r>
      <w:r>
        <w:t xml:space="preserve">produttiva </w:t>
      </w:r>
      <w:proofErr w:type="spellStart"/>
      <w:r>
        <w:t>nell</w:t>
      </w:r>
      <w:proofErr w:type="spellEnd"/>
      <w:r>
        <w:rPr>
          <w:rFonts w:ascii="Arial Unicode MS"/>
          <w:lang w:val="fr-FR"/>
        </w:rPr>
        <w:t>’</w:t>
      </w:r>
      <w:r>
        <w:t>arco di tempo di cui al programma autorizzato; e ci</w:t>
      </w:r>
      <w:r>
        <w:rPr>
          <w:rFonts w:ascii="Arial Unicode MS"/>
        </w:rPr>
        <w:t>ò</w:t>
      </w:r>
      <w:r>
        <w:t xml:space="preserve">, al fine di favorire la rotazione nella fruizione del trattamento di CIGS; questa disposizione non opera per un periodo transitorio di 24 mesi </w:t>
      </w:r>
      <w:proofErr w:type="spellStart"/>
      <w:r>
        <w:t>dall</w:t>
      </w:r>
      <w:proofErr w:type="spellEnd"/>
      <w:r>
        <w:rPr>
          <w:rFonts w:ascii="Arial Unicode MS"/>
          <w:lang w:val="fr-FR"/>
        </w:rPr>
        <w:t>’</w:t>
      </w:r>
      <w:r>
        <w:t>entrata in vigore del decreto;</w:t>
      </w:r>
    </w:p>
    <w:p w14:paraId="22502279" w14:textId="77777777" w:rsidR="0019047E" w:rsidRDefault="009B3411">
      <w:pPr>
        <w:pStyle w:val="Corpo"/>
      </w:pPr>
      <w:proofErr w:type="gramStart"/>
      <w:r>
        <w:t>la</w:t>
      </w:r>
      <w:proofErr w:type="gramEnd"/>
      <w:r>
        <w:t xml:space="preserve"> revisione della durata massima della CIGS e dei contratti di </w:t>
      </w:r>
      <w:proofErr w:type="spellStart"/>
      <w:r>
        <w:t>solidariet</w:t>
      </w:r>
      <w:proofErr w:type="spellEnd"/>
      <w:r>
        <w:rPr>
          <w:rFonts w:ascii="Arial Unicode MS"/>
          <w:lang w:val="fr-FR"/>
        </w:rPr>
        <w:t>à</w:t>
      </w:r>
      <w:r>
        <w:t>; nello specifico:</w:t>
      </w:r>
    </w:p>
    <w:p w14:paraId="77473D5E" w14:textId="77777777" w:rsidR="0019047E" w:rsidRDefault="009B3411">
      <w:pPr>
        <w:pStyle w:val="Corpo"/>
      </w:pPr>
      <w:proofErr w:type="gramStart"/>
      <w:r>
        <w:t>per</w:t>
      </w:r>
      <w:proofErr w:type="gramEnd"/>
      <w:r>
        <w:t xml:space="preserve"> la causale di riorganizzazione aziendale viene confermata l</w:t>
      </w:r>
      <w:r>
        <w:rPr>
          <w:rFonts w:ascii="Arial Unicode MS"/>
          <w:lang w:val="fr-FR"/>
        </w:rPr>
        <w:t>’</w:t>
      </w:r>
      <w:r>
        <w:t xml:space="preserve">attuale durata massima di 24 mesi per ciascuna </w:t>
      </w:r>
      <w:proofErr w:type="spellStart"/>
      <w:r>
        <w:t>unit</w:t>
      </w:r>
      <w:proofErr w:type="spellEnd"/>
      <w:r>
        <w:rPr>
          <w:rFonts w:ascii="Arial Unicode MS"/>
          <w:lang w:val="fr-FR"/>
        </w:rPr>
        <w:t xml:space="preserve">à </w:t>
      </w:r>
      <w:r>
        <w:t>produttiva, eliminando per</w:t>
      </w:r>
      <w:r>
        <w:rPr>
          <w:rFonts w:ascii="Arial Unicode MS"/>
        </w:rPr>
        <w:t xml:space="preserve">ò </w:t>
      </w:r>
      <w:r>
        <w:t xml:space="preserve">la </w:t>
      </w:r>
      <w:proofErr w:type="spellStart"/>
      <w:r>
        <w:t>possibilit</w:t>
      </w:r>
      <w:proofErr w:type="spellEnd"/>
      <w:r>
        <w:rPr>
          <w:rFonts w:ascii="Arial Unicode MS"/>
          <w:lang w:val="fr-FR"/>
        </w:rPr>
        <w:t>à</w:t>
      </w:r>
      <w:r>
        <w:t xml:space="preserve">, attualmente prevista, di concedere le c.d. </w:t>
      </w:r>
      <w:r>
        <w:rPr>
          <w:rFonts w:ascii="Arial Unicode MS"/>
        </w:rPr>
        <w:t>“</w:t>
      </w:r>
      <w:r>
        <w:t>proroghe complesse</w:t>
      </w:r>
      <w:r>
        <w:rPr>
          <w:rFonts w:ascii="Arial Unicode MS"/>
        </w:rPr>
        <w:t xml:space="preserve">” </w:t>
      </w:r>
      <w:r>
        <w:t>(ossia due proroghe della durata massima di 12 mesi ciascuna);</w:t>
      </w:r>
    </w:p>
    <w:p w14:paraId="030A2EF2" w14:textId="77777777" w:rsidR="0019047E" w:rsidRDefault="009B3411">
      <w:pPr>
        <w:pStyle w:val="Corpo"/>
      </w:pPr>
      <w:proofErr w:type="gramStart"/>
      <w:r>
        <w:t>per</w:t>
      </w:r>
      <w:proofErr w:type="gramEnd"/>
      <w:r>
        <w:t xml:space="preserve"> la causale di crisi aziendale viene confermata la durata massima di 12 mesi;</w:t>
      </w:r>
    </w:p>
    <w:p w14:paraId="38B7ADB1" w14:textId="77777777" w:rsidR="0019047E" w:rsidRDefault="009B3411">
      <w:pPr>
        <w:pStyle w:val="Corpo"/>
      </w:pPr>
      <w:proofErr w:type="gramStart"/>
      <w:r>
        <w:t>per</w:t>
      </w:r>
      <w:proofErr w:type="gramEnd"/>
      <w:r>
        <w:t xml:space="preserve"> la causale di contratto di </w:t>
      </w:r>
      <w:proofErr w:type="spellStart"/>
      <w:r>
        <w:t>solidariet</w:t>
      </w:r>
      <w:proofErr w:type="spellEnd"/>
      <w:r>
        <w:rPr>
          <w:rFonts w:ascii="Arial Unicode MS"/>
          <w:lang w:val="fr-FR"/>
        </w:rPr>
        <w:t xml:space="preserve">à </w:t>
      </w:r>
      <w:r>
        <w:t xml:space="preserve">viene confermata, rispetto agli attuali contratti di </w:t>
      </w:r>
      <w:proofErr w:type="spellStart"/>
      <w:r>
        <w:t>solidariet</w:t>
      </w:r>
      <w:proofErr w:type="spellEnd"/>
      <w:r>
        <w:rPr>
          <w:rFonts w:ascii="Arial Unicode MS"/>
          <w:lang w:val="fr-FR"/>
        </w:rPr>
        <w:t xml:space="preserve">à </w:t>
      </w:r>
      <w:r>
        <w:t xml:space="preserve">di tipo </w:t>
      </w:r>
      <w:r>
        <w:rPr>
          <w:rFonts w:ascii="Arial Unicode MS"/>
        </w:rPr>
        <w:t>“</w:t>
      </w:r>
      <w:r>
        <w:t>A</w:t>
      </w:r>
      <w:r>
        <w:rPr>
          <w:rFonts w:ascii="Arial Unicode MS"/>
        </w:rPr>
        <w:t>”</w:t>
      </w:r>
      <w:r>
        <w:t>, la durata massima di 24 mesi. Tale durata pu</w:t>
      </w:r>
      <w:r>
        <w:rPr>
          <w:rFonts w:ascii="Arial Unicode MS"/>
        </w:rPr>
        <w:t xml:space="preserve">ò </w:t>
      </w:r>
      <w:r>
        <w:t xml:space="preserve">essere estesa a </w:t>
      </w:r>
      <w:proofErr w:type="gramStart"/>
      <w:r>
        <w:t>36</w:t>
      </w:r>
      <w:proofErr w:type="gramEnd"/>
      <w:r>
        <w:t xml:space="preserve"> mesi, in quanto viene previsto che la durata dei trattamenti per la causale di contratto di </w:t>
      </w:r>
      <w:proofErr w:type="spellStart"/>
      <w:r>
        <w:t>solidariet</w:t>
      </w:r>
      <w:proofErr w:type="spellEnd"/>
      <w:r>
        <w:rPr>
          <w:rFonts w:ascii="Arial Unicode MS"/>
          <w:lang w:val="fr-FR"/>
        </w:rPr>
        <w:t>à</w:t>
      </w:r>
      <w:r>
        <w:t xml:space="preserve">, entro il limite di 24 mesi nel quinquennio mobile, sia computata nella misura della </w:t>
      </w:r>
      <w:proofErr w:type="spellStart"/>
      <w:r>
        <w:t>met</w:t>
      </w:r>
      <w:proofErr w:type="spellEnd"/>
      <w:r>
        <w:rPr>
          <w:rFonts w:ascii="Arial Unicode MS"/>
          <w:lang w:val="fr-FR"/>
        </w:rPr>
        <w:t>à</w:t>
      </w:r>
      <w:r>
        <w:t xml:space="preserve">. Oltre tale limite, la durata di tali trattamenti </w:t>
      </w:r>
      <w:proofErr w:type="gramStart"/>
      <w:r>
        <w:t>viene</w:t>
      </w:r>
      <w:proofErr w:type="gramEnd"/>
      <w:r>
        <w:t xml:space="preserve"> computata per intero.</w:t>
      </w:r>
    </w:p>
    <w:p w14:paraId="798F267B" w14:textId="77777777" w:rsidR="0019047E" w:rsidRDefault="009B3411">
      <w:pPr>
        <w:pStyle w:val="Corpo"/>
      </w:pPr>
      <w:r>
        <w:t xml:space="preserve">Disposizioni in materia di fondi di </w:t>
      </w:r>
      <w:proofErr w:type="spellStart"/>
      <w:r>
        <w:t>solidariet</w:t>
      </w:r>
      <w:proofErr w:type="spellEnd"/>
      <w:r>
        <w:rPr>
          <w:rFonts w:ascii="Arial Unicode MS"/>
          <w:lang w:val="fr-FR"/>
        </w:rPr>
        <w:t xml:space="preserve">à </w:t>
      </w:r>
      <w:r>
        <w:t>bilaterali</w:t>
      </w:r>
    </w:p>
    <w:p w14:paraId="03C442F6" w14:textId="77777777" w:rsidR="0019047E" w:rsidRDefault="009B3411">
      <w:pPr>
        <w:pStyle w:val="Corpo"/>
      </w:pPr>
      <w:r>
        <w:t>I principali interventi riguardano:</w:t>
      </w:r>
    </w:p>
    <w:p w14:paraId="1B4977AA" w14:textId="77777777" w:rsidR="0019047E" w:rsidRDefault="0019047E">
      <w:pPr>
        <w:pStyle w:val="Corpo"/>
      </w:pPr>
    </w:p>
    <w:p w14:paraId="6C80733F" w14:textId="77777777" w:rsidR="0019047E" w:rsidRDefault="009B3411">
      <w:pPr>
        <w:pStyle w:val="Corpo"/>
      </w:pPr>
      <w:proofErr w:type="gramStart"/>
      <w:r>
        <w:t>la</w:t>
      </w:r>
      <w:proofErr w:type="gramEnd"/>
      <w:r>
        <w:t xml:space="preserve"> previsione </w:t>
      </w:r>
      <w:proofErr w:type="spellStart"/>
      <w:r>
        <w:t>dell</w:t>
      </w:r>
      <w:proofErr w:type="spellEnd"/>
      <w:r>
        <w:rPr>
          <w:rFonts w:ascii="Arial Unicode MS"/>
          <w:lang w:val="fr-FR"/>
        </w:rPr>
        <w:t>’</w:t>
      </w:r>
      <w:r>
        <w:t xml:space="preserve">obbligo di estendere i fondi di </w:t>
      </w:r>
      <w:proofErr w:type="spellStart"/>
      <w:r>
        <w:t>solidariet</w:t>
      </w:r>
      <w:proofErr w:type="spellEnd"/>
      <w:r>
        <w:rPr>
          <w:rFonts w:ascii="Arial Unicode MS"/>
          <w:lang w:val="fr-FR"/>
        </w:rPr>
        <w:t xml:space="preserve">à </w:t>
      </w:r>
      <w:r>
        <w:t xml:space="preserve">bilaterali per tutti i settori che non rientrano </w:t>
      </w:r>
      <w:proofErr w:type="spellStart"/>
      <w:r>
        <w:t>nell</w:t>
      </w:r>
      <w:proofErr w:type="spellEnd"/>
      <w:r>
        <w:rPr>
          <w:rFonts w:ascii="Arial Unicode MS"/>
          <w:lang w:val="fr-FR"/>
        </w:rPr>
        <w:t>’</w:t>
      </w:r>
      <w:r>
        <w:t>ambito di applicazione delle integrazioni salariali ordinarie o straordinarie, in relazione alle imprese che occupano mediamente pi</w:t>
      </w:r>
      <w:r>
        <w:rPr>
          <w:rFonts w:ascii="Arial Unicode MS"/>
        </w:rPr>
        <w:t xml:space="preserve">ù </w:t>
      </w:r>
      <w:r>
        <w:t>di 5 dipendenti (attualmente l</w:t>
      </w:r>
      <w:r>
        <w:rPr>
          <w:rFonts w:ascii="Arial Unicode MS"/>
          <w:lang w:val="fr-FR"/>
        </w:rPr>
        <w:t>’</w:t>
      </w:r>
      <w:r>
        <w:t xml:space="preserve">obbligo </w:t>
      </w:r>
      <w:r>
        <w:rPr>
          <w:rFonts w:ascii="Arial Unicode MS"/>
        </w:rPr>
        <w:t xml:space="preserve">è </w:t>
      </w:r>
      <w:r>
        <w:t>previsto in relazione alle imprese che occupano mediamente pi</w:t>
      </w:r>
      <w:r>
        <w:rPr>
          <w:rFonts w:ascii="Arial Unicode MS"/>
        </w:rPr>
        <w:t xml:space="preserve">ù </w:t>
      </w:r>
      <w:r>
        <w:t>di 15 dipendenti);la previsione che, a decorrere dal 1</w:t>
      </w:r>
      <w:r>
        <w:rPr>
          <w:rFonts w:ascii="Arial Unicode MS"/>
        </w:rPr>
        <w:t xml:space="preserve">° </w:t>
      </w:r>
      <w:r>
        <w:t xml:space="preserve">gennaio 2016, il fondo di </w:t>
      </w:r>
      <w:proofErr w:type="spellStart"/>
      <w:r>
        <w:t>solidariet</w:t>
      </w:r>
      <w:proofErr w:type="spellEnd"/>
      <w:r>
        <w:rPr>
          <w:rFonts w:ascii="Arial Unicode MS"/>
          <w:lang w:val="fr-FR"/>
        </w:rPr>
        <w:t xml:space="preserve">à </w:t>
      </w:r>
      <w:r>
        <w:t xml:space="preserve">residuale (ossia il fondo che opera per  tutti i settori i quali, oltre a non rientrare </w:t>
      </w:r>
      <w:proofErr w:type="spellStart"/>
      <w:r>
        <w:t>nell</w:t>
      </w:r>
      <w:proofErr w:type="spellEnd"/>
      <w:r>
        <w:rPr>
          <w:rFonts w:ascii="Arial Unicode MS"/>
          <w:lang w:val="fr-FR"/>
        </w:rPr>
        <w:t>’</w:t>
      </w:r>
      <w:r>
        <w:t xml:space="preserve">ambito di applicazione delle integrazioni salariali ordinarie o straordinarie, non abbiano costituito fondi di </w:t>
      </w:r>
      <w:proofErr w:type="spellStart"/>
      <w:r>
        <w:t>solidariet</w:t>
      </w:r>
      <w:proofErr w:type="spellEnd"/>
      <w:r>
        <w:rPr>
          <w:rFonts w:ascii="Arial Unicode MS"/>
          <w:lang w:val="fr-FR"/>
        </w:rPr>
        <w:t xml:space="preserve">à </w:t>
      </w:r>
      <w:r>
        <w:t xml:space="preserve">bilaterali) assume la denominazione di Fondo di Integrazione Salariale ed </w:t>
      </w:r>
      <w:r>
        <w:rPr>
          <w:rFonts w:ascii="Arial Unicode MS"/>
        </w:rPr>
        <w:t xml:space="preserve">è </w:t>
      </w:r>
      <w:r>
        <w:t>soggetto a una nuova disciplina. Gli aspetti salienti di tale nuova disciplina sono i seguenti:</w:t>
      </w:r>
    </w:p>
    <w:p w14:paraId="16D22476" w14:textId="77777777" w:rsidR="0019047E" w:rsidRDefault="009B3411">
      <w:pPr>
        <w:pStyle w:val="Corpo"/>
      </w:pPr>
      <w:proofErr w:type="gramStart"/>
      <w:r>
        <w:t>rientrano</w:t>
      </w:r>
      <w:proofErr w:type="gramEnd"/>
      <w:r>
        <w:t xml:space="preserve"> </w:t>
      </w:r>
      <w:proofErr w:type="spellStart"/>
      <w:r>
        <w:t>nell</w:t>
      </w:r>
      <w:proofErr w:type="spellEnd"/>
      <w:r>
        <w:rPr>
          <w:rFonts w:ascii="Arial Unicode MS"/>
          <w:lang w:val="fr-FR"/>
        </w:rPr>
        <w:t>’</w:t>
      </w:r>
      <w:r>
        <w:t>ambito di applicazione del Fondo di integrazione Salariale i datori di lavoro che occupano mediamente pi</w:t>
      </w:r>
      <w:r>
        <w:rPr>
          <w:rFonts w:ascii="Arial Unicode MS"/>
        </w:rPr>
        <w:t xml:space="preserve">ù </w:t>
      </w:r>
      <w:r>
        <w:t xml:space="preserve">di 5 dipendenti (attualmente, invece, rientrano </w:t>
      </w:r>
      <w:proofErr w:type="spellStart"/>
      <w:r>
        <w:t>nell</w:t>
      </w:r>
      <w:proofErr w:type="spellEnd"/>
      <w:r>
        <w:rPr>
          <w:rFonts w:ascii="Arial Unicode MS"/>
          <w:lang w:val="fr-FR"/>
        </w:rPr>
        <w:t>’</w:t>
      </w:r>
      <w:r>
        <w:t xml:space="preserve">ambito di applicazione del fondo di </w:t>
      </w:r>
      <w:proofErr w:type="spellStart"/>
      <w:r>
        <w:t>solidariet</w:t>
      </w:r>
      <w:proofErr w:type="spellEnd"/>
      <w:r>
        <w:rPr>
          <w:rFonts w:ascii="Arial Unicode MS"/>
          <w:lang w:val="fr-FR"/>
        </w:rPr>
        <w:t xml:space="preserve">à </w:t>
      </w:r>
      <w:r>
        <w:t>residuale i datori di lavoro che occupano mediamente pi</w:t>
      </w:r>
      <w:r>
        <w:rPr>
          <w:rFonts w:ascii="Arial Unicode MS"/>
        </w:rPr>
        <w:t xml:space="preserve">ù </w:t>
      </w:r>
      <w:r>
        <w:t>di 15 dipendenti), a fronte del pagamento di un</w:t>
      </w:r>
      <w:r>
        <w:rPr>
          <w:rFonts w:ascii="Arial Unicode MS"/>
          <w:lang w:val="fr-FR"/>
        </w:rPr>
        <w:t>’</w:t>
      </w:r>
      <w:r>
        <w:t>aliquota dello 0,45% della retribuzione a partire dal 2016 (per le imprese oltre i 15 dipendenti, l</w:t>
      </w:r>
      <w:r>
        <w:rPr>
          <w:rFonts w:ascii="Arial Unicode MS"/>
          <w:lang w:val="fr-FR"/>
        </w:rPr>
        <w:t>’</w:t>
      </w:r>
      <w:proofErr w:type="spellStart"/>
      <w:r>
        <w:rPr>
          <w:lang w:val="fr-FR"/>
        </w:rPr>
        <w:t>aliquota</w:t>
      </w:r>
      <w:proofErr w:type="spellEnd"/>
      <w:r>
        <w:rPr>
          <w:lang w:val="fr-FR"/>
        </w:rPr>
        <w:t xml:space="preserve"> </w:t>
      </w:r>
      <w:proofErr w:type="spellStart"/>
      <w:r>
        <w:rPr>
          <w:lang w:val="fr-FR"/>
        </w:rPr>
        <w:t>sar</w:t>
      </w:r>
      <w:r>
        <w:rPr>
          <w:rFonts w:ascii="Arial Unicode MS"/>
          <w:lang w:val="fr-FR"/>
        </w:rPr>
        <w:t>à</w:t>
      </w:r>
      <w:proofErr w:type="spellEnd"/>
      <w:r>
        <w:rPr>
          <w:rFonts w:ascii="Arial Unicode MS"/>
          <w:lang w:val="fr-FR"/>
        </w:rPr>
        <w:t xml:space="preserve"> </w:t>
      </w:r>
      <w:r>
        <w:t>dello 0,65%).</w:t>
      </w:r>
    </w:p>
    <w:p w14:paraId="16CD7DFD" w14:textId="77777777" w:rsidR="0019047E" w:rsidRDefault="009B3411">
      <w:pPr>
        <w:pStyle w:val="Corpo"/>
      </w:pPr>
      <w:proofErr w:type="gramStart"/>
      <w:r>
        <w:t>il</w:t>
      </w:r>
      <w:proofErr w:type="gramEnd"/>
      <w:r>
        <w:t xml:space="preserve"> Fondo di Integrazione Salariale garantisce, a decorrere dal 1</w:t>
      </w:r>
      <w:r>
        <w:rPr>
          <w:rFonts w:ascii="Arial Unicode MS"/>
        </w:rPr>
        <w:t xml:space="preserve">° </w:t>
      </w:r>
      <w:r>
        <w:t>gennaio 2016, l</w:t>
      </w:r>
      <w:r>
        <w:rPr>
          <w:rFonts w:ascii="Arial Unicode MS"/>
          <w:lang w:val="fr-FR"/>
        </w:rPr>
        <w:t>’</w:t>
      </w:r>
      <w:r>
        <w:t>erogazione di una nuova prestazione, ossia l</w:t>
      </w:r>
      <w:r>
        <w:rPr>
          <w:rFonts w:ascii="Arial Unicode MS"/>
          <w:lang w:val="fr-FR"/>
        </w:rPr>
        <w:t>’</w:t>
      </w:r>
      <w:r>
        <w:t xml:space="preserve">assegno di </w:t>
      </w:r>
      <w:proofErr w:type="spellStart"/>
      <w:r>
        <w:t>solidariet</w:t>
      </w:r>
      <w:proofErr w:type="spellEnd"/>
      <w:r>
        <w:rPr>
          <w:rFonts w:ascii="Arial Unicode MS"/>
          <w:lang w:val="fr-FR"/>
        </w:rPr>
        <w:t>à</w:t>
      </w:r>
      <w:r>
        <w:t xml:space="preserve">. Si tratta di </w:t>
      </w:r>
      <w:proofErr w:type="gramStart"/>
      <w:r>
        <w:t xml:space="preserve">una </w:t>
      </w:r>
      <w:proofErr w:type="gramEnd"/>
      <w:r>
        <w:t xml:space="preserve">integrazione salariale corrisposta - per un periodo massimo di 12 mesi in un biennio mobile - ai dipendenti di datori di lavoro che </w:t>
      </w:r>
      <w:r>
        <w:lastRenderedPageBreak/>
        <w:t>stipulano con le organizzazioni sindacali comparativamente pi</w:t>
      </w:r>
      <w:r>
        <w:rPr>
          <w:rFonts w:ascii="Arial Unicode MS"/>
        </w:rPr>
        <w:t xml:space="preserve">ù </w:t>
      </w:r>
      <w:r>
        <w:t xml:space="preserve">rappresentative accordi collettivi aziendali che stabiliscono una riduzione </w:t>
      </w:r>
      <w:proofErr w:type="spellStart"/>
      <w:r>
        <w:t>dell</w:t>
      </w:r>
      <w:proofErr w:type="spellEnd"/>
      <w:r>
        <w:rPr>
          <w:rFonts w:ascii="Arial Unicode MS"/>
          <w:lang w:val="fr-FR"/>
        </w:rPr>
        <w:t>’</w:t>
      </w:r>
      <w:r>
        <w:t xml:space="preserve">orario di lavoro, al fine di evitare o ridurre le eccedenze di personale o di evitare licenziamenti plurimi individuali per giustificato motivo oggettivo: tale nuova prestazione sostituisce i contratti di </w:t>
      </w:r>
      <w:proofErr w:type="spellStart"/>
      <w:r>
        <w:t>solidariet</w:t>
      </w:r>
      <w:proofErr w:type="spellEnd"/>
      <w:r>
        <w:rPr>
          <w:rFonts w:ascii="Arial Unicode MS"/>
          <w:lang w:val="fr-FR"/>
        </w:rPr>
        <w:t xml:space="preserve">à </w:t>
      </w:r>
      <w:r>
        <w:t xml:space="preserve">di tipo </w:t>
      </w:r>
      <w:r>
        <w:rPr>
          <w:rFonts w:ascii="Arial Unicode MS"/>
        </w:rPr>
        <w:t>“</w:t>
      </w:r>
      <w:r>
        <w:t>B</w:t>
      </w:r>
      <w:r>
        <w:rPr>
          <w:rFonts w:ascii="Arial Unicode MS"/>
        </w:rPr>
        <w:t>”</w:t>
      </w:r>
      <w:r>
        <w:t xml:space="preserve">, ossia quelli stipulati dalle imprese non rientranti </w:t>
      </w:r>
      <w:proofErr w:type="spellStart"/>
      <w:r>
        <w:t>nell</w:t>
      </w:r>
      <w:proofErr w:type="spellEnd"/>
      <w:r>
        <w:rPr>
          <w:rFonts w:ascii="Arial Unicode MS"/>
          <w:lang w:val="fr-FR"/>
        </w:rPr>
        <w:t>’</w:t>
      </w:r>
      <w:r>
        <w:t>ambito di applicazione della CIGS. I datori di lavoro che occupano mediamente pi</w:t>
      </w:r>
      <w:r>
        <w:rPr>
          <w:rFonts w:ascii="Arial Unicode MS"/>
        </w:rPr>
        <w:t xml:space="preserve">ù </w:t>
      </w:r>
      <w:r>
        <w:t xml:space="preserve">di </w:t>
      </w:r>
      <w:proofErr w:type="gramStart"/>
      <w:r>
        <w:t>5</w:t>
      </w:r>
      <w:proofErr w:type="gramEnd"/>
      <w:r>
        <w:t xml:space="preserve"> e fino a 15 dipendenti possono richiedere l</w:t>
      </w:r>
      <w:r>
        <w:rPr>
          <w:rFonts w:ascii="Arial Unicode MS"/>
          <w:lang w:val="fr-FR"/>
        </w:rPr>
        <w:t>’</w:t>
      </w:r>
      <w:r>
        <w:t xml:space="preserve">assegno di </w:t>
      </w:r>
      <w:proofErr w:type="spellStart"/>
      <w:r>
        <w:t>solidariet</w:t>
      </w:r>
      <w:proofErr w:type="spellEnd"/>
      <w:r>
        <w:rPr>
          <w:rFonts w:ascii="Arial Unicode MS"/>
          <w:lang w:val="fr-FR"/>
        </w:rPr>
        <w:t xml:space="preserve">à </w:t>
      </w:r>
      <w:r>
        <w:t>per gli eventi di sospensione o riduzione di lavoro verificatisi a decorrere dal 1</w:t>
      </w:r>
      <w:r>
        <w:rPr>
          <w:rFonts w:ascii="Arial Unicode MS"/>
        </w:rPr>
        <w:t xml:space="preserve">° </w:t>
      </w:r>
      <w:r>
        <w:t>luglio 2016;</w:t>
      </w:r>
    </w:p>
    <w:p w14:paraId="64671273" w14:textId="77777777" w:rsidR="0019047E" w:rsidRDefault="009B3411">
      <w:pPr>
        <w:pStyle w:val="Corpo"/>
      </w:pPr>
      <w:r>
        <w:t>nel caso di lavoratori che occupano mediamente pi</w:t>
      </w:r>
      <w:r>
        <w:rPr>
          <w:rFonts w:ascii="Arial Unicode MS"/>
        </w:rPr>
        <w:t xml:space="preserve">ù </w:t>
      </w:r>
      <w:r>
        <w:t xml:space="preserve">di </w:t>
      </w:r>
      <w:proofErr w:type="gramStart"/>
      <w:r>
        <w:t>15</w:t>
      </w:r>
      <w:proofErr w:type="gramEnd"/>
      <w:r>
        <w:t xml:space="preserve"> dipendenti, il Fondo di Integrazione Salariale garantisce l</w:t>
      </w:r>
      <w:r>
        <w:rPr>
          <w:rFonts w:ascii="Arial Unicode MS"/>
          <w:lang w:val="fr-FR"/>
        </w:rPr>
        <w:t>’</w:t>
      </w:r>
      <w:r>
        <w:t xml:space="preserve">ulteriore prestazione consistente </w:t>
      </w:r>
      <w:proofErr w:type="spellStart"/>
      <w:r>
        <w:t>nell</w:t>
      </w:r>
      <w:proofErr w:type="spellEnd"/>
      <w:r>
        <w:rPr>
          <w:rFonts w:ascii="Arial Unicode MS"/>
          <w:lang w:val="fr-FR"/>
        </w:rPr>
        <w:t>’</w:t>
      </w:r>
      <w:r>
        <w:t xml:space="preserve">assegno ordinario, per una durata massima di 26 settimane in un biennio mobile, in relazione alle causali di riduzione o sospensione </w:t>
      </w:r>
      <w:proofErr w:type="spellStart"/>
      <w:r>
        <w:t>dell</w:t>
      </w:r>
      <w:proofErr w:type="spellEnd"/>
      <w:r>
        <w:rPr>
          <w:rFonts w:ascii="Arial Unicode MS"/>
          <w:lang w:val="fr-FR"/>
        </w:rPr>
        <w:t>’</w:t>
      </w:r>
      <w:proofErr w:type="spellStart"/>
      <w:r>
        <w:t>attivit</w:t>
      </w:r>
      <w:proofErr w:type="spellEnd"/>
      <w:r>
        <w:rPr>
          <w:rFonts w:ascii="Arial Unicode MS"/>
          <w:lang w:val="fr-FR"/>
        </w:rPr>
        <w:t xml:space="preserve">à </w:t>
      </w:r>
      <w:r>
        <w:t>lavorativa previste dalla normativa in materia di integrazioni salariali ordinarie (ad esclusione delle intemperie stagionali) e straordinarie (limitatamente alle causali per riorganizzazione e crisi aziendale);</w:t>
      </w:r>
    </w:p>
    <w:p w14:paraId="613BA0D0" w14:textId="77777777" w:rsidR="0019047E" w:rsidRDefault="009B3411">
      <w:pPr>
        <w:pStyle w:val="Corpo"/>
      </w:pPr>
      <w:proofErr w:type="gramStart"/>
      <w:r>
        <w:t>revisione</w:t>
      </w:r>
      <w:proofErr w:type="gramEnd"/>
      <w:r>
        <w:t xml:space="preserve"> della disciplina </w:t>
      </w:r>
      <w:proofErr w:type="spellStart"/>
      <w:r>
        <w:t>dell</w:t>
      </w:r>
      <w:proofErr w:type="spellEnd"/>
      <w:r>
        <w:rPr>
          <w:rFonts w:ascii="Arial Unicode MS"/>
          <w:lang w:val="fr-FR"/>
        </w:rPr>
        <w:t>’</w:t>
      </w:r>
      <w:r>
        <w:t xml:space="preserve">assegno ordinario corrisposto dai fondi di </w:t>
      </w:r>
      <w:proofErr w:type="spellStart"/>
      <w:r>
        <w:t>solidariet</w:t>
      </w:r>
      <w:proofErr w:type="spellEnd"/>
      <w:r>
        <w:rPr>
          <w:rFonts w:ascii="Arial Unicode MS"/>
          <w:lang w:val="fr-FR"/>
        </w:rPr>
        <w:t xml:space="preserve">à </w:t>
      </w:r>
      <w:r>
        <w:t>bilaterali: i fondi (diversi dal fondo di integrazione salariale) stabiliscono la durata massima della prestazione, non inferiore a 13 settimane in un biennio mobile e non superiore, a seconda della casuale invocata, alle durate massime previste per la CIGO e la CIGS (attualmente, invece, l</w:t>
      </w:r>
      <w:r>
        <w:rPr>
          <w:rFonts w:ascii="Arial Unicode MS"/>
          <w:lang w:val="fr-FR"/>
        </w:rPr>
        <w:t>’</w:t>
      </w:r>
      <w:r>
        <w:t>assegno ordinario, a prescindere dalla causale invocata, non pu</w:t>
      </w:r>
      <w:r>
        <w:rPr>
          <w:rFonts w:ascii="Arial Unicode MS"/>
        </w:rPr>
        <w:t xml:space="preserve">ò </w:t>
      </w:r>
      <w:r>
        <w:t>eccedere la durata massima prevista per la CIGO);</w:t>
      </w:r>
    </w:p>
    <w:p w14:paraId="47954000" w14:textId="77777777" w:rsidR="0019047E" w:rsidRDefault="009B3411">
      <w:pPr>
        <w:pStyle w:val="Corpo"/>
      </w:pPr>
      <w:proofErr w:type="gramStart"/>
      <w:r>
        <w:t>introduzione</w:t>
      </w:r>
      <w:proofErr w:type="gramEnd"/>
      <w:r>
        <w:t xml:space="preserve"> di requisiti di competenza ed assenza di conflitto di interesse per gli esperti designati dalle organizzazioni sindacali dei datori di lavoro e dei lavoratori, quali membri dei comitati amministratori dei fondi di </w:t>
      </w:r>
      <w:proofErr w:type="spellStart"/>
      <w:r>
        <w:t>solidariet</w:t>
      </w:r>
      <w:proofErr w:type="spellEnd"/>
      <w:r>
        <w:rPr>
          <w:rFonts w:ascii="Arial Unicode MS"/>
          <w:lang w:val="fr-FR"/>
        </w:rPr>
        <w:t xml:space="preserve">à </w:t>
      </w:r>
      <w:r>
        <w:t>bilaterali (ivi compreso il fondo di integrazione salariale);</w:t>
      </w:r>
    </w:p>
    <w:p w14:paraId="43C5242E" w14:textId="77777777" w:rsidR="0019047E" w:rsidRDefault="009B3411">
      <w:pPr>
        <w:pStyle w:val="Corpo"/>
      </w:pPr>
      <w:proofErr w:type="gramStart"/>
      <w:r>
        <w:t>introduzione</w:t>
      </w:r>
      <w:proofErr w:type="gramEnd"/>
      <w:r>
        <w:t xml:space="preserve"> di requisiti di </w:t>
      </w:r>
      <w:proofErr w:type="spellStart"/>
      <w:r>
        <w:t>onorabilit</w:t>
      </w:r>
      <w:proofErr w:type="spellEnd"/>
      <w:r>
        <w:rPr>
          <w:rFonts w:ascii="Arial Unicode MS"/>
          <w:lang w:val="fr-FR"/>
        </w:rPr>
        <w:t xml:space="preserve">à </w:t>
      </w:r>
      <w:r>
        <w:t xml:space="preserve">per tutti i membri dei comitati amministratori del Fondo di Integrazione Salariale e dei fondi di </w:t>
      </w:r>
      <w:proofErr w:type="spellStart"/>
      <w:r>
        <w:t>solidariet</w:t>
      </w:r>
      <w:proofErr w:type="spellEnd"/>
      <w:r>
        <w:rPr>
          <w:rFonts w:ascii="Arial Unicode MS"/>
          <w:lang w:val="fr-FR"/>
        </w:rPr>
        <w:t xml:space="preserve">à </w:t>
      </w:r>
      <w:r>
        <w:t>bilaterali;</w:t>
      </w:r>
    </w:p>
    <w:p w14:paraId="7D09CCED" w14:textId="77777777" w:rsidR="0019047E" w:rsidRDefault="009B3411">
      <w:pPr>
        <w:pStyle w:val="Corpo"/>
      </w:pPr>
      <w:proofErr w:type="gramStart"/>
      <w:r>
        <w:t>la</w:t>
      </w:r>
      <w:proofErr w:type="gramEnd"/>
      <w:r>
        <w:t xml:space="preserve"> previsione che, entro il 31 dicembre 2015, i fondi bilaterali cosiddetti puri, o alternativi al sistema sin qui descritto (quali il fondo bilaterale </w:t>
      </w:r>
      <w:proofErr w:type="spellStart"/>
      <w:r>
        <w:t>dell</w:t>
      </w:r>
      <w:proofErr w:type="spellEnd"/>
      <w:r>
        <w:rPr>
          <w:rFonts w:ascii="Arial Unicode MS"/>
          <w:lang w:val="fr-FR"/>
        </w:rPr>
        <w:t>’</w:t>
      </w:r>
      <w:r>
        <w:t>artigianato) eroghino almeno una prestazione tra l</w:t>
      </w:r>
      <w:r>
        <w:rPr>
          <w:rFonts w:ascii="Arial Unicode MS"/>
          <w:lang w:val="fr-FR"/>
        </w:rPr>
        <w:t>’</w:t>
      </w:r>
      <w:r>
        <w:t>assegno ordinario per 13 settimane nel biennio o l</w:t>
      </w:r>
      <w:r>
        <w:rPr>
          <w:rFonts w:ascii="Arial Unicode MS"/>
          <w:lang w:val="fr-FR"/>
        </w:rPr>
        <w:t>’</w:t>
      </w:r>
      <w:r>
        <w:t xml:space="preserve">assegno di </w:t>
      </w:r>
      <w:proofErr w:type="spellStart"/>
      <w:r>
        <w:t>solidariet</w:t>
      </w:r>
      <w:proofErr w:type="spellEnd"/>
      <w:r>
        <w:rPr>
          <w:rFonts w:ascii="Arial Unicode MS"/>
          <w:lang w:val="fr-FR"/>
        </w:rPr>
        <w:t xml:space="preserve">à </w:t>
      </w:r>
      <w:r>
        <w:t>per 26 settimane nel biennio, prevedendo un</w:t>
      </w:r>
      <w:r>
        <w:rPr>
          <w:rFonts w:ascii="Arial Unicode MS"/>
          <w:lang w:val="fr-FR"/>
        </w:rPr>
        <w:t>’</w:t>
      </w:r>
      <w:r>
        <w:t>aliquota di contribuzione al fondo dello 0,45% (diviso tra azienda e lavoratore secondo un accordo lasciato alle parti sociali).</w:t>
      </w:r>
    </w:p>
    <w:p w14:paraId="7C07A697" w14:textId="77777777" w:rsidR="0019047E" w:rsidRPr="00834BB7" w:rsidRDefault="009B3411">
      <w:pPr>
        <w:pStyle w:val="Corpo"/>
        <w:rPr>
          <w:b/>
        </w:rPr>
      </w:pPr>
      <w:r w:rsidRPr="00834BB7">
        <w:rPr>
          <w:b/>
        </w:rPr>
        <w:t xml:space="preserve">5. Disposizioni per il riordino della normativa in materia di servizi per il lavoro e le politiche attive (decreto legislativo </w:t>
      </w:r>
      <w:r w:rsidRPr="00834BB7">
        <w:rPr>
          <w:rFonts w:ascii="Arial Unicode MS"/>
          <w:b/>
        </w:rPr>
        <w:t xml:space="preserve">– </w:t>
      </w:r>
      <w:proofErr w:type="spellStart"/>
      <w:r w:rsidRPr="00834BB7">
        <w:rPr>
          <w:b/>
          <w:lang w:val="de-DE"/>
        </w:rPr>
        <w:t>esame</w:t>
      </w:r>
      <w:proofErr w:type="spellEnd"/>
      <w:r w:rsidRPr="00834BB7">
        <w:rPr>
          <w:b/>
          <w:lang w:val="de-DE"/>
        </w:rPr>
        <w:t xml:space="preserve"> </w:t>
      </w:r>
      <w:proofErr w:type="spellStart"/>
      <w:r w:rsidRPr="00834BB7">
        <w:rPr>
          <w:b/>
          <w:lang w:val="de-DE"/>
        </w:rPr>
        <w:t>preliminare</w:t>
      </w:r>
      <w:proofErr w:type="spellEnd"/>
      <w:r w:rsidRPr="00834BB7">
        <w:rPr>
          <w:b/>
          <w:lang w:val="de-DE"/>
        </w:rPr>
        <w:t>)</w:t>
      </w:r>
    </w:p>
    <w:p w14:paraId="4C8EF0DB" w14:textId="77777777" w:rsidR="0019047E" w:rsidRDefault="0019047E">
      <w:pPr>
        <w:pStyle w:val="Corpo"/>
      </w:pPr>
    </w:p>
    <w:p w14:paraId="22BAE118" w14:textId="77777777" w:rsidR="0019047E" w:rsidRDefault="009B3411">
      <w:pPr>
        <w:pStyle w:val="Corpo"/>
      </w:pPr>
      <w:r>
        <w:t xml:space="preserve">Il Consiglio dei Ministri, su proposta del Ministro del lavoro e delle politiche sociali Giuliano Poletti, ha approvato, in esame preliminare, un decreto legislativo recante diposizioni per il riordino della normativa in materia di servizi per il lavoro e di politiche attive ai sensi </w:t>
      </w:r>
      <w:proofErr w:type="spellStart"/>
      <w:r>
        <w:t>dell</w:t>
      </w:r>
      <w:proofErr w:type="spellEnd"/>
      <w:r>
        <w:rPr>
          <w:rFonts w:ascii="Arial Unicode MS"/>
          <w:lang w:val="fr-FR"/>
        </w:rPr>
        <w:t>’</w:t>
      </w:r>
      <w:r>
        <w:t xml:space="preserve">articolo </w:t>
      </w:r>
      <w:proofErr w:type="gramStart"/>
      <w:r>
        <w:t>1</w:t>
      </w:r>
      <w:proofErr w:type="gramEnd"/>
      <w:r>
        <w:t>, comma 3, della legge 10 dicembre 2014, n. 183.</w:t>
      </w:r>
    </w:p>
    <w:p w14:paraId="765A1FE5" w14:textId="77777777" w:rsidR="0019047E" w:rsidRDefault="0019047E">
      <w:pPr>
        <w:pStyle w:val="Corpo"/>
      </w:pPr>
    </w:p>
    <w:p w14:paraId="7A868DA6" w14:textId="77777777" w:rsidR="0019047E" w:rsidRDefault="009B3411">
      <w:pPr>
        <w:pStyle w:val="Corpo"/>
      </w:pPr>
      <w:r>
        <w:t>Il decreto legislativo istituisce</w:t>
      </w:r>
      <w:proofErr w:type="gramStart"/>
      <w:r>
        <w:t xml:space="preserve">  </w:t>
      </w:r>
      <w:proofErr w:type="gramEnd"/>
      <w:r>
        <w:t xml:space="preserve">una Rete Nazionale dei servizi per le politiche del lavoro, coordinata dalla nuova Agenzia Nazionale per le Politiche Attive del Lavoro (ANPAL), e formata dalle strutture regionali per le Politiche attive del Lavoro, </w:t>
      </w:r>
      <w:proofErr w:type="spellStart"/>
      <w:r>
        <w:t>dall</w:t>
      </w:r>
      <w:proofErr w:type="spellEnd"/>
      <w:r>
        <w:rPr>
          <w:rFonts w:ascii="Arial Unicode MS"/>
          <w:lang w:val="fr-FR"/>
        </w:rPr>
        <w:t>’</w:t>
      </w:r>
      <w:r>
        <w:t xml:space="preserve">INPS, </w:t>
      </w:r>
      <w:proofErr w:type="spellStart"/>
      <w:r>
        <w:t>dall</w:t>
      </w:r>
      <w:proofErr w:type="spellEnd"/>
      <w:r>
        <w:rPr>
          <w:rFonts w:ascii="Arial Unicode MS"/>
          <w:lang w:val="fr-FR"/>
        </w:rPr>
        <w:t>’</w:t>
      </w:r>
      <w:r>
        <w:t xml:space="preserve">INAIL, dalle Agenzie per il lavoro e dagli altri soggetti autorizzati </w:t>
      </w:r>
      <w:proofErr w:type="spellStart"/>
      <w:r>
        <w:t>all</w:t>
      </w:r>
      <w:proofErr w:type="spellEnd"/>
      <w:r>
        <w:rPr>
          <w:rFonts w:ascii="Arial Unicode MS"/>
          <w:lang w:val="fr-FR"/>
        </w:rPr>
        <w:t>’</w:t>
      </w:r>
      <w:proofErr w:type="spellStart"/>
      <w:r>
        <w:t>attivit</w:t>
      </w:r>
      <w:proofErr w:type="spellEnd"/>
      <w:r>
        <w:rPr>
          <w:rFonts w:ascii="Arial Unicode MS"/>
          <w:lang w:val="fr-FR"/>
        </w:rPr>
        <w:t xml:space="preserve">à </w:t>
      </w:r>
      <w:r>
        <w:t>di intermediazione, dagli enti di formazione e da Italia Lavoro e ISFOL. L</w:t>
      </w:r>
      <w:r>
        <w:rPr>
          <w:rFonts w:ascii="Arial Unicode MS"/>
          <w:lang w:val="fr-FR"/>
        </w:rPr>
        <w:t>’</w:t>
      </w:r>
      <w:r>
        <w:t xml:space="preserve">istituzione </w:t>
      </w:r>
      <w:proofErr w:type="spellStart"/>
      <w:r>
        <w:t>dell</w:t>
      </w:r>
      <w:proofErr w:type="spellEnd"/>
      <w:r>
        <w:rPr>
          <w:rFonts w:ascii="Arial Unicode MS"/>
          <w:lang w:val="fr-FR"/>
        </w:rPr>
        <w:t>’</w:t>
      </w:r>
      <w:r>
        <w:t xml:space="preserve">ANPAL </w:t>
      </w:r>
      <w:proofErr w:type="spellStart"/>
      <w:r>
        <w:t>avverr</w:t>
      </w:r>
      <w:proofErr w:type="spellEnd"/>
      <w:r>
        <w:rPr>
          <w:rFonts w:ascii="Arial Unicode MS"/>
          <w:lang w:val="fr-FR"/>
        </w:rPr>
        <w:t xml:space="preserve">à </w:t>
      </w:r>
      <w:r>
        <w:t>senza nuovi oneri a carico della finanza pubblica. Tutte le risorse necessarie al suo funzionamento saranno</w:t>
      </w:r>
      <w:proofErr w:type="gramStart"/>
      <w:r>
        <w:t xml:space="preserve"> infatti</w:t>
      </w:r>
      <w:proofErr w:type="gramEnd"/>
      <w:r>
        <w:t xml:space="preserve"> trasferite dal Ministero del lavoro e </w:t>
      </w:r>
      <w:proofErr w:type="spellStart"/>
      <w:r>
        <w:t>dall</w:t>
      </w:r>
      <w:proofErr w:type="spellEnd"/>
      <w:r>
        <w:rPr>
          <w:rFonts w:ascii="Arial Unicode MS"/>
          <w:lang w:val="fr-FR"/>
        </w:rPr>
        <w:t>’</w:t>
      </w:r>
      <w:r>
        <w:t xml:space="preserve">ISFOL, dei quali </w:t>
      </w:r>
      <w:proofErr w:type="spellStart"/>
      <w:r>
        <w:t>sar</w:t>
      </w:r>
      <w:proofErr w:type="spellEnd"/>
      <w:r>
        <w:rPr>
          <w:rFonts w:ascii="Arial Unicode MS"/>
          <w:lang w:val="fr-FR"/>
        </w:rPr>
        <w:t xml:space="preserve">à </w:t>
      </w:r>
      <w:r>
        <w:t>effettuata una conseguente riorganizzazione.</w:t>
      </w:r>
    </w:p>
    <w:p w14:paraId="16F50415" w14:textId="77777777" w:rsidR="0019047E" w:rsidRDefault="009B3411">
      <w:pPr>
        <w:pStyle w:val="Corpo"/>
      </w:pPr>
      <w:r>
        <w:t xml:space="preserve">Il Ministero del lavoro </w:t>
      </w:r>
      <w:proofErr w:type="spellStart"/>
      <w:r>
        <w:t>fisser</w:t>
      </w:r>
      <w:proofErr w:type="spellEnd"/>
      <w:r>
        <w:rPr>
          <w:rFonts w:ascii="Arial Unicode MS"/>
          <w:lang w:val="fr-FR"/>
        </w:rPr>
        <w:t xml:space="preserve">à </w:t>
      </w:r>
      <w:r>
        <w:t xml:space="preserve">linee </w:t>
      </w:r>
      <w:proofErr w:type="gramStart"/>
      <w:r>
        <w:t xml:space="preserve">di </w:t>
      </w:r>
      <w:proofErr w:type="gramEnd"/>
      <w:r>
        <w:t>indirizzo triennali ed obiettivi annuali in materia di politiche attive e definir</w:t>
      </w:r>
      <w:r>
        <w:rPr>
          <w:rFonts w:ascii="Arial Unicode MS"/>
          <w:lang w:val="fr-FR"/>
        </w:rPr>
        <w:t xml:space="preserve">à </w:t>
      </w:r>
      <w:r>
        <w:t xml:space="preserve">i livelli minimi che le prestazioni devono avere su tutto il territorio nazionale. </w:t>
      </w:r>
    </w:p>
    <w:p w14:paraId="50AA46F6" w14:textId="77777777" w:rsidR="0019047E" w:rsidRDefault="009B3411">
      <w:pPr>
        <w:pStyle w:val="Corpo"/>
      </w:pPr>
      <w:r>
        <w:t xml:space="preserve">Per garantire i livelli essenziali di prestazioni in materia di servizi e politiche attive del lavoro, Ministero del </w:t>
      </w:r>
      <w:proofErr w:type="gramStart"/>
      <w:r>
        <w:t>lavoro</w:t>
      </w:r>
      <w:proofErr w:type="gramEnd"/>
      <w:r>
        <w:t xml:space="preserve">, Regioni e Province autonome definiranno, un Piano finalizzato </w:t>
      </w:r>
      <w:proofErr w:type="spellStart"/>
      <w:r>
        <w:t>all</w:t>
      </w:r>
      <w:proofErr w:type="spellEnd"/>
      <w:r>
        <w:rPr>
          <w:rFonts w:ascii="Arial Unicode MS"/>
          <w:lang w:val="fr-FR"/>
        </w:rPr>
        <w:t>’</w:t>
      </w:r>
      <w:r>
        <w:t>erogazione delle politiche attive mediante l</w:t>
      </w:r>
      <w:r>
        <w:rPr>
          <w:rFonts w:ascii="Arial Unicode MS"/>
          <w:lang w:val="fr-FR"/>
        </w:rPr>
        <w:t>’</w:t>
      </w:r>
      <w:r>
        <w:t xml:space="preserve">utilizzo coordinato di fondi (nazionali, regionali e del Fondo Sociale Europeo). Allo stesso scopo il Ministero del lavoro </w:t>
      </w:r>
      <w:proofErr w:type="spellStart"/>
      <w:r>
        <w:t>stipuler</w:t>
      </w:r>
      <w:proofErr w:type="spellEnd"/>
      <w:r>
        <w:rPr>
          <w:rFonts w:ascii="Arial Unicode MS"/>
          <w:lang w:val="fr-FR"/>
        </w:rPr>
        <w:t>à</w:t>
      </w:r>
      <w:r>
        <w:t xml:space="preserve">, con ogni Regione e con le Province autonome, una convenzione per regolare i rapporti e gli obblighi </w:t>
      </w:r>
      <w:proofErr w:type="gramStart"/>
      <w:r>
        <w:t>concernenti la</w:t>
      </w:r>
      <w:proofErr w:type="gramEnd"/>
      <w:r>
        <w:t xml:space="preserve"> gestione dei servizi per l</w:t>
      </w:r>
      <w:r>
        <w:rPr>
          <w:rFonts w:ascii="Arial Unicode MS"/>
          <w:lang w:val="fr-FR"/>
        </w:rPr>
        <w:t>’</w:t>
      </w:r>
      <w:r>
        <w:t>impiego e delle politiche attive del lavoro.</w:t>
      </w:r>
    </w:p>
    <w:p w14:paraId="2F712116" w14:textId="77777777" w:rsidR="0019047E" w:rsidRDefault="0019047E">
      <w:pPr>
        <w:pStyle w:val="Corpo"/>
      </w:pPr>
    </w:p>
    <w:p w14:paraId="220F1B0A" w14:textId="77777777" w:rsidR="0019047E" w:rsidRDefault="009B3411">
      <w:pPr>
        <w:pStyle w:val="Corpo"/>
      </w:pPr>
      <w:r>
        <w:t>Il Ministero del lavoro controller</w:t>
      </w:r>
      <w:r>
        <w:rPr>
          <w:rFonts w:ascii="Arial Unicode MS"/>
          <w:lang w:val="fr-FR"/>
        </w:rPr>
        <w:t xml:space="preserve">à </w:t>
      </w:r>
      <w:r>
        <w:t xml:space="preserve">quindi il rispetto dei livelli essenziali delle prestazioni su tutto il territorio nazionale e </w:t>
      </w:r>
      <w:proofErr w:type="spellStart"/>
      <w:r>
        <w:t>monitorer</w:t>
      </w:r>
      <w:proofErr w:type="spellEnd"/>
      <w:r>
        <w:rPr>
          <w:rFonts w:ascii="Arial Unicode MS"/>
          <w:lang w:val="fr-FR"/>
        </w:rPr>
        <w:t xml:space="preserve">à </w:t>
      </w:r>
      <w:r>
        <w:t>le politiche occupazionali.</w:t>
      </w:r>
    </w:p>
    <w:p w14:paraId="388D2480" w14:textId="77777777" w:rsidR="0019047E" w:rsidRDefault="0019047E">
      <w:pPr>
        <w:pStyle w:val="Corpo"/>
      </w:pPr>
    </w:p>
    <w:p w14:paraId="19BE227C" w14:textId="77777777" w:rsidR="0019047E" w:rsidRDefault="009B3411">
      <w:pPr>
        <w:pStyle w:val="Corpo"/>
      </w:pPr>
      <w:proofErr w:type="spellStart"/>
      <w:r>
        <w:t>Sar</w:t>
      </w:r>
      <w:proofErr w:type="spellEnd"/>
      <w:r>
        <w:rPr>
          <w:rFonts w:ascii="Arial Unicode MS"/>
          <w:lang w:val="fr-FR"/>
        </w:rPr>
        <w:t xml:space="preserve">à </w:t>
      </w:r>
      <w:r>
        <w:t xml:space="preserve">istituito un Albo nazionale dei soggetti accreditati a svolgere funzioni in materia di politiche attive del lavoro, un Sistema informativo delle politiche del lavoro </w:t>
      </w:r>
      <w:proofErr w:type="gramStart"/>
      <w:r>
        <w:t>ed</w:t>
      </w:r>
      <w:proofErr w:type="gramEnd"/>
      <w:r>
        <w:t xml:space="preserve"> il fascicolo elettronico del lavoratore. </w:t>
      </w:r>
      <w:proofErr w:type="spellStart"/>
      <w:r>
        <w:t>All</w:t>
      </w:r>
      <w:proofErr w:type="spellEnd"/>
      <w:r>
        <w:rPr>
          <w:rFonts w:ascii="Arial Unicode MS"/>
          <w:lang w:val="fr-FR"/>
        </w:rPr>
        <w:t>’</w:t>
      </w:r>
      <w:r>
        <w:t xml:space="preserve">istituzione </w:t>
      </w:r>
      <w:proofErr w:type="spellStart"/>
      <w:r>
        <w:t>dell</w:t>
      </w:r>
      <w:proofErr w:type="spellEnd"/>
      <w:r>
        <w:rPr>
          <w:rFonts w:ascii="Arial Unicode MS"/>
          <w:lang w:val="fr-FR"/>
        </w:rPr>
        <w:t>’</w:t>
      </w:r>
      <w:r>
        <w:t>Albo provveder</w:t>
      </w:r>
      <w:r>
        <w:rPr>
          <w:rFonts w:ascii="Arial Unicode MS"/>
          <w:lang w:val="fr-FR"/>
        </w:rPr>
        <w:t xml:space="preserve">à </w:t>
      </w:r>
      <w:r>
        <w:t>l</w:t>
      </w:r>
      <w:r>
        <w:rPr>
          <w:rFonts w:ascii="Arial Unicode MS"/>
          <w:lang w:val="fr-FR"/>
        </w:rPr>
        <w:t>’</w:t>
      </w:r>
      <w:r>
        <w:t>ANPAL. L</w:t>
      </w:r>
      <w:r>
        <w:rPr>
          <w:rFonts w:ascii="Arial Unicode MS"/>
          <w:lang w:val="fr-FR"/>
        </w:rPr>
        <w:t>’</w:t>
      </w:r>
      <w:r>
        <w:t xml:space="preserve">obiettivo </w:t>
      </w:r>
      <w:r>
        <w:rPr>
          <w:rFonts w:ascii="Arial Unicode MS"/>
        </w:rPr>
        <w:t xml:space="preserve">è </w:t>
      </w:r>
      <w:proofErr w:type="gramStart"/>
      <w:r>
        <w:t>quello di</w:t>
      </w:r>
      <w:proofErr w:type="gramEnd"/>
      <w:r>
        <w:t xml:space="preserve"> valorizzare le sinergie tra soggetti pubblici e privati e di rafforzare le </w:t>
      </w:r>
      <w:proofErr w:type="spellStart"/>
      <w:r>
        <w:t>capacit</w:t>
      </w:r>
      <w:proofErr w:type="spellEnd"/>
      <w:r>
        <w:rPr>
          <w:rFonts w:ascii="Arial Unicode MS"/>
          <w:lang w:val="fr-FR"/>
        </w:rPr>
        <w:t xml:space="preserve">à </w:t>
      </w:r>
      <w:r>
        <w:t xml:space="preserve">di incontro tra domanda e offerta di lavoro. Sistema informativo e al fascicolo elettronico del lavoratore </w:t>
      </w:r>
      <w:proofErr w:type="gramStart"/>
      <w:r>
        <w:t>mirano</w:t>
      </w:r>
      <w:proofErr w:type="gramEnd"/>
      <w:r>
        <w:t xml:space="preserve"> ad una migliore gestione del mercato del lavoro e del monitoraggio delle prestazioni erogate.  Per semplificare gli adempimenti per i datori di lavoro, si prevede che le comunicazioni di assunzione, trasformazione e cessazione dei rapporti di lavoro (comprese quelle </w:t>
      </w:r>
      <w:proofErr w:type="gramStart"/>
      <w:r>
        <w:t>relative alla</w:t>
      </w:r>
      <w:proofErr w:type="gramEnd"/>
      <w:r>
        <w:t xml:space="preserve"> gente di mare), dovranno essere effettuate in via telematica. Le informazioni del Sistema informativo rappresenteranno la base per la formazione del fascicolo elettronico del lavoratore, liberamente accessibile da parte degli interessati.  Tutte le informazioni contenute nel Sistema informativo saranno messe a disposizione delle Regioni e delle Province. Ci </w:t>
      </w:r>
      <w:proofErr w:type="spellStart"/>
      <w:r>
        <w:t>sar</w:t>
      </w:r>
      <w:proofErr w:type="spellEnd"/>
      <w:r>
        <w:rPr>
          <w:rFonts w:ascii="Arial Unicode MS"/>
          <w:lang w:val="fr-FR"/>
        </w:rPr>
        <w:t xml:space="preserve">à </w:t>
      </w:r>
      <w:r>
        <w:t xml:space="preserve">anche un Albo nazionale degli enti accreditati a svolgere </w:t>
      </w:r>
      <w:proofErr w:type="spellStart"/>
      <w:r>
        <w:t>attivit</w:t>
      </w:r>
      <w:proofErr w:type="spellEnd"/>
      <w:r>
        <w:rPr>
          <w:rFonts w:ascii="Arial Unicode MS"/>
          <w:lang w:val="fr-FR"/>
        </w:rPr>
        <w:t xml:space="preserve">à </w:t>
      </w:r>
      <w:r>
        <w:t>di formazione professionale.</w:t>
      </w:r>
    </w:p>
    <w:p w14:paraId="2E3DBCAD" w14:textId="77777777" w:rsidR="0019047E" w:rsidRDefault="0019047E">
      <w:pPr>
        <w:pStyle w:val="Corpo"/>
      </w:pPr>
    </w:p>
    <w:p w14:paraId="117BF338" w14:textId="77777777" w:rsidR="0019047E" w:rsidRDefault="009B3411">
      <w:pPr>
        <w:pStyle w:val="Corpo"/>
      </w:pPr>
      <w:r>
        <w:t xml:space="preserve">Quanto ai Fondi interprofessionali e bilaterali che faranno </w:t>
      </w:r>
      <w:proofErr w:type="spellStart"/>
      <w:r>
        <w:t>anch</w:t>
      </w:r>
      <w:proofErr w:type="spellEnd"/>
      <w:r>
        <w:rPr>
          <w:rFonts w:ascii="Arial Unicode MS"/>
          <w:lang w:val="fr-FR"/>
        </w:rPr>
        <w:t>’</w:t>
      </w:r>
      <w:proofErr w:type="gramStart"/>
      <w:r>
        <w:t>essi</w:t>
      </w:r>
      <w:proofErr w:type="gramEnd"/>
      <w:r>
        <w:t xml:space="preserve"> parte della Rete -  l</w:t>
      </w:r>
      <w:r>
        <w:rPr>
          <w:rFonts w:ascii="Arial Unicode MS"/>
          <w:lang w:val="fr-FR"/>
        </w:rPr>
        <w:t>’</w:t>
      </w:r>
      <w:r>
        <w:t xml:space="preserve">ANPAL </w:t>
      </w:r>
      <w:proofErr w:type="spellStart"/>
      <w:r>
        <w:t>eserciter</w:t>
      </w:r>
      <w:proofErr w:type="spellEnd"/>
      <w:r>
        <w:rPr>
          <w:rFonts w:ascii="Arial Unicode MS"/>
          <w:lang w:val="fr-FR"/>
        </w:rPr>
        <w:t xml:space="preserve">à </w:t>
      </w:r>
      <w:r>
        <w:t>la vigilanza su di essi, riferendo al Ministero del Lavoro. In vista di un pi</w:t>
      </w:r>
      <w:r>
        <w:rPr>
          <w:rFonts w:ascii="Arial Unicode MS"/>
        </w:rPr>
        <w:t xml:space="preserve">ù </w:t>
      </w:r>
      <w:r>
        <w:t>efficace inserimento e reinserimento nel mercato del lavoro si prevede che Regioni e Province autonome costituiscano uffici territoriali, denominati Centri per l</w:t>
      </w:r>
      <w:r>
        <w:rPr>
          <w:rFonts w:ascii="Arial Unicode MS"/>
          <w:lang w:val="fr-FR"/>
        </w:rPr>
        <w:t>’</w:t>
      </w:r>
      <w:r>
        <w:t xml:space="preserve">impiego, per svolgere, nei confronti dei disoccupati, disoccupati parziali e soggetti a rischio di disoccupazione, </w:t>
      </w:r>
      <w:proofErr w:type="spellStart"/>
      <w:r>
        <w:t>attivit</w:t>
      </w:r>
      <w:proofErr w:type="spellEnd"/>
      <w:r>
        <w:rPr>
          <w:rFonts w:ascii="Arial Unicode MS"/>
          <w:lang w:val="fr-FR"/>
        </w:rPr>
        <w:t xml:space="preserve">à </w:t>
      </w:r>
      <w:r>
        <w:t>di orientamento, ausilio, avviamento alla formazione e accompagnamento al lavoro.</w:t>
      </w:r>
    </w:p>
    <w:p w14:paraId="5B2E71ED" w14:textId="77777777" w:rsidR="0019047E" w:rsidRDefault="0019047E">
      <w:pPr>
        <w:pStyle w:val="Corpo"/>
      </w:pPr>
    </w:p>
    <w:p w14:paraId="1FD56EFC" w14:textId="77777777" w:rsidR="0019047E" w:rsidRDefault="009B3411">
      <w:pPr>
        <w:pStyle w:val="Corpo"/>
      </w:pPr>
      <w:proofErr w:type="gramStart"/>
      <w:r>
        <w:t>Viene</w:t>
      </w:r>
      <w:proofErr w:type="gramEnd"/>
      <w:r>
        <w:t xml:space="preserve"> definito lo stato di lavoratore disoccupato anche parziale e di lavoratore a rischio di disoccupazione. Gli appartenenti a queste categorie </w:t>
      </w:r>
      <w:proofErr w:type="gramStart"/>
      <w:r>
        <w:t>verranno</w:t>
      </w:r>
      <w:proofErr w:type="gramEnd"/>
      <w:r>
        <w:t xml:space="preserve"> assegnati ad una classe di </w:t>
      </w:r>
      <w:proofErr w:type="spellStart"/>
      <w:r>
        <w:t>profilazione</w:t>
      </w:r>
      <w:proofErr w:type="spellEnd"/>
      <w:r>
        <w:t xml:space="preserve">, allo scopo di valutarne il livello di </w:t>
      </w:r>
      <w:proofErr w:type="spellStart"/>
      <w:r>
        <w:t>occupabilit</w:t>
      </w:r>
      <w:proofErr w:type="spellEnd"/>
      <w:r>
        <w:rPr>
          <w:rFonts w:ascii="Arial Unicode MS"/>
          <w:lang w:val="fr-FR"/>
        </w:rPr>
        <w:t xml:space="preserve">à </w:t>
      </w:r>
      <w:r>
        <w:t>e saranno convocati dai Centri per l</w:t>
      </w:r>
      <w:r>
        <w:rPr>
          <w:rFonts w:ascii="Arial Unicode MS"/>
          <w:lang w:val="fr-FR"/>
        </w:rPr>
        <w:t>’</w:t>
      </w:r>
      <w:r>
        <w:t xml:space="preserve">impiego per la stipula di un Patto di servizio personalizzato. Il Patto </w:t>
      </w:r>
      <w:proofErr w:type="spellStart"/>
      <w:r>
        <w:t>dovr</w:t>
      </w:r>
      <w:proofErr w:type="spellEnd"/>
      <w:r>
        <w:rPr>
          <w:rFonts w:ascii="Arial Unicode MS"/>
          <w:lang w:val="fr-FR"/>
        </w:rPr>
        <w:t xml:space="preserve">à </w:t>
      </w:r>
      <w:r>
        <w:t xml:space="preserve">inoltre riportare la </w:t>
      </w:r>
      <w:proofErr w:type="spellStart"/>
      <w:r>
        <w:t>disponibilit</w:t>
      </w:r>
      <w:proofErr w:type="spellEnd"/>
      <w:r>
        <w:rPr>
          <w:rFonts w:ascii="Arial Unicode MS"/>
          <w:lang w:val="fr-FR"/>
        </w:rPr>
        <w:t xml:space="preserve">à </w:t>
      </w:r>
      <w:r>
        <w:t>del richiedente a partecipare a iniziative di carattere formativo, di riqualificazione o di politica attiva e ad accettare congrue offerte di lavoro.</w:t>
      </w:r>
    </w:p>
    <w:p w14:paraId="5A0F83E0" w14:textId="77777777" w:rsidR="0019047E" w:rsidRDefault="0019047E">
      <w:pPr>
        <w:pStyle w:val="Corpo"/>
      </w:pPr>
    </w:p>
    <w:p w14:paraId="20430969" w14:textId="77777777" w:rsidR="0019047E" w:rsidRDefault="009B3411">
      <w:pPr>
        <w:pStyle w:val="Corpo"/>
      </w:pPr>
      <w:r>
        <w:t xml:space="preserve">Per rafforzare la </w:t>
      </w:r>
      <w:proofErr w:type="spellStart"/>
      <w:r>
        <w:t>condizionalit</w:t>
      </w:r>
      <w:proofErr w:type="spellEnd"/>
      <w:r>
        <w:rPr>
          <w:rFonts w:ascii="Arial Unicode MS"/>
          <w:lang w:val="fr-FR"/>
        </w:rPr>
        <w:t xml:space="preserve">à </w:t>
      </w:r>
      <w:r>
        <w:t xml:space="preserve">delle erogazioni, la domanda di </w:t>
      </w:r>
      <w:proofErr w:type="spellStart"/>
      <w:r>
        <w:t>ASpI</w:t>
      </w:r>
      <w:proofErr w:type="spellEnd"/>
      <w:r>
        <w:t xml:space="preserve">, </w:t>
      </w:r>
      <w:proofErr w:type="spellStart"/>
      <w:r>
        <w:t>NASpI</w:t>
      </w:r>
      <w:proofErr w:type="spellEnd"/>
      <w:r>
        <w:t xml:space="preserve"> o DIS-COLL </w:t>
      </w:r>
      <w:proofErr w:type="spellStart"/>
      <w:r>
        <w:t>equivarr</w:t>
      </w:r>
      <w:proofErr w:type="spellEnd"/>
      <w:r>
        <w:rPr>
          <w:rFonts w:ascii="Arial Unicode MS"/>
          <w:lang w:val="fr-FR"/>
        </w:rPr>
        <w:t xml:space="preserve">à </w:t>
      </w:r>
      <w:r>
        <w:t xml:space="preserve">a dichiarazione </w:t>
      </w:r>
      <w:proofErr w:type="gramStart"/>
      <w:r>
        <w:t xml:space="preserve">di </w:t>
      </w:r>
      <w:proofErr w:type="gramEnd"/>
      <w:r>
        <w:t xml:space="preserve">immediata </w:t>
      </w:r>
      <w:proofErr w:type="spellStart"/>
      <w:r>
        <w:t>disponibilit</w:t>
      </w:r>
      <w:proofErr w:type="spellEnd"/>
      <w:r>
        <w:rPr>
          <w:rFonts w:ascii="Arial Unicode MS"/>
          <w:lang w:val="fr-FR"/>
        </w:rPr>
        <w:t xml:space="preserve">à </w:t>
      </w:r>
      <w:r>
        <w:t xml:space="preserve">del lavoratore, e </w:t>
      </w:r>
      <w:proofErr w:type="spellStart"/>
      <w:r>
        <w:t>sar</w:t>
      </w:r>
      <w:proofErr w:type="spellEnd"/>
      <w:r>
        <w:rPr>
          <w:rFonts w:ascii="Arial Unicode MS"/>
          <w:lang w:val="fr-FR"/>
        </w:rPr>
        <w:t xml:space="preserve">à </w:t>
      </w:r>
      <w:r>
        <w:t>inserita nel Sistema informativo delle politiche attive e dei servizi per l</w:t>
      </w:r>
      <w:r>
        <w:rPr>
          <w:rFonts w:ascii="Arial Unicode MS"/>
          <w:lang w:val="fr-FR"/>
        </w:rPr>
        <w:t>’</w:t>
      </w:r>
      <w:r>
        <w:t>impiego.</w:t>
      </w:r>
    </w:p>
    <w:p w14:paraId="46CCBD3D" w14:textId="77777777" w:rsidR="0019047E" w:rsidRDefault="009B3411">
      <w:pPr>
        <w:pStyle w:val="Corpo"/>
      </w:pPr>
      <w:r>
        <w:t xml:space="preserve">I beneficiari di prestazioni a sostegno del reddito, che non abbiano riottenuto </w:t>
      </w:r>
      <w:proofErr w:type="gramStart"/>
      <w:r>
        <w:t xml:space="preserve">una </w:t>
      </w:r>
      <w:proofErr w:type="gramEnd"/>
      <w:r>
        <w:t xml:space="preserve">occupazione, saranno quindi chiamati  a stipulare il Patto di servizio personalizzato. </w:t>
      </w:r>
    </w:p>
    <w:p w14:paraId="37849A90" w14:textId="77777777" w:rsidR="0019047E" w:rsidRDefault="009B3411">
      <w:pPr>
        <w:pStyle w:val="Corpo"/>
      </w:pPr>
      <w:r>
        <w:t xml:space="preserve">La sottoscrizione del Patto di servizio personalizzato </w:t>
      </w:r>
      <w:proofErr w:type="spellStart"/>
      <w:r>
        <w:t>sar</w:t>
      </w:r>
      <w:proofErr w:type="spellEnd"/>
      <w:r>
        <w:rPr>
          <w:rFonts w:ascii="Arial Unicode MS"/>
          <w:lang w:val="fr-FR"/>
        </w:rPr>
        <w:t xml:space="preserve">à </w:t>
      </w:r>
      <w:r>
        <w:t xml:space="preserve">necessaria anche ai fini della concessione </w:t>
      </w:r>
      <w:proofErr w:type="spellStart"/>
      <w:r>
        <w:t>dell</w:t>
      </w:r>
      <w:proofErr w:type="spellEnd"/>
      <w:r>
        <w:rPr>
          <w:rFonts w:ascii="Arial Unicode MS"/>
          <w:lang w:val="fr-FR"/>
        </w:rPr>
        <w:t>’</w:t>
      </w:r>
      <w:r>
        <w:t xml:space="preserve">Assegno </w:t>
      </w:r>
      <w:proofErr w:type="gramStart"/>
      <w:r>
        <w:t>di</w:t>
      </w:r>
      <w:proofErr w:type="gramEnd"/>
      <w:r>
        <w:t xml:space="preserve"> disoccupazione (ASDI).</w:t>
      </w:r>
    </w:p>
    <w:p w14:paraId="752A5223" w14:textId="77777777" w:rsidR="0019047E" w:rsidRDefault="009B3411">
      <w:pPr>
        <w:pStyle w:val="Corpo"/>
      </w:pPr>
      <w:r>
        <w:t>I beneficiari di prestazioni di sostegno al reddito che, senza giustificato motivo, non partecipano alle iniziative finalizzate a conseguirne l</w:t>
      </w:r>
      <w:r>
        <w:rPr>
          <w:rFonts w:ascii="Arial Unicode MS"/>
          <w:lang w:val="fr-FR"/>
        </w:rPr>
        <w:t>’</w:t>
      </w:r>
      <w:r>
        <w:t>inserimento o reinserimento nel mondo del lavoro saranno soggetti</w:t>
      </w:r>
      <w:proofErr w:type="gramStart"/>
      <w:r>
        <w:t xml:space="preserve">  </w:t>
      </w:r>
      <w:proofErr w:type="gramEnd"/>
      <w:r>
        <w:t>a sanzioni che vanno dalla decurtazione, alla sospensione o decadenza dalle prestazioni.</w:t>
      </w:r>
    </w:p>
    <w:p w14:paraId="739E0205" w14:textId="77777777" w:rsidR="0019047E" w:rsidRDefault="009B3411">
      <w:pPr>
        <w:pStyle w:val="Corpo"/>
      </w:pPr>
      <w:r>
        <w:t xml:space="preserve"> </w:t>
      </w:r>
    </w:p>
    <w:p w14:paraId="0FC07D05" w14:textId="77777777" w:rsidR="0019047E" w:rsidRDefault="009B3411">
      <w:pPr>
        <w:pStyle w:val="Corpo"/>
      </w:pPr>
      <w:r>
        <w:t xml:space="preserve">Si prevede inoltre un Assegno di ricollocazione, a favore dei soggetti disoccupati, la cui disoccupazione ecceda i sei mesi. La somma, graduata in funzione del profilo di </w:t>
      </w:r>
      <w:proofErr w:type="spellStart"/>
      <w:r>
        <w:t>occupabilit</w:t>
      </w:r>
      <w:proofErr w:type="spellEnd"/>
      <w:r>
        <w:rPr>
          <w:rFonts w:ascii="Arial Unicode MS"/>
          <w:lang w:val="fr-FR"/>
        </w:rPr>
        <w:t>à</w:t>
      </w:r>
      <w:r>
        <w:t xml:space="preserve">, </w:t>
      </w:r>
      <w:proofErr w:type="spellStart"/>
      <w:r>
        <w:t>sar</w:t>
      </w:r>
      <w:proofErr w:type="spellEnd"/>
      <w:r>
        <w:rPr>
          <w:rFonts w:ascii="Arial Unicode MS"/>
          <w:lang w:val="fr-FR"/>
        </w:rPr>
        <w:t xml:space="preserve">à </w:t>
      </w:r>
      <w:r>
        <w:t>spendibile presso i Centri per l</w:t>
      </w:r>
      <w:r>
        <w:rPr>
          <w:rFonts w:ascii="Arial Unicode MS"/>
          <w:lang w:val="fr-FR"/>
        </w:rPr>
        <w:t>’</w:t>
      </w:r>
      <w:r>
        <w:t>impiego o presso i soggetti accreditati a svolgere funzioni e compiti in materia di politiche attive del lavoro. L</w:t>
      </w:r>
      <w:r>
        <w:rPr>
          <w:rFonts w:ascii="Arial Unicode MS"/>
          <w:lang w:val="fr-FR"/>
        </w:rPr>
        <w:t>’</w:t>
      </w:r>
      <w:r>
        <w:t>assegno non costituir</w:t>
      </w:r>
      <w:r>
        <w:rPr>
          <w:rFonts w:ascii="Arial Unicode MS"/>
          <w:lang w:val="fr-FR"/>
        </w:rPr>
        <w:t xml:space="preserve">à </w:t>
      </w:r>
      <w:r>
        <w:t>reddito imponibile.</w:t>
      </w:r>
    </w:p>
    <w:p w14:paraId="6688DE63" w14:textId="77777777" w:rsidR="0019047E" w:rsidRDefault="0019047E">
      <w:pPr>
        <w:pStyle w:val="Corpo"/>
      </w:pPr>
    </w:p>
    <w:p w14:paraId="2BC8774C" w14:textId="77777777" w:rsidR="0019047E" w:rsidRDefault="009B3411">
      <w:pPr>
        <w:pStyle w:val="Corpo"/>
      </w:pPr>
      <w:r>
        <w:t xml:space="preserve">Ancora, i lavoratori titolari di strumenti di sostegno </w:t>
      </w:r>
      <w:proofErr w:type="gramStart"/>
      <w:r>
        <w:t>del</w:t>
      </w:r>
      <w:proofErr w:type="gramEnd"/>
      <w:r>
        <w:t xml:space="preserve"> reddito potranno essere chiamati a svolgere </w:t>
      </w:r>
      <w:proofErr w:type="spellStart"/>
      <w:r>
        <w:t>attivit</w:t>
      </w:r>
      <w:proofErr w:type="spellEnd"/>
      <w:r>
        <w:rPr>
          <w:rFonts w:ascii="Arial Unicode MS"/>
          <w:lang w:val="fr-FR"/>
        </w:rPr>
        <w:t xml:space="preserve">à </w:t>
      </w:r>
      <w:r>
        <w:t xml:space="preserve">di servizio nei confronti della </w:t>
      </w:r>
      <w:proofErr w:type="spellStart"/>
      <w:r>
        <w:t>collettivit</w:t>
      </w:r>
      <w:proofErr w:type="spellEnd"/>
      <w:r>
        <w:rPr>
          <w:rFonts w:ascii="Arial Unicode MS"/>
          <w:lang w:val="fr-FR"/>
        </w:rPr>
        <w:t xml:space="preserve">à </w:t>
      </w:r>
      <w:r>
        <w:t>nel territorio del Comune di residenza.</w:t>
      </w:r>
    </w:p>
    <w:p w14:paraId="449577B3" w14:textId="77777777" w:rsidR="0019047E" w:rsidRDefault="009B3411">
      <w:pPr>
        <w:pStyle w:val="Corpo"/>
      </w:pPr>
      <w:r>
        <w:t xml:space="preserve">L'utilizzo dei lavoratori in tali </w:t>
      </w:r>
      <w:proofErr w:type="spellStart"/>
      <w:r>
        <w:t>attivit</w:t>
      </w:r>
      <w:proofErr w:type="spellEnd"/>
      <w:r>
        <w:rPr>
          <w:rFonts w:ascii="Arial Unicode MS"/>
          <w:lang w:val="fr-FR"/>
        </w:rPr>
        <w:t xml:space="preserve">à </w:t>
      </w:r>
      <w:r>
        <w:t xml:space="preserve">non </w:t>
      </w:r>
      <w:proofErr w:type="spellStart"/>
      <w:r>
        <w:t>determiner</w:t>
      </w:r>
      <w:proofErr w:type="spellEnd"/>
      <w:r>
        <w:rPr>
          <w:rFonts w:ascii="Arial Unicode MS"/>
          <w:lang w:val="fr-FR"/>
        </w:rPr>
        <w:t xml:space="preserve">à </w:t>
      </w:r>
      <w:r>
        <w:t xml:space="preserve">l'instaurazione di un rapporto di lavoro. </w:t>
      </w:r>
    </w:p>
    <w:p w14:paraId="351DE6BE" w14:textId="77777777" w:rsidR="0019047E" w:rsidRDefault="009B3411">
      <w:pPr>
        <w:pStyle w:val="Corpo"/>
      </w:pPr>
      <w:r>
        <w:lastRenderedPageBreak/>
        <w:t xml:space="preserve">A questi lavoratori </w:t>
      </w:r>
      <w:proofErr w:type="spellStart"/>
      <w:r>
        <w:t>spetter</w:t>
      </w:r>
      <w:proofErr w:type="spellEnd"/>
      <w:r>
        <w:rPr>
          <w:rFonts w:ascii="Arial Unicode MS"/>
          <w:lang w:val="fr-FR"/>
        </w:rPr>
        <w:t xml:space="preserve">à </w:t>
      </w:r>
      <w:r>
        <w:t xml:space="preserve">un importo mensile, pari </w:t>
      </w:r>
      <w:proofErr w:type="spellStart"/>
      <w:r>
        <w:t>all</w:t>
      </w:r>
      <w:proofErr w:type="spellEnd"/>
      <w:r>
        <w:rPr>
          <w:rFonts w:ascii="Arial Unicode MS"/>
          <w:lang w:val="fr-FR"/>
        </w:rPr>
        <w:t>’</w:t>
      </w:r>
      <w:r>
        <w:t xml:space="preserve">assegno sociale, erogato </w:t>
      </w:r>
      <w:proofErr w:type="spellStart"/>
      <w:r>
        <w:t>dall</w:t>
      </w:r>
      <w:proofErr w:type="spellEnd"/>
      <w:r>
        <w:rPr>
          <w:rFonts w:ascii="Arial Unicode MS"/>
          <w:lang w:val="fr-FR"/>
        </w:rPr>
        <w:t>’</w:t>
      </w:r>
      <w:r>
        <w:t xml:space="preserve">INPS.  Si riordina infine la normativa in materia </w:t>
      </w:r>
      <w:proofErr w:type="gramStart"/>
      <w:r>
        <w:t xml:space="preserve">di </w:t>
      </w:r>
      <w:proofErr w:type="gramEnd"/>
      <w:r>
        <w:t xml:space="preserve">incentivi </w:t>
      </w:r>
      <w:proofErr w:type="spellStart"/>
      <w:r>
        <w:t>all</w:t>
      </w:r>
      <w:proofErr w:type="spellEnd"/>
      <w:r>
        <w:rPr>
          <w:rFonts w:ascii="Arial Unicode MS"/>
          <w:lang w:val="fr-FR"/>
        </w:rPr>
        <w:t>’</w:t>
      </w:r>
      <w:r>
        <w:t>occupazione con la previsione della istituzione, presso l</w:t>
      </w:r>
      <w:r>
        <w:rPr>
          <w:rFonts w:ascii="Arial Unicode MS"/>
          <w:lang w:val="fr-FR"/>
        </w:rPr>
        <w:t>’</w:t>
      </w:r>
      <w:r>
        <w:t xml:space="preserve">ANPAL, di un Repertorio nazionale degli incentivi </w:t>
      </w:r>
      <w:proofErr w:type="spellStart"/>
      <w:r>
        <w:t>all</w:t>
      </w:r>
      <w:proofErr w:type="spellEnd"/>
      <w:r>
        <w:rPr>
          <w:rFonts w:ascii="Arial Unicode MS"/>
          <w:lang w:val="fr-FR"/>
        </w:rPr>
        <w:t>’</w:t>
      </w:r>
      <w:r>
        <w:t xml:space="preserve">occupazione. </w:t>
      </w:r>
      <w:proofErr w:type="gramStart"/>
      <w:r>
        <w:t>Vengono</w:t>
      </w:r>
      <w:proofErr w:type="gramEnd"/>
      <w:r>
        <w:t xml:space="preserve"> definiti i principi generali di fruizione degli incentivi al fine di garantire un</w:t>
      </w:r>
      <w:r>
        <w:rPr>
          <w:rFonts w:ascii="Arial Unicode MS"/>
          <w:lang w:val="fr-FR"/>
        </w:rPr>
        <w:t>’</w:t>
      </w:r>
      <w:r>
        <w:t>omogenea applicazione; si provvede alla razionalizzazione di quelli relativi ai contratti di apprendistato per la qualifica, il diploma e la specializzazione professionale e di alta formazione e ricerca.</w:t>
      </w:r>
    </w:p>
    <w:p w14:paraId="5729E342" w14:textId="77777777" w:rsidR="0019047E" w:rsidRDefault="0019047E">
      <w:pPr>
        <w:pStyle w:val="Corpo"/>
      </w:pPr>
    </w:p>
    <w:p w14:paraId="7D004BD1" w14:textId="77777777" w:rsidR="0019047E" w:rsidRPr="00834BB7" w:rsidRDefault="009B3411">
      <w:pPr>
        <w:pStyle w:val="Corpo"/>
        <w:rPr>
          <w:b/>
        </w:rPr>
      </w:pPr>
      <w:r w:rsidRPr="00834BB7">
        <w:rPr>
          <w:b/>
        </w:rPr>
        <w:t xml:space="preserve">6. Disposizioni di razionalizzazione e semplificazione delle procedure e degli adempimenti a carico di cittadini e imprese e altre disposizioni in materia di rapporto di lavoro e pari </w:t>
      </w:r>
      <w:proofErr w:type="spellStart"/>
      <w:r w:rsidRPr="00834BB7">
        <w:rPr>
          <w:b/>
        </w:rPr>
        <w:t>opportunit</w:t>
      </w:r>
      <w:proofErr w:type="spellEnd"/>
      <w:r w:rsidRPr="00834BB7">
        <w:rPr>
          <w:rFonts w:ascii="Arial Unicode MS"/>
          <w:b/>
          <w:lang w:val="fr-FR"/>
        </w:rPr>
        <w:t xml:space="preserve">à </w:t>
      </w:r>
      <w:r w:rsidRPr="00834BB7">
        <w:rPr>
          <w:b/>
        </w:rPr>
        <w:t xml:space="preserve">(decreto legislativo </w:t>
      </w:r>
      <w:r w:rsidRPr="00834BB7">
        <w:rPr>
          <w:rFonts w:ascii="Arial Unicode MS"/>
          <w:b/>
        </w:rPr>
        <w:t xml:space="preserve">– </w:t>
      </w:r>
      <w:proofErr w:type="spellStart"/>
      <w:r w:rsidRPr="00834BB7">
        <w:rPr>
          <w:b/>
          <w:lang w:val="de-DE"/>
        </w:rPr>
        <w:t>esame</w:t>
      </w:r>
      <w:proofErr w:type="spellEnd"/>
      <w:r w:rsidRPr="00834BB7">
        <w:rPr>
          <w:b/>
          <w:lang w:val="de-DE"/>
        </w:rPr>
        <w:t xml:space="preserve"> </w:t>
      </w:r>
      <w:proofErr w:type="spellStart"/>
      <w:r w:rsidRPr="00834BB7">
        <w:rPr>
          <w:b/>
          <w:lang w:val="de-DE"/>
        </w:rPr>
        <w:t>preliminare</w:t>
      </w:r>
      <w:proofErr w:type="spellEnd"/>
      <w:r w:rsidRPr="00834BB7">
        <w:rPr>
          <w:b/>
          <w:lang w:val="de-DE"/>
        </w:rPr>
        <w:t>)</w:t>
      </w:r>
    </w:p>
    <w:p w14:paraId="0F697FE6" w14:textId="77777777" w:rsidR="0019047E" w:rsidRDefault="009B3411">
      <w:pPr>
        <w:pStyle w:val="Corpo"/>
      </w:pPr>
      <w:r>
        <w:t xml:space="preserve">Il Consiglio dei Ministri, su proposta del Ministro del lavoro e delle politiche sociali Giuliano Poletti, ha approvato, in esame preliminare, un decreto legislativo recante diposizioni di razionalizzazione e semplificazione delle procedure e degli adempimenti a carico di cittadini e imprese e altre disposizioni in materia di rapporto di lavoro e pari </w:t>
      </w:r>
      <w:proofErr w:type="spellStart"/>
      <w:r>
        <w:t>opportunit</w:t>
      </w:r>
      <w:proofErr w:type="spellEnd"/>
      <w:r>
        <w:rPr>
          <w:rFonts w:ascii="Arial Unicode MS"/>
          <w:lang w:val="fr-FR"/>
        </w:rPr>
        <w:t xml:space="preserve">à </w:t>
      </w:r>
      <w:r>
        <w:t xml:space="preserve">in attuazione della legge 10 dicembre 2014, n. 183. </w:t>
      </w:r>
    </w:p>
    <w:p w14:paraId="5D5C4E7B" w14:textId="77777777" w:rsidR="0019047E" w:rsidRDefault="009B3411">
      <w:pPr>
        <w:pStyle w:val="Corpo"/>
      </w:pPr>
      <w:r>
        <w:t xml:space="preserve">Le disposizioni contenute nel decreto possono essere suddivise in tre gruppi fondamentali. Il primo concerne la semplificazione delle procedure e degli adempimenti a carico di cittadini e imprese; </w:t>
      </w:r>
      <w:proofErr w:type="gramStart"/>
      <w:r>
        <w:t>il secondo i rapporti di lavoro</w:t>
      </w:r>
      <w:proofErr w:type="gramEnd"/>
      <w:r>
        <w:t xml:space="preserve">; il terzo le pari </w:t>
      </w:r>
      <w:proofErr w:type="spellStart"/>
      <w:r>
        <w:t>opportunit</w:t>
      </w:r>
      <w:proofErr w:type="spellEnd"/>
      <w:r>
        <w:rPr>
          <w:rFonts w:ascii="Arial Unicode MS"/>
          <w:lang w:val="fr-FR"/>
        </w:rPr>
        <w:t>à</w:t>
      </w:r>
      <w:r>
        <w:t>.</w:t>
      </w:r>
    </w:p>
    <w:p w14:paraId="393B99CE" w14:textId="77777777" w:rsidR="0019047E" w:rsidRDefault="009B3411">
      <w:pPr>
        <w:pStyle w:val="Corpo"/>
      </w:pPr>
      <w:r>
        <w:t>Semplificazioni procedure e adempimenti</w:t>
      </w:r>
    </w:p>
    <w:p w14:paraId="3E883480" w14:textId="77777777" w:rsidR="0019047E" w:rsidRDefault="009B3411">
      <w:pPr>
        <w:pStyle w:val="Corpo"/>
      </w:pPr>
      <w:r>
        <w:t xml:space="preserve">a) Razionalizzazione e semplificazione </w:t>
      </w:r>
      <w:proofErr w:type="spellStart"/>
      <w:r>
        <w:t>dell</w:t>
      </w:r>
      <w:proofErr w:type="spellEnd"/>
      <w:r>
        <w:rPr>
          <w:rFonts w:ascii="Arial Unicode MS"/>
          <w:lang w:val="fr-FR"/>
        </w:rPr>
        <w:t>’</w:t>
      </w:r>
      <w:r>
        <w:t xml:space="preserve">inserimento mirato delle persone con </w:t>
      </w:r>
      <w:proofErr w:type="spellStart"/>
      <w:r>
        <w:t>disabilit</w:t>
      </w:r>
      <w:proofErr w:type="spellEnd"/>
      <w:r>
        <w:rPr>
          <w:rFonts w:ascii="Arial Unicode MS"/>
          <w:lang w:val="fr-FR"/>
        </w:rPr>
        <w:t>à</w:t>
      </w:r>
      <w:r>
        <w:t>.</w:t>
      </w:r>
    </w:p>
    <w:p w14:paraId="0A52E2FA" w14:textId="77777777" w:rsidR="0019047E" w:rsidRDefault="009B3411">
      <w:pPr>
        <w:pStyle w:val="Corpo"/>
      </w:pPr>
      <w:r>
        <w:t>Le linee caratterizzanti l</w:t>
      </w:r>
      <w:r>
        <w:rPr>
          <w:rFonts w:ascii="Arial Unicode MS"/>
          <w:lang w:val="fr-FR"/>
        </w:rPr>
        <w:t>’</w:t>
      </w:r>
      <w:r>
        <w:t>intervento riguardano:</w:t>
      </w:r>
    </w:p>
    <w:p w14:paraId="28DA4772" w14:textId="77777777" w:rsidR="0019047E" w:rsidRDefault="0019047E">
      <w:pPr>
        <w:pStyle w:val="Corpo"/>
      </w:pPr>
    </w:p>
    <w:p w14:paraId="58F3A3D9" w14:textId="77777777" w:rsidR="0019047E" w:rsidRDefault="009B3411">
      <w:pPr>
        <w:pStyle w:val="Corpo"/>
      </w:pPr>
      <w:proofErr w:type="gramStart"/>
      <w:r>
        <w:t>la</w:t>
      </w:r>
      <w:proofErr w:type="gramEnd"/>
      <w:r>
        <w:t xml:space="preserve"> </w:t>
      </w:r>
      <w:proofErr w:type="spellStart"/>
      <w:r>
        <w:t>possibilit</w:t>
      </w:r>
      <w:proofErr w:type="spellEnd"/>
      <w:r>
        <w:rPr>
          <w:rFonts w:ascii="Arial Unicode MS"/>
          <w:lang w:val="fr-FR"/>
        </w:rPr>
        <w:t xml:space="preserve">à </w:t>
      </w:r>
      <w:r>
        <w:t xml:space="preserve">per i datori di lavoro privati di assumere i lavoratori con </w:t>
      </w:r>
      <w:proofErr w:type="spellStart"/>
      <w:r>
        <w:t>disabilit</w:t>
      </w:r>
      <w:proofErr w:type="spellEnd"/>
      <w:r>
        <w:rPr>
          <w:rFonts w:ascii="Arial Unicode MS"/>
          <w:lang w:val="fr-FR"/>
        </w:rPr>
        <w:t xml:space="preserve">à </w:t>
      </w:r>
      <w:r>
        <w:t>mediante la richiesta nominativa, la stipula di convenzioni e l</w:t>
      </w:r>
      <w:r>
        <w:rPr>
          <w:rFonts w:ascii="Arial Unicode MS"/>
          <w:lang w:val="fr-FR"/>
        </w:rPr>
        <w:t>’</w:t>
      </w:r>
      <w:r>
        <w:t>assunzione diretta. Viene altres</w:t>
      </w:r>
      <w:r>
        <w:rPr>
          <w:rFonts w:ascii="Arial Unicode MS"/>
        </w:rPr>
        <w:t xml:space="preserve">ì </w:t>
      </w:r>
      <w:r>
        <w:t xml:space="preserve">introdotta la </w:t>
      </w:r>
      <w:proofErr w:type="spellStart"/>
      <w:r>
        <w:t>possibilit</w:t>
      </w:r>
      <w:proofErr w:type="spellEnd"/>
      <w:r>
        <w:rPr>
          <w:rFonts w:ascii="Arial Unicode MS"/>
          <w:lang w:val="fr-FR"/>
        </w:rPr>
        <w:t xml:space="preserve">à </w:t>
      </w:r>
      <w:r>
        <w:t xml:space="preserve">di computare nella quota di riserva </w:t>
      </w:r>
      <w:proofErr w:type="gramStart"/>
      <w:r>
        <w:t>i lavoratori disabili</w:t>
      </w:r>
      <w:proofErr w:type="gramEnd"/>
      <w:r>
        <w:t xml:space="preserve"> che abbiano una riduzione della </w:t>
      </w:r>
      <w:proofErr w:type="spellStart"/>
      <w:r>
        <w:t>capacit</w:t>
      </w:r>
      <w:proofErr w:type="spellEnd"/>
      <w:r>
        <w:rPr>
          <w:rFonts w:ascii="Arial Unicode MS"/>
          <w:lang w:val="fr-FR"/>
        </w:rPr>
        <w:t xml:space="preserve">à </w:t>
      </w:r>
      <w:r>
        <w:t xml:space="preserve">lavorativa di una certa </w:t>
      </w:r>
      <w:proofErr w:type="spellStart"/>
      <w:r>
        <w:t>entit</w:t>
      </w:r>
      <w:proofErr w:type="spellEnd"/>
      <w:r>
        <w:rPr>
          <w:rFonts w:ascii="Arial Unicode MS"/>
          <w:lang w:val="fr-FR"/>
        </w:rPr>
        <w:t xml:space="preserve">à </w:t>
      </w:r>
      <w:r>
        <w:t>anche se non assunti tramite le procedure del collocamento mirato;</w:t>
      </w:r>
    </w:p>
    <w:p w14:paraId="15E1A7F5" w14:textId="77777777" w:rsidR="0019047E" w:rsidRDefault="009B3411">
      <w:pPr>
        <w:pStyle w:val="Corpo"/>
      </w:pPr>
      <w:proofErr w:type="gramStart"/>
      <w:r>
        <w:t>l</w:t>
      </w:r>
      <w:r>
        <w:rPr>
          <w:rFonts w:ascii="Arial Unicode MS"/>
          <w:lang w:val="fr-FR"/>
        </w:rPr>
        <w:t>’</w:t>
      </w:r>
      <w:proofErr w:type="gramEnd"/>
      <w:r>
        <w:t xml:space="preserve">integrale revisione della procedura di concessione </w:t>
      </w:r>
      <w:proofErr w:type="spellStart"/>
      <w:r>
        <w:t>dell</w:t>
      </w:r>
      <w:proofErr w:type="spellEnd"/>
      <w:r>
        <w:rPr>
          <w:rFonts w:ascii="Arial Unicode MS"/>
          <w:lang w:val="fr-FR"/>
        </w:rPr>
        <w:t>’</w:t>
      </w:r>
      <w:r>
        <w:t xml:space="preserve">incentivo per le assunzioni dei disabili, prevedendo la corresponsione diretta e immediata </w:t>
      </w:r>
      <w:proofErr w:type="spellStart"/>
      <w:r>
        <w:t>dell</w:t>
      </w:r>
      <w:proofErr w:type="spellEnd"/>
      <w:r>
        <w:rPr>
          <w:rFonts w:ascii="Arial Unicode MS"/>
          <w:lang w:val="fr-FR"/>
        </w:rPr>
        <w:t>’</w:t>
      </w:r>
      <w:r>
        <w:t xml:space="preserve">incentivo al datore di lavoro da parte </w:t>
      </w:r>
      <w:proofErr w:type="spellStart"/>
      <w:r>
        <w:t>dell</w:t>
      </w:r>
      <w:proofErr w:type="spellEnd"/>
      <w:r>
        <w:rPr>
          <w:rFonts w:ascii="Arial Unicode MS"/>
          <w:lang w:val="fr-FR"/>
        </w:rPr>
        <w:t>’</w:t>
      </w:r>
      <w:r>
        <w:t>INPS mediante conguaglio nelle denunce contributive mensili.</w:t>
      </w:r>
    </w:p>
    <w:p w14:paraId="0CF5199B" w14:textId="77777777" w:rsidR="0019047E" w:rsidRDefault="009B3411">
      <w:pPr>
        <w:pStyle w:val="Corpo"/>
      </w:pPr>
      <w:r>
        <w:t xml:space="preserve">b) Razionalizzazione e semplificazione in materia di costituzione e gestione del rapporto di lavoro. </w:t>
      </w:r>
    </w:p>
    <w:p w14:paraId="31E3FA3E" w14:textId="77777777" w:rsidR="0019047E" w:rsidRDefault="009B3411">
      <w:pPr>
        <w:pStyle w:val="Corpo"/>
      </w:pPr>
      <w:r>
        <w:t>I principali interventi riguardano:</w:t>
      </w:r>
    </w:p>
    <w:p w14:paraId="1203F970" w14:textId="77777777" w:rsidR="0019047E" w:rsidRDefault="0019047E">
      <w:pPr>
        <w:pStyle w:val="Corpo"/>
      </w:pPr>
    </w:p>
    <w:p w14:paraId="3D84FA28" w14:textId="77777777" w:rsidR="0019047E" w:rsidRDefault="009B3411">
      <w:pPr>
        <w:pStyle w:val="Corpo"/>
      </w:pPr>
      <w:proofErr w:type="gramStart"/>
      <w:r>
        <w:t>la</w:t>
      </w:r>
      <w:proofErr w:type="gramEnd"/>
      <w:r>
        <w:t xml:space="preserve"> tenuta, a decorrere dal 1</w:t>
      </w:r>
      <w:r>
        <w:rPr>
          <w:rFonts w:ascii="Arial Unicode MS"/>
        </w:rPr>
        <w:t xml:space="preserve">° </w:t>
      </w:r>
      <w:r>
        <w:t xml:space="preserve">gennaio 2017, del libro unico del lavoro in </w:t>
      </w:r>
      <w:proofErr w:type="spellStart"/>
      <w:r>
        <w:t>modalit</w:t>
      </w:r>
      <w:proofErr w:type="spellEnd"/>
      <w:r>
        <w:rPr>
          <w:rFonts w:ascii="Arial Unicode MS"/>
          <w:lang w:val="fr-FR"/>
        </w:rPr>
        <w:t xml:space="preserve">à </w:t>
      </w:r>
      <w:r>
        <w:t>telematica presso il Ministero del lavoro e delle politiche sociali;</w:t>
      </w:r>
    </w:p>
    <w:p w14:paraId="317D9A69" w14:textId="77777777" w:rsidR="0019047E" w:rsidRDefault="009B3411">
      <w:pPr>
        <w:pStyle w:val="Corpo"/>
      </w:pPr>
      <w:proofErr w:type="gramStart"/>
      <w:r>
        <w:t>la</w:t>
      </w:r>
      <w:proofErr w:type="gramEnd"/>
      <w:r>
        <w:t xml:space="preserve"> previsione che tutte le comunicazioni in materia di rapporti di lavoro, collocamento mirato, tutela delle condizioni di lavoro, incentivi, politiche attive e formazione professionale, ivi compreso il nulla osta al lavoro subordinato per cittadini extracomunitari nel settore dello spettacolo, siano effettuate esclusivamente in via telematica mediante modelli semplificati;</w:t>
      </w:r>
    </w:p>
    <w:p w14:paraId="3A998BBB" w14:textId="77777777" w:rsidR="0019047E" w:rsidRDefault="009B3411">
      <w:pPr>
        <w:pStyle w:val="Corpo"/>
      </w:pPr>
      <w:proofErr w:type="gramStart"/>
      <w:r>
        <w:t>il</w:t>
      </w:r>
      <w:proofErr w:type="gramEnd"/>
      <w:r>
        <w:t xml:space="preserve"> potenziamento della Banca dati politiche attive e passive;</w:t>
      </w:r>
    </w:p>
    <w:p w14:paraId="2F9259C1" w14:textId="77777777" w:rsidR="0019047E" w:rsidRDefault="009B3411">
      <w:pPr>
        <w:pStyle w:val="Corpo"/>
      </w:pPr>
      <w:proofErr w:type="gramStart"/>
      <w:r>
        <w:t>l</w:t>
      </w:r>
      <w:r>
        <w:rPr>
          <w:rFonts w:ascii="Arial Unicode MS"/>
          <w:lang w:val="fr-FR"/>
        </w:rPr>
        <w:t>’</w:t>
      </w:r>
      <w:proofErr w:type="gramEnd"/>
      <w:r>
        <w:t xml:space="preserve">abolizione </w:t>
      </w:r>
      <w:proofErr w:type="spellStart"/>
      <w:r>
        <w:t>dell</w:t>
      </w:r>
      <w:proofErr w:type="spellEnd"/>
      <w:r>
        <w:rPr>
          <w:rFonts w:ascii="Arial Unicode MS"/>
          <w:lang w:val="fr-FR"/>
        </w:rPr>
        <w:t>’</w:t>
      </w:r>
      <w:r>
        <w:t xml:space="preserve">autorizzazione al lavoro </w:t>
      </w:r>
      <w:proofErr w:type="spellStart"/>
      <w:r>
        <w:t>all</w:t>
      </w:r>
      <w:proofErr w:type="spellEnd"/>
      <w:r>
        <w:rPr>
          <w:rFonts w:ascii="Arial Unicode MS"/>
          <w:lang w:val="fr-FR"/>
        </w:rPr>
        <w:t>’</w:t>
      </w:r>
      <w:r>
        <w:t>estero e la semplificazione del collocamento della gente di mare.</w:t>
      </w:r>
    </w:p>
    <w:p w14:paraId="1C8A0C45" w14:textId="77777777" w:rsidR="0019047E" w:rsidRDefault="009B3411">
      <w:pPr>
        <w:pStyle w:val="Corpo"/>
      </w:pPr>
      <w:r>
        <w:t>c) Razionalizzazione e semplificazione in materia di salute e sicurezza sul lavoro e di assicurazione obbligatoria contro gli infortuni sul lavoro e le malattie professionali.</w:t>
      </w:r>
    </w:p>
    <w:p w14:paraId="77056DA8" w14:textId="77777777" w:rsidR="0019047E" w:rsidRDefault="009B3411">
      <w:pPr>
        <w:pStyle w:val="Corpo"/>
      </w:pPr>
      <w:r>
        <w:t>Le principali modifiche riguardano:</w:t>
      </w:r>
    </w:p>
    <w:p w14:paraId="264CC7E2" w14:textId="77777777" w:rsidR="0019047E" w:rsidRDefault="0019047E">
      <w:pPr>
        <w:pStyle w:val="Corpo"/>
      </w:pPr>
    </w:p>
    <w:p w14:paraId="6A9CFAB2" w14:textId="77777777" w:rsidR="0019047E" w:rsidRDefault="009B3411">
      <w:pPr>
        <w:pStyle w:val="Corpo"/>
      </w:pPr>
      <w:proofErr w:type="gramStart"/>
      <w:r>
        <w:t>la</w:t>
      </w:r>
      <w:proofErr w:type="gramEnd"/>
      <w:r>
        <w:t xml:space="preserve"> revisione della composizione del Comitato per l</w:t>
      </w:r>
      <w:r>
        <w:rPr>
          <w:rFonts w:ascii="Arial Unicode MS"/>
          <w:lang w:val="fr-FR"/>
        </w:rPr>
        <w:t>’</w:t>
      </w:r>
      <w:r>
        <w:t xml:space="preserve">indirizzo e la valutazione delle politiche attive e per il coordinamento nazionale delle </w:t>
      </w:r>
      <w:proofErr w:type="spellStart"/>
      <w:r>
        <w:t>attivit</w:t>
      </w:r>
      <w:proofErr w:type="spellEnd"/>
      <w:r>
        <w:rPr>
          <w:rFonts w:ascii="Arial Unicode MS"/>
          <w:lang w:val="fr-FR"/>
        </w:rPr>
        <w:t xml:space="preserve">à </w:t>
      </w:r>
      <w:r>
        <w:t>di vigilanza in materia di salute e sicurezza sul lavoro, al fine di semplificare e snellire le procedure di designazione dei membri;</w:t>
      </w:r>
    </w:p>
    <w:p w14:paraId="234A7773" w14:textId="77777777" w:rsidR="0019047E" w:rsidRDefault="009B3411">
      <w:pPr>
        <w:pStyle w:val="Corpo"/>
      </w:pPr>
      <w:proofErr w:type="gramStart"/>
      <w:r>
        <w:t>la</w:t>
      </w:r>
      <w:proofErr w:type="gramEnd"/>
      <w:r>
        <w:t xml:space="preserve"> riduzione dei componenti della Commissione consultiva permanente per la salute e sicurezza sul lavoro, l</w:t>
      </w:r>
      <w:r>
        <w:rPr>
          <w:rFonts w:ascii="Arial Unicode MS"/>
          <w:lang w:val="fr-FR"/>
        </w:rPr>
        <w:t>’</w:t>
      </w:r>
      <w:r>
        <w:t>introduzione di una nuova procedura di ricostituzione della Commissione e un aggiornamento delle funzioni ad essa istituzionalmente attribuite;</w:t>
      </w:r>
    </w:p>
    <w:p w14:paraId="7AD5491F" w14:textId="77777777" w:rsidR="0019047E" w:rsidRDefault="009B3411">
      <w:pPr>
        <w:pStyle w:val="Corpo"/>
      </w:pPr>
      <w:proofErr w:type="gramStart"/>
      <w:r>
        <w:lastRenderedPageBreak/>
        <w:t>la</w:t>
      </w:r>
      <w:proofErr w:type="gramEnd"/>
      <w:r>
        <w:t xml:space="preserve"> messa a disposizione al datore di lavoro, da parte </w:t>
      </w:r>
      <w:proofErr w:type="spellStart"/>
      <w:r>
        <w:t>dell</w:t>
      </w:r>
      <w:proofErr w:type="spellEnd"/>
      <w:r>
        <w:rPr>
          <w:rFonts w:ascii="Arial Unicode MS"/>
          <w:lang w:val="fr-FR"/>
        </w:rPr>
        <w:t>’</w:t>
      </w:r>
      <w:proofErr w:type="spellStart"/>
      <w:r>
        <w:t>Inail</w:t>
      </w:r>
      <w:proofErr w:type="spellEnd"/>
      <w:r>
        <w:t>, anche in collaborazione con le aziende sanitarie locali per il tramite del Coordinamento Tecnico delle Regioni, di strumenti tecnici e specialistici per la riduzione dei livelli di rischio;</w:t>
      </w:r>
    </w:p>
    <w:p w14:paraId="63631C00" w14:textId="77777777" w:rsidR="0019047E" w:rsidRDefault="009B3411">
      <w:pPr>
        <w:pStyle w:val="Corpo"/>
      </w:pPr>
      <w:proofErr w:type="gramStart"/>
      <w:r>
        <w:t>lo</w:t>
      </w:r>
      <w:proofErr w:type="gramEnd"/>
      <w:r>
        <w:t xml:space="preserve"> svolgimento diretto da parte del datore di lavoro dei compiti di primo soccorso, nonch</w:t>
      </w:r>
      <w:r>
        <w:rPr>
          <w:rFonts w:ascii="Arial Unicode MS"/>
        </w:rPr>
        <w:t xml:space="preserve">é </w:t>
      </w:r>
      <w:r>
        <w:t xml:space="preserve">di prevenzione degli incendi e di evacuazione, anche nelle imprese o </w:t>
      </w:r>
      <w:proofErr w:type="spellStart"/>
      <w:r>
        <w:t>unit</w:t>
      </w:r>
      <w:proofErr w:type="spellEnd"/>
      <w:r>
        <w:rPr>
          <w:rFonts w:ascii="Arial Unicode MS"/>
          <w:lang w:val="fr-FR"/>
        </w:rPr>
        <w:t xml:space="preserve">à </w:t>
      </w:r>
      <w:r>
        <w:t>produttive che superano i cinque lavoratori;</w:t>
      </w:r>
    </w:p>
    <w:p w14:paraId="6C362202" w14:textId="77777777" w:rsidR="0019047E" w:rsidRDefault="009B3411">
      <w:pPr>
        <w:pStyle w:val="Corpo"/>
      </w:pPr>
      <w:proofErr w:type="gramStart"/>
      <w:r>
        <w:t>il</w:t>
      </w:r>
      <w:proofErr w:type="gramEnd"/>
      <w:r>
        <w:t xml:space="preserve"> miglioramento del processo di acquisizione delle informazioni necessarie per il calcolo del premio assicurativo attraverso la realizzazione di un apposito servizio sul portale </w:t>
      </w:r>
      <w:proofErr w:type="spellStart"/>
      <w:r>
        <w:t>dell</w:t>
      </w:r>
      <w:proofErr w:type="spellEnd"/>
      <w:r>
        <w:rPr>
          <w:rFonts w:ascii="Arial Unicode MS"/>
          <w:lang w:val="fr-FR"/>
        </w:rPr>
        <w:t>’</w:t>
      </w:r>
      <w:r>
        <w:t>INAIL;</w:t>
      </w:r>
    </w:p>
    <w:p w14:paraId="73C3AA26" w14:textId="77777777" w:rsidR="0019047E" w:rsidRDefault="009B3411">
      <w:pPr>
        <w:pStyle w:val="Corpo"/>
      </w:pPr>
      <w:proofErr w:type="gramStart"/>
      <w:r>
        <w:t>la</w:t>
      </w:r>
      <w:proofErr w:type="gramEnd"/>
      <w:r>
        <w:t xml:space="preserve"> trasmissione </w:t>
      </w:r>
      <w:proofErr w:type="spellStart"/>
      <w:r>
        <w:t>all</w:t>
      </w:r>
      <w:proofErr w:type="spellEnd"/>
      <w:r>
        <w:rPr>
          <w:rFonts w:ascii="Arial Unicode MS"/>
          <w:lang w:val="fr-FR"/>
        </w:rPr>
        <w:t>’</w:t>
      </w:r>
      <w:r>
        <w:t>INAIL del certificato di infortunio e di malattia professionale esclusivamente per via telematica, con conseguente esonero per il datore di lavoro;</w:t>
      </w:r>
    </w:p>
    <w:p w14:paraId="346364B9" w14:textId="77777777" w:rsidR="0019047E" w:rsidRDefault="009B3411">
      <w:pPr>
        <w:pStyle w:val="Corpo"/>
      </w:pPr>
      <w:proofErr w:type="gramStart"/>
      <w:r>
        <w:t>la</w:t>
      </w:r>
      <w:proofErr w:type="gramEnd"/>
      <w:r>
        <w:t xml:space="preserve"> trasmissione </w:t>
      </w:r>
      <w:proofErr w:type="spellStart"/>
      <w:r>
        <w:t>all</w:t>
      </w:r>
      <w:proofErr w:type="spellEnd"/>
      <w:r>
        <w:rPr>
          <w:rFonts w:ascii="Arial Unicode MS"/>
          <w:lang w:val="fr-FR"/>
        </w:rPr>
        <w:t>’</w:t>
      </w:r>
      <w:proofErr w:type="spellStart"/>
      <w:r>
        <w:t>autorit</w:t>
      </w:r>
      <w:proofErr w:type="spellEnd"/>
      <w:r>
        <w:rPr>
          <w:rFonts w:ascii="Arial Unicode MS"/>
          <w:lang w:val="fr-FR"/>
        </w:rPr>
        <w:t xml:space="preserve">à </w:t>
      </w:r>
      <w:r>
        <w:t xml:space="preserve">di pubblica sicurezza delle informazioni relative alle denunce di infortunio mortali o con prognosi superiore a trenta giorni a carico </w:t>
      </w:r>
      <w:proofErr w:type="spellStart"/>
      <w:r>
        <w:t>dell</w:t>
      </w:r>
      <w:proofErr w:type="spellEnd"/>
      <w:r>
        <w:rPr>
          <w:rFonts w:ascii="Arial Unicode MS"/>
          <w:lang w:val="fr-FR"/>
        </w:rPr>
        <w:t>’</w:t>
      </w:r>
      <w:r>
        <w:t>INAIL, esonerando il datore di lavoro;</w:t>
      </w:r>
    </w:p>
    <w:p w14:paraId="641BDCDB" w14:textId="77777777" w:rsidR="0019047E" w:rsidRDefault="009B3411">
      <w:pPr>
        <w:pStyle w:val="Corpo"/>
      </w:pPr>
      <w:proofErr w:type="gramStart"/>
      <w:r>
        <w:t>l</w:t>
      </w:r>
      <w:r>
        <w:rPr>
          <w:rFonts w:ascii="Arial Unicode MS"/>
          <w:lang w:val="fr-FR"/>
        </w:rPr>
        <w:t>’</w:t>
      </w:r>
      <w:proofErr w:type="gramEnd"/>
      <w:r>
        <w:t xml:space="preserve">abolizione </w:t>
      </w:r>
      <w:proofErr w:type="spellStart"/>
      <w:r>
        <w:t>dell</w:t>
      </w:r>
      <w:proofErr w:type="spellEnd"/>
      <w:r>
        <w:rPr>
          <w:rFonts w:ascii="Arial Unicode MS"/>
          <w:lang w:val="fr-FR"/>
        </w:rPr>
        <w:t>’</w:t>
      </w:r>
      <w:r>
        <w:t xml:space="preserve">obbligo di tenuta del registro infortuni, anticipando la soppressione </w:t>
      </w:r>
      <w:proofErr w:type="spellStart"/>
      <w:r>
        <w:t>dell</w:t>
      </w:r>
      <w:proofErr w:type="spellEnd"/>
      <w:r>
        <w:rPr>
          <w:rFonts w:ascii="Arial Unicode MS"/>
          <w:lang w:val="fr-FR"/>
        </w:rPr>
        <w:t>’</w:t>
      </w:r>
      <w:r>
        <w:t>obbligo, connessa, nelle intenzioni del legislatore, alla emanazione del decreto interministeriale istitutivo del Sistema informativo nazionale per la prevenzione nei luoghi di lavoro (SINP).</w:t>
      </w:r>
    </w:p>
    <w:p w14:paraId="1BF49A9F" w14:textId="77777777" w:rsidR="0019047E" w:rsidRDefault="009B3411">
      <w:pPr>
        <w:pStyle w:val="Corpo"/>
      </w:pPr>
      <w:r>
        <w:t xml:space="preserve">d) </w:t>
      </w:r>
      <w:proofErr w:type="gramStart"/>
      <w:r>
        <w:t>Revisione</w:t>
      </w:r>
      <w:proofErr w:type="gramEnd"/>
      <w:r>
        <w:t xml:space="preserve"> delle sanzioni in materia di lavoro e legislazione sociale.</w:t>
      </w:r>
    </w:p>
    <w:p w14:paraId="11DC902B" w14:textId="77777777" w:rsidR="0019047E" w:rsidRDefault="009B3411">
      <w:pPr>
        <w:pStyle w:val="Corpo"/>
      </w:pPr>
      <w:r>
        <w:t xml:space="preserve">          I principali interventi riguardano:</w:t>
      </w:r>
    </w:p>
    <w:p w14:paraId="55938342" w14:textId="77777777" w:rsidR="0019047E" w:rsidRDefault="0019047E">
      <w:pPr>
        <w:pStyle w:val="Corpo"/>
      </w:pPr>
    </w:p>
    <w:p w14:paraId="171F5950" w14:textId="77777777" w:rsidR="0019047E" w:rsidRDefault="009B3411">
      <w:pPr>
        <w:pStyle w:val="Corpo"/>
      </w:pPr>
      <w:proofErr w:type="gramStart"/>
      <w:r>
        <w:t>la</w:t>
      </w:r>
      <w:proofErr w:type="gramEnd"/>
      <w:r>
        <w:t xml:space="preserve"> modifica alla c.d. </w:t>
      </w:r>
      <w:proofErr w:type="spellStart"/>
      <w:r>
        <w:t>maxisanzione</w:t>
      </w:r>
      <w:proofErr w:type="spellEnd"/>
      <w:r>
        <w:t xml:space="preserve"> per il lavoro </w:t>
      </w:r>
      <w:r>
        <w:rPr>
          <w:rFonts w:ascii="Arial Unicode MS"/>
        </w:rPr>
        <w:t>“</w:t>
      </w:r>
      <w:r>
        <w:t>nero</w:t>
      </w:r>
      <w:r>
        <w:rPr>
          <w:rFonts w:ascii="Arial Unicode MS"/>
        </w:rPr>
        <w:t xml:space="preserve">” </w:t>
      </w:r>
      <w:r>
        <w:rPr>
          <w:lang w:val="es-ES_tradnl"/>
        </w:rPr>
        <w:t>con l</w:t>
      </w:r>
      <w:r>
        <w:rPr>
          <w:rFonts w:ascii="Arial Unicode MS"/>
          <w:lang w:val="fr-FR"/>
        </w:rPr>
        <w:t>’</w:t>
      </w:r>
      <w:r>
        <w:t xml:space="preserve">introduzione degli importi sanzionatori </w:t>
      </w:r>
      <w:r>
        <w:rPr>
          <w:rFonts w:ascii="Arial Unicode MS"/>
        </w:rPr>
        <w:t>“</w:t>
      </w:r>
      <w:r>
        <w:t>per fasce</w:t>
      </w:r>
      <w:r>
        <w:rPr>
          <w:rFonts w:ascii="Arial Unicode MS"/>
        </w:rPr>
        <w:t>”</w:t>
      </w:r>
      <w:r>
        <w:rPr>
          <w:lang w:val="nl-NL"/>
        </w:rPr>
        <w:t xml:space="preserve">, </w:t>
      </w:r>
      <w:proofErr w:type="spellStart"/>
      <w:r>
        <w:rPr>
          <w:lang w:val="nl-NL"/>
        </w:rPr>
        <w:t>anzich</w:t>
      </w:r>
      <w:r>
        <w:rPr>
          <w:rFonts w:ascii="Arial Unicode MS"/>
        </w:rPr>
        <w:t>é</w:t>
      </w:r>
      <w:proofErr w:type="spellEnd"/>
      <w:r>
        <w:rPr>
          <w:rFonts w:ascii="Arial Unicode MS"/>
        </w:rPr>
        <w:t xml:space="preserve"> </w:t>
      </w:r>
      <w:r>
        <w:t xml:space="preserve">legati alla singola giornata di lavoro irregolare e la reintroduzione della procedura di diffida, che consente la regolarizzazione delle violazioni accertate. La </w:t>
      </w:r>
      <w:proofErr w:type="gramStart"/>
      <w:r>
        <w:t>regolarizzazione</w:t>
      </w:r>
      <w:proofErr w:type="gramEnd"/>
      <w:r>
        <w:t xml:space="preserve"> </w:t>
      </w:r>
      <w:r>
        <w:rPr>
          <w:rFonts w:ascii="Arial Unicode MS"/>
        </w:rPr>
        <w:t xml:space="preserve">è </w:t>
      </w:r>
      <w:r>
        <w:t xml:space="preserve">subordinata al mantenimento al lavoro del personale </w:t>
      </w:r>
      <w:r>
        <w:rPr>
          <w:rFonts w:ascii="Arial Unicode MS"/>
        </w:rPr>
        <w:t>“</w:t>
      </w:r>
      <w:r>
        <w:t>in nero</w:t>
      </w:r>
      <w:r>
        <w:rPr>
          <w:rFonts w:ascii="Arial Unicode MS"/>
        </w:rPr>
        <w:t xml:space="preserve">” </w:t>
      </w:r>
      <w:r>
        <w:t>per un determinato periodo di tempo;</w:t>
      </w:r>
    </w:p>
    <w:p w14:paraId="28B21FD7" w14:textId="77777777" w:rsidR="0019047E" w:rsidRDefault="009B3411">
      <w:pPr>
        <w:pStyle w:val="Corpo"/>
      </w:pPr>
      <w:proofErr w:type="gramStart"/>
      <w:r>
        <w:t>la</w:t>
      </w:r>
      <w:proofErr w:type="gramEnd"/>
      <w:r>
        <w:t xml:space="preserve"> modifica al c.d. provvedimento di sospensione </w:t>
      </w:r>
      <w:proofErr w:type="spellStart"/>
      <w:r>
        <w:t>dell</w:t>
      </w:r>
      <w:proofErr w:type="spellEnd"/>
      <w:r>
        <w:rPr>
          <w:rFonts w:ascii="Arial Unicode MS"/>
          <w:lang w:val="fr-FR"/>
        </w:rPr>
        <w:t>’</w:t>
      </w:r>
      <w:proofErr w:type="spellStart"/>
      <w:r>
        <w:t>attivit</w:t>
      </w:r>
      <w:proofErr w:type="spellEnd"/>
      <w:r>
        <w:rPr>
          <w:rFonts w:ascii="Arial Unicode MS"/>
          <w:lang w:val="fr-FR"/>
        </w:rPr>
        <w:t xml:space="preserve">à </w:t>
      </w:r>
      <w:r>
        <w:t xml:space="preserve">imprenditoriale, favorendo una </w:t>
      </w:r>
      <w:r>
        <w:rPr>
          <w:rFonts w:ascii="Arial Unicode MS"/>
        </w:rPr>
        <w:t>“</w:t>
      </w:r>
      <w:r>
        <w:t>immediata eliminazione degli effetti della condotta illecita, valorizzando gli istituti di tipo premiale</w:t>
      </w:r>
      <w:r>
        <w:rPr>
          <w:rFonts w:ascii="Arial Unicode MS"/>
        </w:rPr>
        <w:t>”</w:t>
      </w:r>
      <w:r>
        <w:t>;</w:t>
      </w:r>
    </w:p>
    <w:p w14:paraId="547C4369" w14:textId="77777777" w:rsidR="0019047E" w:rsidRDefault="009B3411">
      <w:pPr>
        <w:pStyle w:val="Corpo"/>
      </w:pPr>
      <w:proofErr w:type="gramStart"/>
      <w:r>
        <w:t>si</w:t>
      </w:r>
      <w:proofErr w:type="gramEnd"/>
      <w:r>
        <w:t xml:space="preserve"> chiariscono le nozioni di omessa registrazione e infedele registrazione sul libro unico del lavoro e si modifica il regime delle sanzioni;</w:t>
      </w:r>
    </w:p>
    <w:p w14:paraId="3E32F7D9" w14:textId="77777777" w:rsidR="0019047E" w:rsidRDefault="009B3411">
      <w:pPr>
        <w:pStyle w:val="Corpo"/>
      </w:pPr>
      <w:proofErr w:type="gramStart"/>
      <w:r>
        <w:t>si</w:t>
      </w:r>
      <w:proofErr w:type="gramEnd"/>
      <w:r>
        <w:t xml:space="preserve"> modificano le sanzioni in materia di consegna del prospetto paga;</w:t>
      </w:r>
    </w:p>
    <w:p w14:paraId="445B1E77" w14:textId="77777777" w:rsidR="0019047E" w:rsidRDefault="009B3411">
      <w:pPr>
        <w:pStyle w:val="Corpo"/>
      </w:pPr>
      <w:proofErr w:type="gramStart"/>
      <w:r>
        <w:t>si</w:t>
      </w:r>
      <w:proofErr w:type="gramEnd"/>
      <w:r>
        <w:t xml:space="preserve"> elimina l</w:t>
      </w:r>
      <w:r>
        <w:rPr>
          <w:rFonts w:ascii="Arial Unicode MS"/>
          <w:lang w:val="fr-FR"/>
        </w:rPr>
        <w:t>’</w:t>
      </w:r>
      <w:r>
        <w:t xml:space="preserve">obbligo, </w:t>
      </w:r>
      <w:proofErr w:type="spellStart"/>
      <w:r>
        <w:t>nell</w:t>
      </w:r>
      <w:proofErr w:type="spellEnd"/>
      <w:r>
        <w:rPr>
          <w:rFonts w:ascii="Arial Unicode MS"/>
          <w:lang w:val="fr-FR"/>
        </w:rPr>
        <w:t>’</w:t>
      </w:r>
      <w:r>
        <w:t xml:space="preserve">ambito dei cantieri edili, di munire </w:t>
      </w:r>
      <w:r>
        <w:rPr>
          <w:rFonts w:ascii="Arial Unicode MS"/>
        </w:rPr>
        <w:t>“</w:t>
      </w:r>
      <w:r>
        <w:t xml:space="preserve">il personale occupato di apposita tessera di riconoscimento corredata di fotografia, contenente le </w:t>
      </w:r>
      <w:proofErr w:type="spellStart"/>
      <w:r>
        <w:t>generalit</w:t>
      </w:r>
      <w:proofErr w:type="spellEnd"/>
      <w:r>
        <w:rPr>
          <w:rFonts w:ascii="Arial Unicode MS"/>
          <w:lang w:val="fr-FR"/>
        </w:rPr>
        <w:t xml:space="preserve">à </w:t>
      </w:r>
      <w:r>
        <w:t>del lavoratore e l</w:t>
      </w:r>
      <w:r>
        <w:rPr>
          <w:rFonts w:ascii="Arial Unicode MS"/>
          <w:lang w:val="fr-FR"/>
        </w:rPr>
        <w:t>’</w:t>
      </w:r>
      <w:r>
        <w:t>indicazione del datore di lavoro</w:t>
      </w:r>
      <w:r>
        <w:rPr>
          <w:rFonts w:ascii="Arial Unicode MS"/>
        </w:rPr>
        <w:t>”</w:t>
      </w:r>
      <w:r>
        <w:t>.</w:t>
      </w:r>
    </w:p>
    <w:p w14:paraId="76ACA4E0" w14:textId="77777777" w:rsidR="0019047E" w:rsidRDefault="009B3411">
      <w:pPr>
        <w:pStyle w:val="Corpo"/>
      </w:pPr>
      <w:r>
        <w:t>Disposizioni in materia di rapporto di lavoro</w:t>
      </w:r>
    </w:p>
    <w:p w14:paraId="583E29EC" w14:textId="77777777" w:rsidR="0019047E" w:rsidRDefault="0019047E">
      <w:pPr>
        <w:pStyle w:val="Corpo"/>
      </w:pPr>
    </w:p>
    <w:p w14:paraId="63DB2902" w14:textId="77777777" w:rsidR="0019047E" w:rsidRDefault="009B3411">
      <w:pPr>
        <w:pStyle w:val="Corpo"/>
      </w:pPr>
      <w:r>
        <w:t>I principali interventi riguardano:</w:t>
      </w:r>
    </w:p>
    <w:p w14:paraId="69C12F9B" w14:textId="77777777" w:rsidR="0019047E" w:rsidRDefault="0019047E">
      <w:pPr>
        <w:pStyle w:val="Corpo"/>
      </w:pPr>
    </w:p>
    <w:p w14:paraId="334C2D25" w14:textId="77777777" w:rsidR="0019047E" w:rsidRDefault="009B3411">
      <w:pPr>
        <w:pStyle w:val="Corpo"/>
      </w:pPr>
      <w:proofErr w:type="gramStart"/>
      <w:r>
        <w:t>la</w:t>
      </w:r>
      <w:proofErr w:type="gramEnd"/>
      <w:r>
        <w:t xml:space="preserve"> revisione della disciplina dei controlli a distanza del lavoratore;</w:t>
      </w:r>
    </w:p>
    <w:p w14:paraId="0C6CA422" w14:textId="77777777" w:rsidR="0019047E" w:rsidRDefault="009B3411">
      <w:pPr>
        <w:pStyle w:val="Corpo"/>
      </w:pPr>
      <w:proofErr w:type="gramStart"/>
      <w:r>
        <w:t>la</w:t>
      </w:r>
      <w:proofErr w:type="gramEnd"/>
      <w:r>
        <w:t xml:space="preserve"> </w:t>
      </w:r>
      <w:proofErr w:type="spellStart"/>
      <w:r>
        <w:t>possibilit</w:t>
      </w:r>
      <w:proofErr w:type="spellEnd"/>
      <w:r>
        <w:rPr>
          <w:rFonts w:ascii="Arial Unicode MS"/>
          <w:lang w:val="fr-FR"/>
        </w:rPr>
        <w:t xml:space="preserve">à </w:t>
      </w:r>
      <w:r>
        <w:t>per i lavoratori di cedere, a titolo gratuito, ai lavoratori dipendenti dallo stesso datore di lavoro, che svolgono mansioni di pari livello e categoria, i riposi e le ferie maturati, con esclusione dei giorni di riposo e di ferie minimi garantiti dalla legge, al fine di assistere i figli minori che, per le particolari condizioni di salute, hanno bisogno di assistenza e cure costanti da parte dei genitori;</w:t>
      </w:r>
    </w:p>
    <w:p w14:paraId="3EE16EF7" w14:textId="77777777" w:rsidR="0019047E" w:rsidRDefault="009B3411">
      <w:pPr>
        <w:pStyle w:val="Corpo"/>
      </w:pPr>
      <w:proofErr w:type="gramStart"/>
      <w:r>
        <w:t>l</w:t>
      </w:r>
      <w:r>
        <w:rPr>
          <w:rFonts w:ascii="Arial Unicode MS"/>
          <w:lang w:val="fr-FR"/>
        </w:rPr>
        <w:t>’</w:t>
      </w:r>
      <w:proofErr w:type="gramEnd"/>
      <w:r>
        <w:t xml:space="preserve">introduzione con decreto ministeriale, per i lavoratori del settore privato, di ipotesi di esenzione dal rispetto delle fasce di </w:t>
      </w:r>
      <w:proofErr w:type="spellStart"/>
      <w:r>
        <w:t>reperibilit</w:t>
      </w:r>
      <w:proofErr w:type="spellEnd"/>
      <w:r>
        <w:rPr>
          <w:rFonts w:ascii="Arial Unicode MS"/>
          <w:lang w:val="fr-FR"/>
        </w:rPr>
        <w:t xml:space="preserve">à </w:t>
      </w:r>
      <w:r>
        <w:t>in caso di malattia, cos</w:t>
      </w:r>
      <w:r>
        <w:rPr>
          <w:rFonts w:ascii="Arial Unicode MS"/>
        </w:rPr>
        <w:t xml:space="preserve">ì </w:t>
      </w:r>
      <w:r>
        <w:t>come avviene per i lavoratori del settore pubblico;</w:t>
      </w:r>
    </w:p>
    <w:p w14:paraId="696ABF90" w14:textId="77777777" w:rsidR="0019047E" w:rsidRDefault="009B3411">
      <w:pPr>
        <w:pStyle w:val="Corpo"/>
      </w:pPr>
      <w:proofErr w:type="gramStart"/>
      <w:r>
        <w:t>l</w:t>
      </w:r>
      <w:r>
        <w:rPr>
          <w:rFonts w:ascii="Arial Unicode MS"/>
          <w:lang w:val="fr-FR"/>
        </w:rPr>
        <w:t>’</w:t>
      </w:r>
      <w:proofErr w:type="gramEnd"/>
      <w:r>
        <w:t xml:space="preserve">introduzione di </w:t>
      </w:r>
      <w:proofErr w:type="spellStart"/>
      <w:r>
        <w:t>modalit</w:t>
      </w:r>
      <w:proofErr w:type="spellEnd"/>
      <w:r>
        <w:rPr>
          <w:rFonts w:ascii="Arial Unicode MS"/>
          <w:lang w:val="fr-FR"/>
        </w:rPr>
        <w:t xml:space="preserve">à </w:t>
      </w:r>
      <w:r>
        <w:t xml:space="preserve">semplificate per effettuare le dimissioni e la risoluzione consensuale del rapporto di lavoro, esclusivamente con </w:t>
      </w:r>
      <w:proofErr w:type="spellStart"/>
      <w:r>
        <w:t>modalit</w:t>
      </w:r>
      <w:proofErr w:type="spellEnd"/>
      <w:r>
        <w:rPr>
          <w:rFonts w:ascii="Arial Unicode MS"/>
          <w:lang w:val="fr-FR"/>
        </w:rPr>
        <w:t xml:space="preserve">à </w:t>
      </w:r>
      <w:r>
        <w:t>telematiche su appositi moduli resi disponibili dal Ministero del lavoro e delle politiche sociali attraverso il sito istituzionale.</w:t>
      </w:r>
    </w:p>
    <w:p w14:paraId="3F43DC3E" w14:textId="77777777" w:rsidR="0019047E" w:rsidRDefault="009B3411">
      <w:pPr>
        <w:pStyle w:val="Corpo"/>
      </w:pPr>
      <w:r>
        <w:t xml:space="preserve">Disposizioni in materia di pari </w:t>
      </w:r>
      <w:proofErr w:type="spellStart"/>
      <w:r>
        <w:t>opportunit</w:t>
      </w:r>
      <w:proofErr w:type="spellEnd"/>
      <w:r>
        <w:rPr>
          <w:rFonts w:ascii="Arial Unicode MS"/>
          <w:lang w:val="fr-FR"/>
        </w:rPr>
        <w:t>à</w:t>
      </w:r>
    </w:p>
    <w:p w14:paraId="296503B4" w14:textId="77777777" w:rsidR="0019047E" w:rsidRDefault="0019047E">
      <w:pPr>
        <w:pStyle w:val="Corpo"/>
      </w:pPr>
    </w:p>
    <w:p w14:paraId="234BC751" w14:textId="77777777" w:rsidR="0019047E" w:rsidRDefault="009B3411">
      <w:pPr>
        <w:pStyle w:val="Corpo"/>
      </w:pPr>
      <w:r>
        <w:t>I principali interventi riguardano:</w:t>
      </w:r>
    </w:p>
    <w:p w14:paraId="2D2A275F" w14:textId="77777777" w:rsidR="0019047E" w:rsidRDefault="0019047E">
      <w:pPr>
        <w:pStyle w:val="Corpo"/>
      </w:pPr>
    </w:p>
    <w:p w14:paraId="45354326" w14:textId="77777777" w:rsidR="0019047E" w:rsidRDefault="009B3411">
      <w:pPr>
        <w:pStyle w:val="Corpo"/>
      </w:pPr>
      <w:proofErr w:type="gramStart"/>
      <w:r>
        <w:lastRenderedPageBreak/>
        <w:t>la</w:t>
      </w:r>
      <w:proofErr w:type="gramEnd"/>
      <w:r>
        <w:t xml:space="preserve"> revisione </w:t>
      </w:r>
      <w:proofErr w:type="spellStart"/>
      <w:r>
        <w:t>dell</w:t>
      </w:r>
      <w:proofErr w:type="spellEnd"/>
      <w:r>
        <w:rPr>
          <w:rFonts w:ascii="Arial Unicode MS"/>
          <w:lang w:val="fr-FR"/>
        </w:rPr>
        <w:t xml:space="preserve">’ </w:t>
      </w:r>
      <w:r>
        <w:t xml:space="preserve">ambito territoriale di riferimento delle consigliere di </w:t>
      </w:r>
      <w:proofErr w:type="spellStart"/>
      <w:r>
        <w:t>parit</w:t>
      </w:r>
      <w:proofErr w:type="spellEnd"/>
      <w:r>
        <w:rPr>
          <w:rFonts w:ascii="Arial Unicode MS"/>
          <w:lang w:val="fr-FR"/>
        </w:rPr>
        <w:t xml:space="preserve">à </w:t>
      </w:r>
      <w:r>
        <w:t>provinciali in vista della soppressione delle province;</w:t>
      </w:r>
    </w:p>
    <w:p w14:paraId="275DE844" w14:textId="77777777" w:rsidR="0019047E" w:rsidRDefault="009B3411">
      <w:pPr>
        <w:pStyle w:val="Corpo"/>
      </w:pPr>
      <w:proofErr w:type="gramStart"/>
      <w:r>
        <w:t>la</w:t>
      </w:r>
      <w:proofErr w:type="gramEnd"/>
      <w:r>
        <w:t xml:space="preserve"> modifica della composizione e delle competenze del Comitato nazionale di </w:t>
      </w:r>
      <w:proofErr w:type="spellStart"/>
      <w:r>
        <w:t>parit</w:t>
      </w:r>
      <w:proofErr w:type="spellEnd"/>
      <w:r>
        <w:rPr>
          <w:rFonts w:ascii="Arial Unicode MS"/>
          <w:lang w:val="fr-FR"/>
        </w:rPr>
        <w:t>à</w:t>
      </w:r>
      <w:r>
        <w:t>;</w:t>
      </w:r>
    </w:p>
    <w:p w14:paraId="58A43BEA" w14:textId="77777777" w:rsidR="0019047E" w:rsidRDefault="009B3411">
      <w:pPr>
        <w:pStyle w:val="Corpo"/>
      </w:pPr>
      <w:proofErr w:type="gramStart"/>
      <w:r>
        <w:t>la</w:t>
      </w:r>
      <w:proofErr w:type="gramEnd"/>
      <w:r>
        <w:t xml:space="preserve"> modifica delle competenze e della procedura di designazione e nomina delle consigliere, semplificando l</w:t>
      </w:r>
      <w:r>
        <w:rPr>
          <w:rFonts w:ascii="Arial Unicode MS"/>
          <w:lang w:val="fr-FR"/>
        </w:rPr>
        <w:t>’</w:t>
      </w:r>
      <w:r>
        <w:t>iter di nomina e superando le incertezze dovute alla precedente formulazione;</w:t>
      </w:r>
    </w:p>
    <w:p w14:paraId="2F9B573A" w14:textId="77777777" w:rsidR="0019047E" w:rsidRDefault="009B3411">
      <w:pPr>
        <w:pStyle w:val="Corpo"/>
      </w:pPr>
      <w:proofErr w:type="gramStart"/>
      <w:r>
        <w:t>l</w:t>
      </w:r>
      <w:r>
        <w:rPr>
          <w:rFonts w:ascii="Arial Unicode MS"/>
          <w:lang w:val="fr-FR"/>
        </w:rPr>
        <w:t>’</w:t>
      </w:r>
      <w:proofErr w:type="gramEnd"/>
      <w:r>
        <w:t xml:space="preserve">introduzione del principio secondo cui per le consigliere di </w:t>
      </w:r>
      <w:proofErr w:type="spellStart"/>
      <w:r>
        <w:t>parit</w:t>
      </w:r>
      <w:proofErr w:type="spellEnd"/>
      <w:r>
        <w:rPr>
          <w:rFonts w:ascii="Arial Unicode MS"/>
          <w:lang w:val="fr-FR"/>
        </w:rPr>
        <w:t xml:space="preserve">à </w:t>
      </w:r>
      <w:r>
        <w:t xml:space="preserve">non trova applicazione lo </w:t>
      </w:r>
      <w:proofErr w:type="spellStart"/>
      <w:r>
        <w:t>spoil</w:t>
      </w:r>
      <w:proofErr w:type="spellEnd"/>
      <w:r>
        <w:t xml:space="preserve"> </w:t>
      </w:r>
      <w:proofErr w:type="spellStart"/>
      <w:r>
        <w:t>system</w:t>
      </w:r>
      <w:proofErr w:type="spellEnd"/>
      <w:r>
        <w:t xml:space="preserve"> di cui </w:t>
      </w:r>
      <w:proofErr w:type="spellStart"/>
      <w:r>
        <w:t>all</w:t>
      </w:r>
      <w:proofErr w:type="spellEnd"/>
      <w:r>
        <w:rPr>
          <w:rFonts w:ascii="Arial Unicode MS"/>
          <w:lang w:val="fr-FR"/>
        </w:rPr>
        <w:t>’</w:t>
      </w:r>
      <w:r>
        <w:t xml:space="preserve">art. 6, comma </w:t>
      </w:r>
      <w:proofErr w:type="gramStart"/>
      <w:r>
        <w:t>1</w:t>
      </w:r>
      <w:proofErr w:type="gramEnd"/>
      <w:r>
        <w:t>, della legge n. 145/2002;</w:t>
      </w:r>
    </w:p>
    <w:p w14:paraId="756E1007" w14:textId="77777777" w:rsidR="0019047E" w:rsidRDefault="009B3411">
      <w:pPr>
        <w:pStyle w:val="Corpo"/>
      </w:pPr>
      <w:proofErr w:type="gramStart"/>
      <w:r>
        <w:t>la</w:t>
      </w:r>
      <w:proofErr w:type="gramEnd"/>
      <w:r>
        <w:t xml:space="preserve"> ridistribuzione fra gli enti interessati degli oneri per il sostegno alle </w:t>
      </w:r>
      <w:proofErr w:type="spellStart"/>
      <w:r>
        <w:t>attivit</w:t>
      </w:r>
      <w:proofErr w:type="spellEnd"/>
      <w:r>
        <w:rPr>
          <w:rFonts w:ascii="Arial Unicode MS"/>
          <w:lang w:val="fr-FR"/>
        </w:rPr>
        <w:t xml:space="preserve">à </w:t>
      </w:r>
      <w:r>
        <w:t>delle consigliere;</w:t>
      </w:r>
    </w:p>
    <w:p w14:paraId="1A69D315" w14:textId="77777777" w:rsidR="0019047E" w:rsidRDefault="009B3411">
      <w:pPr>
        <w:pStyle w:val="Corpo"/>
      </w:pPr>
      <w:proofErr w:type="gramStart"/>
      <w:r>
        <w:t>l</w:t>
      </w:r>
      <w:r>
        <w:rPr>
          <w:rFonts w:ascii="Arial Unicode MS"/>
          <w:lang w:val="fr-FR"/>
        </w:rPr>
        <w:t>’</w:t>
      </w:r>
      <w:proofErr w:type="gramEnd"/>
      <w:r>
        <w:t xml:space="preserve">introduzione della Conferenza nazionale delle consigliere di </w:t>
      </w:r>
      <w:proofErr w:type="spellStart"/>
      <w:r>
        <w:t>parit</w:t>
      </w:r>
      <w:proofErr w:type="spellEnd"/>
      <w:r>
        <w:rPr>
          <w:rFonts w:ascii="Arial Unicode MS"/>
          <w:lang w:val="fr-FR"/>
        </w:rPr>
        <w:t>à</w:t>
      </w:r>
      <w:r>
        <w:t>, per rafforzare e accrescere l'efficacia della loro azione, e consentire lo scambio di informazioni, esperienze e buone prassi. La Conferenza sostituisce la Rete delle consigliere e opera senza oneri per la finanza pubblica.</w:t>
      </w:r>
    </w:p>
    <w:sectPr w:rsidR="0019047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58DA3" w14:textId="77777777" w:rsidR="006D1BD7" w:rsidRDefault="006D1BD7">
      <w:r>
        <w:separator/>
      </w:r>
    </w:p>
  </w:endnote>
  <w:endnote w:type="continuationSeparator" w:id="0">
    <w:p w14:paraId="4981974D" w14:textId="77777777" w:rsidR="006D1BD7" w:rsidRDefault="006D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C700B" w14:textId="77777777" w:rsidR="006D1BD7" w:rsidRDefault="006D1BD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38DE4" w14:textId="77777777" w:rsidR="006D1BD7" w:rsidRDefault="006D1BD7">
      <w:r>
        <w:separator/>
      </w:r>
    </w:p>
  </w:footnote>
  <w:footnote w:type="continuationSeparator" w:id="0">
    <w:p w14:paraId="27392CF5" w14:textId="77777777" w:rsidR="006D1BD7" w:rsidRDefault="006D1B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D4835" w14:textId="77777777" w:rsidR="006D1BD7" w:rsidRDefault="006D1B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9047E"/>
    <w:rsid w:val="0019047E"/>
    <w:rsid w:val="006D1BD7"/>
    <w:rsid w:val="00834BB7"/>
    <w:rsid w:val="00881CBC"/>
    <w:rsid w:val="009B3411"/>
    <w:rsid w:val="00C4139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71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5684</Words>
  <Characters>32399</Characters>
  <Application>Microsoft Macintosh Word</Application>
  <DocSecurity>0</DocSecurity>
  <Lines>269</Lines>
  <Paragraphs>76</Paragraphs>
  <ScaleCrop>false</ScaleCrop>
  <HeadingPairs>
    <vt:vector size="2" baseType="variant">
      <vt:variant>
        <vt:lpstr>Titolo</vt:lpstr>
      </vt:variant>
      <vt:variant>
        <vt:i4>1</vt:i4>
      </vt:variant>
    </vt:vector>
  </HeadingPairs>
  <TitlesOfParts>
    <vt:vector size="1" baseType="lpstr">
      <vt:lpstr/>
    </vt:vector>
  </TitlesOfParts>
  <Company>user</Company>
  <LinksUpToDate>false</LinksUpToDate>
  <CharactersWithSpaces>38007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Simonetta Renga </cp:lastModifiedBy>
  <cp:revision>4</cp:revision>
  <dcterms:created xsi:type="dcterms:W3CDTF">2015-07-02T09:00:00Z</dcterms:created>
  <dcterms:modified xsi:type="dcterms:W3CDTF">2015-09-14T14:07:00Z</dcterms:modified>
</cp:coreProperties>
</file>