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4E" w:rsidRDefault="0017384E" w:rsidP="00C50019">
      <w:pPr>
        <w:pStyle w:val="Titolo1"/>
        <w:spacing w:before="120"/>
        <w:jc w:val="center"/>
      </w:pPr>
    </w:p>
    <w:p w:rsidR="00A5260C" w:rsidRPr="0056745B" w:rsidRDefault="00A5260C" w:rsidP="00C50019">
      <w:pPr>
        <w:pStyle w:val="Titolo1"/>
        <w:spacing w:before="120"/>
        <w:jc w:val="center"/>
      </w:pPr>
      <w:r w:rsidRPr="0056745B">
        <w:rPr>
          <w:noProof/>
          <w:lang w:eastAsia="it-IT"/>
        </w:rPr>
        <w:drawing>
          <wp:inline distT="0" distB="0" distL="0" distR="0" wp14:anchorId="4C7B5DA5" wp14:editId="33C44EC5">
            <wp:extent cx="2790825" cy="1762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790825" cy="1762125"/>
                    </a:xfrm>
                    <a:prstGeom prst="rect">
                      <a:avLst/>
                    </a:prstGeom>
                  </pic:spPr>
                </pic:pic>
              </a:graphicData>
            </a:graphic>
          </wp:inline>
        </w:drawing>
      </w:r>
    </w:p>
    <w:p w:rsidR="00A13C16" w:rsidRPr="0056745B" w:rsidRDefault="000101FE" w:rsidP="00C50019">
      <w:pPr>
        <w:pStyle w:val="Titolo1"/>
        <w:spacing w:before="120"/>
        <w:jc w:val="center"/>
        <w:rPr>
          <w:sz w:val="28"/>
          <w:szCs w:val="28"/>
        </w:rPr>
      </w:pPr>
      <w:r w:rsidRPr="0056745B">
        <w:rPr>
          <w:sz w:val="28"/>
          <w:szCs w:val="28"/>
        </w:rPr>
        <w:t>ESERCITAZIONE – IVA, IRES e IRAP</w:t>
      </w:r>
    </w:p>
    <w:p w:rsidR="00273F54" w:rsidRPr="0056745B" w:rsidRDefault="00273F54" w:rsidP="00273F54">
      <w:pPr>
        <w:jc w:val="center"/>
        <w:rPr>
          <w:rFonts w:asciiTheme="majorHAnsi" w:eastAsiaTheme="majorEastAsia" w:hAnsiTheme="majorHAnsi" w:cstheme="majorBidi"/>
          <w:b/>
          <w:bCs/>
          <w:kern w:val="32"/>
          <w:sz w:val="28"/>
          <w:szCs w:val="28"/>
        </w:rPr>
      </w:pPr>
      <w:r w:rsidRPr="0056745B">
        <w:rPr>
          <w:rFonts w:asciiTheme="majorHAnsi" w:eastAsiaTheme="majorEastAsia" w:hAnsiTheme="majorHAnsi" w:cstheme="majorBidi"/>
          <w:b/>
          <w:bCs/>
          <w:kern w:val="32"/>
          <w:sz w:val="28"/>
          <w:szCs w:val="28"/>
        </w:rPr>
        <w:t>Testo e soluzioni</w:t>
      </w:r>
    </w:p>
    <w:p w:rsidR="00174D6D" w:rsidRPr="0056745B" w:rsidRDefault="00174D6D" w:rsidP="00C50019">
      <w:pPr>
        <w:spacing w:before="120"/>
      </w:pPr>
    </w:p>
    <w:p w:rsidR="00B457CE" w:rsidRPr="0056745B" w:rsidRDefault="00B457CE" w:rsidP="00C50019">
      <w:pPr>
        <w:spacing w:before="120"/>
        <w:rPr>
          <w:rFonts w:ascii="Times New Roman" w:hAnsi="Times New Roman" w:cs="Times New Roman"/>
          <w:b/>
          <w:i/>
          <w:sz w:val="24"/>
          <w:szCs w:val="24"/>
          <w:u w:val="single"/>
        </w:rPr>
      </w:pPr>
      <w:bookmarkStart w:id="0" w:name="_GoBack"/>
      <w:bookmarkEnd w:id="0"/>
      <w:r w:rsidRPr="0056745B">
        <w:rPr>
          <w:rFonts w:ascii="Times New Roman" w:hAnsi="Times New Roman" w:cs="Times New Roman"/>
          <w:b/>
          <w:i/>
          <w:sz w:val="24"/>
          <w:szCs w:val="24"/>
          <w:u w:val="single"/>
        </w:rPr>
        <w:t xml:space="preserve">Esercizio </w:t>
      </w:r>
      <w:r w:rsidR="00A5260C" w:rsidRPr="0056745B">
        <w:rPr>
          <w:rFonts w:ascii="Times New Roman" w:hAnsi="Times New Roman" w:cs="Times New Roman"/>
          <w:b/>
          <w:i/>
          <w:sz w:val="24"/>
          <w:szCs w:val="24"/>
          <w:u w:val="single"/>
        </w:rPr>
        <w:t>1</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Si consideri la seguente situazione:</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 l'impresa A vende all'impresa B un bene intermedio, che ha prodotto utilizzando solo il fattore lavoro, al prezzo </w:t>
      </w:r>
      <w:r w:rsidR="00464D50" w:rsidRPr="0056745B">
        <w:rPr>
          <w:rFonts w:ascii="Times New Roman" w:hAnsi="Times New Roman" w:cs="Times New Roman"/>
          <w:sz w:val="24"/>
          <w:szCs w:val="24"/>
        </w:rPr>
        <w:t>(</w:t>
      </w:r>
      <w:r w:rsidRPr="0056745B">
        <w:rPr>
          <w:rFonts w:ascii="Times New Roman" w:hAnsi="Times New Roman" w:cs="Times New Roman"/>
          <w:sz w:val="24"/>
          <w:szCs w:val="24"/>
        </w:rPr>
        <w:t>al netto dell'imposta</w:t>
      </w:r>
      <w:r w:rsidR="00464D50" w:rsidRPr="0056745B">
        <w:rPr>
          <w:rFonts w:ascii="Times New Roman" w:hAnsi="Times New Roman" w:cs="Times New Roman"/>
          <w:sz w:val="24"/>
          <w:szCs w:val="24"/>
        </w:rPr>
        <w:t>)</w:t>
      </w:r>
      <w:r w:rsidRPr="0056745B">
        <w:rPr>
          <w:rFonts w:ascii="Times New Roman" w:hAnsi="Times New Roman" w:cs="Times New Roman"/>
          <w:sz w:val="24"/>
          <w:szCs w:val="24"/>
        </w:rPr>
        <w:t xml:space="preserve"> di 1.000</w:t>
      </w:r>
      <w:r w:rsidR="00464D50" w:rsidRPr="0056745B">
        <w:rPr>
          <w:rFonts w:ascii="Times New Roman" w:hAnsi="Times New Roman" w:cs="Times New Roman"/>
          <w:sz w:val="24"/>
          <w:szCs w:val="24"/>
        </w:rPr>
        <w:t xml:space="preserve"> euro</w:t>
      </w:r>
      <w:r w:rsidRPr="0056745B">
        <w:rPr>
          <w:rFonts w:ascii="Times New Roman" w:hAnsi="Times New Roman" w:cs="Times New Roman"/>
          <w:sz w:val="24"/>
          <w:szCs w:val="24"/>
        </w:rPr>
        <w:t>;</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 l'impresa B, utilizzando il bene acquistato da A e il fattore lavoro, produce un bene finale che vende a 2.000</w:t>
      </w:r>
      <w:r w:rsidR="00464D50" w:rsidRPr="0056745B">
        <w:rPr>
          <w:rFonts w:ascii="Times New Roman" w:hAnsi="Times New Roman" w:cs="Times New Roman"/>
          <w:sz w:val="24"/>
          <w:szCs w:val="24"/>
        </w:rPr>
        <w:t xml:space="preserve"> euro</w:t>
      </w:r>
      <w:r w:rsidRPr="0056745B">
        <w:rPr>
          <w:rFonts w:ascii="Times New Roman" w:hAnsi="Times New Roman" w:cs="Times New Roman"/>
          <w:sz w:val="24"/>
          <w:szCs w:val="24"/>
        </w:rPr>
        <w:t xml:space="preserve"> (al netto dell'imposta).</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a) Assumendo che l'aliquota sul bene prodotto da A sia del 10% e quella sul bene prodotto da B sia del 20%, si calcolino: i) l’imposta versata dalle due imprese ii) il prezzo del bene venduto da B al lordo dell'imposta iii) l'aliquota effettiva che grava sul bene prodotto da B nei seguenti casi:</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1) IVA calcolata con il metodo base da base</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2) IVA calcolata con il metodo imposta da imposta</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b) Supponendo che si applichi il metodo im</w:t>
      </w:r>
      <w:r w:rsidR="00AB2BC0">
        <w:rPr>
          <w:rFonts w:ascii="Times New Roman" w:hAnsi="Times New Roman" w:cs="Times New Roman"/>
          <w:sz w:val="24"/>
          <w:szCs w:val="24"/>
        </w:rPr>
        <w:t xml:space="preserve">posta da imposta, si determini </w:t>
      </w:r>
      <w:r w:rsidRPr="0056745B">
        <w:rPr>
          <w:rFonts w:ascii="Times New Roman" w:hAnsi="Times New Roman" w:cs="Times New Roman"/>
          <w:sz w:val="24"/>
          <w:szCs w:val="24"/>
        </w:rPr>
        <w:t>l’im</w:t>
      </w:r>
      <w:r w:rsidR="00AB2BC0">
        <w:rPr>
          <w:rFonts w:ascii="Times New Roman" w:hAnsi="Times New Roman" w:cs="Times New Roman"/>
          <w:sz w:val="24"/>
          <w:szCs w:val="24"/>
        </w:rPr>
        <w:t xml:space="preserve">posta versata dalle due imprese </w:t>
      </w:r>
      <w:r w:rsidRPr="0056745B">
        <w:rPr>
          <w:rFonts w:ascii="Times New Roman" w:hAnsi="Times New Roman" w:cs="Times New Roman"/>
          <w:sz w:val="24"/>
          <w:szCs w:val="24"/>
        </w:rPr>
        <w:t>nei due casi seguenti:</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1) la vendita del bene finale da parte di B sia operazione esente;</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2) la vendita del bene finale da parte di B sia operazione non imponibile.</w:t>
      </w:r>
    </w:p>
    <w:p w:rsidR="00666EEF" w:rsidRPr="0056745B" w:rsidRDefault="00666EEF" w:rsidP="00C50019">
      <w:pPr>
        <w:spacing w:before="120"/>
        <w:rPr>
          <w:rFonts w:ascii="Times New Roman" w:hAnsi="Times New Roman" w:cs="Times New Roman"/>
          <w:b/>
          <w:i/>
          <w:sz w:val="24"/>
          <w:szCs w:val="24"/>
          <w:u w:val="single"/>
        </w:rPr>
      </w:pPr>
    </w:p>
    <w:p w:rsidR="00640385" w:rsidRPr="0056745B" w:rsidRDefault="00640385" w:rsidP="00C50019">
      <w:pPr>
        <w:spacing w:before="120"/>
        <w:rPr>
          <w:rFonts w:ascii="Times New Roman" w:hAnsi="Times New Roman" w:cs="Times New Roman"/>
          <w:b/>
          <w:i/>
          <w:sz w:val="24"/>
          <w:szCs w:val="24"/>
          <w:u w:val="single"/>
        </w:rPr>
      </w:pPr>
      <w:r w:rsidRPr="0056745B">
        <w:rPr>
          <w:rFonts w:ascii="Times New Roman" w:hAnsi="Times New Roman" w:cs="Times New Roman"/>
          <w:b/>
          <w:i/>
          <w:sz w:val="24"/>
          <w:szCs w:val="24"/>
          <w:u w:val="single"/>
        </w:rPr>
        <w:t>Esercizio 2</w:t>
      </w:r>
    </w:p>
    <w:p w:rsidR="00464D50" w:rsidRPr="0056745B" w:rsidRDefault="000101FE" w:rsidP="00464D50">
      <w:pPr>
        <w:rPr>
          <w:rFonts w:ascii="Times New Roman" w:hAnsi="Times New Roman" w:cs="Times New Roman"/>
          <w:sz w:val="24"/>
          <w:szCs w:val="24"/>
        </w:rPr>
      </w:pPr>
      <w:r w:rsidRPr="0056745B">
        <w:rPr>
          <w:rFonts w:ascii="Times New Roman" w:hAnsi="Times New Roman" w:cs="Times New Roman"/>
          <w:sz w:val="24"/>
          <w:szCs w:val="24"/>
        </w:rPr>
        <w:t xml:space="preserve">L’impresa A produce, utilizzando solo lavoro, un bene di investimento per un valore di 800 </w:t>
      </w:r>
      <w:r w:rsidR="00464D50" w:rsidRPr="0056745B">
        <w:rPr>
          <w:rFonts w:ascii="Times New Roman" w:hAnsi="Times New Roman" w:cs="Times New Roman"/>
          <w:sz w:val="24"/>
          <w:szCs w:val="24"/>
        </w:rPr>
        <w:t xml:space="preserve">euro </w:t>
      </w:r>
      <w:r w:rsidRPr="0056745B">
        <w:rPr>
          <w:rFonts w:ascii="Times New Roman" w:hAnsi="Times New Roman" w:cs="Times New Roman"/>
          <w:sz w:val="24"/>
          <w:szCs w:val="24"/>
        </w:rPr>
        <w:t>(al netto dell’IVA)</w:t>
      </w:r>
      <w:r w:rsidR="00640385" w:rsidRPr="0056745B">
        <w:rPr>
          <w:rFonts w:ascii="Times New Roman" w:hAnsi="Times New Roman" w:cs="Times New Roman"/>
          <w:sz w:val="24"/>
          <w:szCs w:val="24"/>
        </w:rPr>
        <w:t xml:space="preserve"> </w:t>
      </w:r>
      <w:r w:rsidRPr="0056745B">
        <w:rPr>
          <w:rFonts w:ascii="Times New Roman" w:hAnsi="Times New Roman" w:cs="Times New Roman"/>
          <w:sz w:val="24"/>
          <w:szCs w:val="24"/>
        </w:rPr>
        <w:t xml:space="preserve">e lo vende all’impresa B. </w:t>
      </w:r>
    </w:p>
    <w:p w:rsidR="00464D50" w:rsidRPr="0056745B" w:rsidRDefault="000101FE" w:rsidP="00464D50">
      <w:pPr>
        <w:rPr>
          <w:rFonts w:ascii="Times New Roman" w:hAnsi="Times New Roman" w:cs="Times New Roman"/>
          <w:sz w:val="24"/>
          <w:szCs w:val="24"/>
        </w:rPr>
      </w:pPr>
      <w:r w:rsidRPr="0056745B">
        <w:rPr>
          <w:rFonts w:ascii="Times New Roman" w:hAnsi="Times New Roman" w:cs="Times New Roman"/>
          <w:sz w:val="24"/>
          <w:szCs w:val="24"/>
        </w:rPr>
        <w:t>A sua volta, l’impresa B produce un bene finale (valore al netto di imposta pari a</w:t>
      </w:r>
      <w:r w:rsidR="00640385" w:rsidRPr="0056745B">
        <w:rPr>
          <w:rFonts w:ascii="Times New Roman" w:hAnsi="Times New Roman" w:cs="Times New Roman"/>
          <w:sz w:val="24"/>
          <w:szCs w:val="24"/>
        </w:rPr>
        <w:t xml:space="preserve"> </w:t>
      </w:r>
      <w:r w:rsidRPr="0056745B">
        <w:rPr>
          <w:rFonts w:ascii="Times New Roman" w:hAnsi="Times New Roman" w:cs="Times New Roman"/>
          <w:sz w:val="24"/>
          <w:szCs w:val="24"/>
        </w:rPr>
        <w:t>2.000</w:t>
      </w:r>
      <w:r w:rsidR="00464D50" w:rsidRPr="0056745B">
        <w:rPr>
          <w:rFonts w:ascii="Times New Roman" w:hAnsi="Times New Roman" w:cs="Times New Roman"/>
          <w:sz w:val="24"/>
          <w:szCs w:val="24"/>
        </w:rPr>
        <w:t xml:space="preserve"> euro</w:t>
      </w:r>
      <w:r w:rsidRPr="0056745B">
        <w:rPr>
          <w:rFonts w:ascii="Times New Roman" w:hAnsi="Times New Roman" w:cs="Times New Roman"/>
          <w:sz w:val="24"/>
          <w:szCs w:val="24"/>
        </w:rPr>
        <w:t xml:space="preserve">) utilizzando, oltre al bene di investimento acquistato da A, un bene intermedio del valore di 400 </w:t>
      </w:r>
      <w:r w:rsidR="00464D50" w:rsidRPr="0056745B">
        <w:rPr>
          <w:rFonts w:ascii="Times New Roman" w:hAnsi="Times New Roman" w:cs="Times New Roman"/>
          <w:sz w:val="24"/>
          <w:szCs w:val="24"/>
        </w:rPr>
        <w:t xml:space="preserve">euro </w:t>
      </w:r>
      <w:r w:rsidRPr="0056745B">
        <w:rPr>
          <w:rFonts w:ascii="Times New Roman" w:hAnsi="Times New Roman" w:cs="Times New Roman"/>
          <w:sz w:val="24"/>
          <w:szCs w:val="24"/>
        </w:rPr>
        <w:t>(al netto</w:t>
      </w:r>
      <w:r w:rsidR="00640385" w:rsidRPr="0056745B">
        <w:rPr>
          <w:rFonts w:ascii="Times New Roman" w:hAnsi="Times New Roman" w:cs="Times New Roman"/>
          <w:sz w:val="24"/>
          <w:szCs w:val="24"/>
        </w:rPr>
        <w:t xml:space="preserve"> </w:t>
      </w:r>
      <w:r w:rsidRPr="0056745B">
        <w:rPr>
          <w:rFonts w:ascii="Times New Roman" w:hAnsi="Times New Roman" w:cs="Times New Roman"/>
          <w:sz w:val="24"/>
          <w:szCs w:val="24"/>
        </w:rPr>
        <w:t xml:space="preserve">dell’IVA), prodotto dall’impresa C. </w:t>
      </w:r>
    </w:p>
    <w:p w:rsidR="00464D50" w:rsidRPr="0056745B" w:rsidRDefault="000101FE" w:rsidP="00464D50">
      <w:pPr>
        <w:rPr>
          <w:rFonts w:ascii="Times New Roman" w:hAnsi="Times New Roman" w:cs="Times New Roman"/>
          <w:sz w:val="24"/>
          <w:szCs w:val="24"/>
        </w:rPr>
      </w:pPr>
      <w:r w:rsidRPr="0056745B">
        <w:rPr>
          <w:rFonts w:ascii="Times New Roman" w:hAnsi="Times New Roman" w:cs="Times New Roman"/>
          <w:sz w:val="24"/>
          <w:szCs w:val="24"/>
        </w:rPr>
        <w:t>Per produrre il bene intermedio l’impresa C utilizza, oltre al fattore lavoro,</w:t>
      </w:r>
      <w:r w:rsidR="00640385" w:rsidRPr="0056745B">
        <w:rPr>
          <w:rFonts w:ascii="Times New Roman" w:hAnsi="Times New Roman" w:cs="Times New Roman"/>
          <w:sz w:val="24"/>
          <w:szCs w:val="24"/>
        </w:rPr>
        <w:t xml:space="preserve"> </w:t>
      </w:r>
      <w:r w:rsidRPr="0056745B">
        <w:rPr>
          <w:rFonts w:ascii="Times New Roman" w:hAnsi="Times New Roman" w:cs="Times New Roman"/>
          <w:sz w:val="24"/>
          <w:szCs w:val="24"/>
        </w:rPr>
        <w:t>un bene di investimento acquistato dall’impresa D. L’impresa D produce il bene di investimento utilizzando</w:t>
      </w:r>
      <w:r w:rsidR="00640385" w:rsidRPr="0056745B">
        <w:rPr>
          <w:rFonts w:ascii="Times New Roman" w:hAnsi="Times New Roman" w:cs="Times New Roman"/>
          <w:sz w:val="24"/>
          <w:szCs w:val="24"/>
        </w:rPr>
        <w:t xml:space="preserve"> </w:t>
      </w:r>
      <w:r w:rsidRPr="0056745B">
        <w:rPr>
          <w:rFonts w:ascii="Times New Roman" w:hAnsi="Times New Roman" w:cs="Times New Roman"/>
          <w:sz w:val="24"/>
          <w:szCs w:val="24"/>
        </w:rPr>
        <w:t>solo lavoro e lo mette in vendita ad un prezzo (al netto dell’IVA) pari a 200</w:t>
      </w:r>
      <w:r w:rsidR="00464D50" w:rsidRPr="0056745B">
        <w:rPr>
          <w:rFonts w:ascii="Times New Roman" w:hAnsi="Times New Roman" w:cs="Times New Roman"/>
          <w:sz w:val="24"/>
          <w:szCs w:val="24"/>
        </w:rPr>
        <w:t xml:space="preserve"> euro</w:t>
      </w:r>
      <w:r w:rsidRPr="0056745B">
        <w:rPr>
          <w:rFonts w:ascii="Times New Roman" w:hAnsi="Times New Roman" w:cs="Times New Roman"/>
          <w:sz w:val="24"/>
          <w:szCs w:val="24"/>
        </w:rPr>
        <w:t xml:space="preserve">. </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Nell’ipotesi che l’imposta sul</w:t>
      </w:r>
      <w:r w:rsidR="00640385" w:rsidRPr="0056745B">
        <w:rPr>
          <w:rFonts w:ascii="Times New Roman" w:hAnsi="Times New Roman" w:cs="Times New Roman"/>
          <w:sz w:val="24"/>
          <w:szCs w:val="24"/>
        </w:rPr>
        <w:t xml:space="preserve"> </w:t>
      </w:r>
      <w:r w:rsidRPr="0056745B">
        <w:rPr>
          <w:rFonts w:ascii="Times New Roman" w:hAnsi="Times New Roman" w:cs="Times New Roman"/>
          <w:sz w:val="24"/>
          <w:szCs w:val="24"/>
        </w:rPr>
        <w:t>valore aggiunto sia calcolata secondo il metodo imposta da imposta con un’aliquota pari al 20% e che il</w:t>
      </w:r>
      <w:r w:rsidR="00640385" w:rsidRPr="0056745B">
        <w:rPr>
          <w:rFonts w:ascii="Times New Roman" w:hAnsi="Times New Roman" w:cs="Times New Roman"/>
          <w:sz w:val="24"/>
          <w:szCs w:val="24"/>
        </w:rPr>
        <w:t xml:space="preserve"> </w:t>
      </w:r>
      <w:r w:rsidRPr="0056745B">
        <w:rPr>
          <w:rFonts w:ascii="Times New Roman" w:hAnsi="Times New Roman" w:cs="Times New Roman"/>
          <w:sz w:val="24"/>
          <w:szCs w:val="24"/>
        </w:rPr>
        <w:t>coefficiente di ammortamento riferito a qualsiasi be</w:t>
      </w:r>
      <w:r w:rsidR="00941381" w:rsidRPr="0056745B">
        <w:rPr>
          <w:rFonts w:ascii="Times New Roman" w:hAnsi="Times New Roman" w:cs="Times New Roman"/>
          <w:sz w:val="24"/>
          <w:szCs w:val="24"/>
        </w:rPr>
        <w:t>ne di investimento sia pari al 2</w:t>
      </w:r>
      <w:r w:rsidRPr="0056745B">
        <w:rPr>
          <w:rFonts w:ascii="Times New Roman" w:hAnsi="Times New Roman" w:cs="Times New Roman"/>
          <w:sz w:val="24"/>
          <w:szCs w:val="24"/>
        </w:rPr>
        <w:t>0%, si calcoli l’imposta</w:t>
      </w:r>
      <w:r w:rsidR="00535EE0" w:rsidRPr="0056745B">
        <w:rPr>
          <w:rFonts w:ascii="Times New Roman" w:hAnsi="Times New Roman" w:cs="Times New Roman"/>
          <w:sz w:val="24"/>
          <w:szCs w:val="24"/>
        </w:rPr>
        <w:t xml:space="preserve"> </w:t>
      </w:r>
      <w:r w:rsidRPr="0056745B">
        <w:rPr>
          <w:rFonts w:ascii="Times New Roman" w:hAnsi="Times New Roman" w:cs="Times New Roman"/>
          <w:sz w:val="24"/>
          <w:szCs w:val="24"/>
        </w:rPr>
        <w:t>versata dalle quattro imprese nei 3 seguenti casi:</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lastRenderedPageBreak/>
        <w:t xml:space="preserve">a) </w:t>
      </w:r>
      <w:r w:rsidR="00535EE0" w:rsidRPr="0056745B">
        <w:rPr>
          <w:rFonts w:ascii="Times New Roman" w:hAnsi="Times New Roman" w:cs="Times New Roman"/>
          <w:sz w:val="24"/>
          <w:szCs w:val="24"/>
        </w:rPr>
        <w:t>base imponibile di tipo consumo</w:t>
      </w:r>
      <w:r w:rsidRPr="0056745B">
        <w:rPr>
          <w:rFonts w:ascii="Times New Roman" w:hAnsi="Times New Roman" w:cs="Times New Roman"/>
          <w:sz w:val="24"/>
          <w:szCs w:val="24"/>
        </w:rPr>
        <w:t>;</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b) base imponibile di tipo reddito netto;</w:t>
      </w:r>
    </w:p>
    <w:p w:rsidR="000101FE" w:rsidRPr="0056745B" w:rsidRDefault="000101FE" w:rsidP="00C50019">
      <w:pPr>
        <w:spacing w:before="120"/>
        <w:rPr>
          <w:rFonts w:ascii="Times New Roman" w:hAnsi="Times New Roman" w:cs="Times New Roman"/>
          <w:sz w:val="24"/>
          <w:szCs w:val="24"/>
        </w:rPr>
      </w:pPr>
      <w:r w:rsidRPr="0056745B">
        <w:rPr>
          <w:rFonts w:ascii="Times New Roman" w:hAnsi="Times New Roman" w:cs="Times New Roman"/>
          <w:sz w:val="24"/>
          <w:szCs w:val="24"/>
        </w:rPr>
        <w:t>c)</w:t>
      </w:r>
      <w:r w:rsidR="00535EE0" w:rsidRPr="0056745B">
        <w:rPr>
          <w:rFonts w:ascii="Times New Roman" w:hAnsi="Times New Roman" w:cs="Times New Roman"/>
          <w:sz w:val="24"/>
          <w:szCs w:val="24"/>
        </w:rPr>
        <w:t xml:space="preserve"> base imponibile di tipo reddito lordo</w:t>
      </w:r>
      <w:r w:rsidRPr="0056745B">
        <w:rPr>
          <w:rFonts w:ascii="Times New Roman" w:hAnsi="Times New Roman" w:cs="Times New Roman"/>
          <w:sz w:val="24"/>
          <w:szCs w:val="24"/>
        </w:rPr>
        <w:t>.</w:t>
      </w:r>
    </w:p>
    <w:p w:rsidR="00C50019" w:rsidRPr="0056745B" w:rsidRDefault="00C50019" w:rsidP="00C50019">
      <w:pPr>
        <w:spacing w:before="120"/>
        <w:rPr>
          <w:rFonts w:ascii="Times New Roman" w:hAnsi="Times New Roman" w:cs="Times New Roman"/>
          <w:sz w:val="24"/>
          <w:szCs w:val="24"/>
        </w:rPr>
      </w:pPr>
    </w:p>
    <w:p w:rsidR="00C50019" w:rsidRPr="0056745B" w:rsidRDefault="00C50019" w:rsidP="00C50019">
      <w:pPr>
        <w:spacing w:before="120"/>
        <w:rPr>
          <w:rFonts w:ascii="Times New Roman" w:hAnsi="Times New Roman" w:cs="Times New Roman"/>
          <w:b/>
          <w:i/>
          <w:sz w:val="24"/>
          <w:szCs w:val="24"/>
          <w:u w:val="single"/>
        </w:rPr>
      </w:pPr>
      <w:r w:rsidRPr="0056745B">
        <w:rPr>
          <w:rFonts w:ascii="Times New Roman" w:hAnsi="Times New Roman" w:cs="Times New Roman"/>
          <w:b/>
          <w:i/>
          <w:sz w:val="24"/>
          <w:szCs w:val="24"/>
          <w:u w:val="single"/>
        </w:rPr>
        <w:t>Esercizio 3</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La Società ALPHA s</w:t>
      </w:r>
      <w:r w:rsidR="00BD147D" w:rsidRPr="0056745B">
        <w:rPr>
          <w:rFonts w:ascii="Times New Roman" w:hAnsi="Times New Roman" w:cs="Times New Roman"/>
          <w:sz w:val="24"/>
          <w:szCs w:val="24"/>
        </w:rPr>
        <w:t>.</w:t>
      </w:r>
      <w:r w:rsidRPr="0056745B">
        <w:rPr>
          <w:rFonts w:ascii="Times New Roman" w:hAnsi="Times New Roman" w:cs="Times New Roman"/>
          <w:sz w:val="24"/>
          <w:szCs w:val="24"/>
        </w:rPr>
        <w:t>p</w:t>
      </w:r>
      <w:r w:rsidR="00BD147D" w:rsidRPr="0056745B">
        <w:rPr>
          <w:rFonts w:ascii="Times New Roman" w:hAnsi="Times New Roman" w:cs="Times New Roman"/>
          <w:sz w:val="24"/>
          <w:szCs w:val="24"/>
        </w:rPr>
        <w:t>.</w:t>
      </w:r>
      <w:r w:rsidRPr="0056745B">
        <w:rPr>
          <w:rFonts w:ascii="Times New Roman" w:hAnsi="Times New Roman" w:cs="Times New Roman"/>
          <w:sz w:val="24"/>
          <w:szCs w:val="24"/>
        </w:rPr>
        <w:t>a</w:t>
      </w:r>
      <w:r w:rsidR="00BD147D" w:rsidRPr="0056745B">
        <w:rPr>
          <w:rFonts w:ascii="Times New Roman" w:hAnsi="Times New Roman" w:cs="Times New Roman"/>
          <w:sz w:val="24"/>
          <w:szCs w:val="24"/>
        </w:rPr>
        <w:t>.</w:t>
      </w:r>
      <w:r w:rsidRPr="0056745B">
        <w:rPr>
          <w:rFonts w:ascii="Times New Roman" w:hAnsi="Times New Roman" w:cs="Times New Roman"/>
          <w:sz w:val="24"/>
          <w:szCs w:val="24"/>
        </w:rPr>
        <w:t xml:space="preserve"> nel 201</w:t>
      </w:r>
      <w:r w:rsidR="00B54045">
        <w:rPr>
          <w:rFonts w:ascii="Times New Roman" w:hAnsi="Times New Roman" w:cs="Times New Roman"/>
          <w:sz w:val="24"/>
          <w:szCs w:val="24"/>
        </w:rPr>
        <w:t>8</w:t>
      </w:r>
      <w:r w:rsidR="00941381" w:rsidRPr="0056745B">
        <w:rPr>
          <w:rFonts w:ascii="Times New Roman" w:hAnsi="Times New Roman" w:cs="Times New Roman"/>
          <w:sz w:val="24"/>
          <w:szCs w:val="24"/>
        </w:rPr>
        <w:t xml:space="preserve"> </w:t>
      </w:r>
      <w:r w:rsidRPr="0056745B">
        <w:rPr>
          <w:rFonts w:ascii="Times New Roman" w:hAnsi="Times New Roman" w:cs="Times New Roman"/>
          <w:sz w:val="24"/>
          <w:szCs w:val="24"/>
        </w:rPr>
        <w:t>ha conseguito ricavi per 400.000 euro e ha effettuato le seguenti operazioni:</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 acquisto di materie prime: 150.000 euro</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 corresponsione di salari: 100.000 euro</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 corresponsione di compensi per prestazioni libero-professionali: 5.000 euro</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 pagamento di interessi passivi: 10.000 euro</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Si calcolino la base imponibile e il debito d’imposta IRES per il 201</w:t>
      </w:r>
      <w:r w:rsidR="00B54045">
        <w:rPr>
          <w:rFonts w:ascii="Times New Roman" w:hAnsi="Times New Roman" w:cs="Times New Roman"/>
          <w:sz w:val="24"/>
          <w:szCs w:val="24"/>
        </w:rPr>
        <w:t>8</w:t>
      </w:r>
      <w:r w:rsidR="00941381" w:rsidRPr="0056745B">
        <w:rPr>
          <w:rFonts w:ascii="Times New Roman" w:hAnsi="Times New Roman" w:cs="Times New Roman"/>
          <w:sz w:val="24"/>
          <w:szCs w:val="24"/>
        </w:rPr>
        <w:t xml:space="preserve"> (aliquota </w:t>
      </w:r>
      <w:r w:rsidR="00FB53DC" w:rsidRPr="0056745B">
        <w:rPr>
          <w:rFonts w:ascii="Times New Roman" w:hAnsi="Times New Roman" w:cs="Times New Roman"/>
          <w:sz w:val="24"/>
          <w:szCs w:val="24"/>
        </w:rPr>
        <w:t>24</w:t>
      </w:r>
      <w:r w:rsidR="00941381" w:rsidRPr="0056745B">
        <w:rPr>
          <w:rFonts w:ascii="Times New Roman" w:hAnsi="Times New Roman" w:cs="Times New Roman"/>
          <w:sz w:val="24"/>
          <w:szCs w:val="24"/>
        </w:rPr>
        <w:t>%)</w:t>
      </w:r>
      <w:r w:rsidRPr="0056745B">
        <w:rPr>
          <w:rFonts w:ascii="Times New Roman" w:hAnsi="Times New Roman" w:cs="Times New Roman"/>
          <w:sz w:val="24"/>
          <w:szCs w:val="24"/>
        </w:rPr>
        <w:t xml:space="preserve"> sapendo che il reddito operativo lordo </w:t>
      </w:r>
      <w:r w:rsidR="00464D50" w:rsidRPr="0056745B">
        <w:rPr>
          <w:rFonts w:ascii="Times New Roman" w:hAnsi="Times New Roman" w:cs="Times New Roman"/>
          <w:sz w:val="24"/>
          <w:szCs w:val="24"/>
        </w:rPr>
        <w:t>(ROL) nel 201</w:t>
      </w:r>
      <w:r w:rsidR="00B54045">
        <w:rPr>
          <w:rFonts w:ascii="Times New Roman" w:hAnsi="Times New Roman" w:cs="Times New Roman"/>
          <w:sz w:val="24"/>
          <w:szCs w:val="24"/>
        </w:rPr>
        <w:t>8</w:t>
      </w:r>
      <w:r w:rsidRPr="0056745B">
        <w:rPr>
          <w:rFonts w:ascii="Times New Roman" w:hAnsi="Times New Roman" w:cs="Times New Roman"/>
          <w:sz w:val="24"/>
          <w:szCs w:val="24"/>
        </w:rPr>
        <w:t xml:space="preserve"> è stato pa</w:t>
      </w:r>
      <w:r w:rsidR="00B54045">
        <w:rPr>
          <w:rFonts w:ascii="Times New Roman" w:hAnsi="Times New Roman" w:cs="Times New Roman"/>
          <w:sz w:val="24"/>
          <w:szCs w:val="24"/>
        </w:rPr>
        <w:t xml:space="preserve">ri a 145.000 euro e </w:t>
      </w:r>
      <w:r w:rsidR="003E0471" w:rsidRPr="0056745B">
        <w:rPr>
          <w:rFonts w:ascii="Times New Roman" w:hAnsi="Times New Roman" w:cs="Times New Roman"/>
          <w:sz w:val="24"/>
          <w:szCs w:val="24"/>
        </w:rPr>
        <w:t>che il totale degli ammortamenti ordinari deducibili è pari a 2.500 euro</w:t>
      </w:r>
      <w:r w:rsidRPr="0056745B">
        <w:rPr>
          <w:rFonts w:ascii="Times New Roman" w:hAnsi="Times New Roman" w:cs="Times New Roman"/>
          <w:sz w:val="24"/>
          <w:szCs w:val="24"/>
        </w:rPr>
        <w:t>.</w:t>
      </w:r>
    </w:p>
    <w:p w:rsidR="00C50019" w:rsidRPr="0056745B" w:rsidRDefault="00C50019" w:rsidP="00C50019">
      <w:pPr>
        <w:spacing w:before="120"/>
        <w:rPr>
          <w:rFonts w:ascii="Times New Roman" w:hAnsi="Times New Roman" w:cs="Times New Roman"/>
          <w:sz w:val="24"/>
          <w:szCs w:val="24"/>
        </w:rPr>
      </w:pPr>
    </w:p>
    <w:p w:rsidR="00C50019" w:rsidRPr="0056745B" w:rsidRDefault="00C50019" w:rsidP="00C50019">
      <w:pPr>
        <w:spacing w:before="120"/>
        <w:rPr>
          <w:rFonts w:ascii="Times New Roman" w:hAnsi="Times New Roman" w:cs="Times New Roman"/>
          <w:b/>
          <w:i/>
          <w:sz w:val="24"/>
          <w:szCs w:val="24"/>
          <w:u w:val="single"/>
        </w:rPr>
      </w:pPr>
      <w:r w:rsidRPr="0056745B">
        <w:rPr>
          <w:rFonts w:ascii="Times New Roman" w:hAnsi="Times New Roman" w:cs="Times New Roman"/>
          <w:b/>
          <w:i/>
          <w:sz w:val="24"/>
          <w:szCs w:val="24"/>
          <w:u w:val="single"/>
        </w:rPr>
        <w:t>Esercizio 4</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La società per azioni Beta ha conseguito nel 201</w:t>
      </w:r>
      <w:r w:rsidR="00B54045">
        <w:rPr>
          <w:rFonts w:ascii="Times New Roman" w:hAnsi="Times New Roman" w:cs="Times New Roman"/>
          <w:sz w:val="24"/>
          <w:szCs w:val="24"/>
        </w:rPr>
        <w:t>8</w:t>
      </w:r>
      <w:r w:rsidRPr="0056745B">
        <w:rPr>
          <w:rFonts w:ascii="Times New Roman" w:hAnsi="Times New Roman" w:cs="Times New Roman"/>
          <w:sz w:val="24"/>
          <w:szCs w:val="24"/>
        </w:rPr>
        <w:t xml:space="preserve"> i seguenti redditi:</w:t>
      </w:r>
    </w:p>
    <w:p w:rsidR="00C50019" w:rsidRPr="0056745B" w:rsidRDefault="00CE2440" w:rsidP="00C50019">
      <w:pPr>
        <w:spacing w:before="120"/>
        <w:rPr>
          <w:rFonts w:ascii="Times New Roman" w:hAnsi="Times New Roman" w:cs="Times New Roman"/>
          <w:sz w:val="24"/>
          <w:szCs w:val="24"/>
        </w:rPr>
      </w:pPr>
      <w:r>
        <w:rPr>
          <w:rFonts w:ascii="Times New Roman" w:hAnsi="Times New Roman" w:cs="Times New Roman"/>
          <w:sz w:val="24"/>
          <w:szCs w:val="24"/>
        </w:rPr>
        <w:t>- ricavi: 25</w:t>
      </w:r>
      <w:r w:rsidR="00B54045">
        <w:rPr>
          <w:rFonts w:ascii="Times New Roman" w:hAnsi="Times New Roman" w:cs="Times New Roman"/>
          <w:sz w:val="24"/>
          <w:szCs w:val="24"/>
        </w:rPr>
        <w:t>0</w:t>
      </w:r>
      <w:r w:rsidR="00C50019" w:rsidRPr="0056745B">
        <w:rPr>
          <w:rFonts w:ascii="Times New Roman" w:hAnsi="Times New Roman" w:cs="Times New Roman"/>
          <w:sz w:val="24"/>
          <w:szCs w:val="24"/>
        </w:rPr>
        <w:t>.000 euro</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 </w:t>
      </w:r>
      <w:r w:rsidR="00B54045">
        <w:rPr>
          <w:rFonts w:ascii="Times New Roman" w:hAnsi="Times New Roman" w:cs="Times New Roman"/>
          <w:sz w:val="24"/>
          <w:szCs w:val="24"/>
        </w:rPr>
        <w:t>interessi su titoli di Stato: 2.000</w:t>
      </w:r>
      <w:r w:rsidRPr="0056745B">
        <w:rPr>
          <w:rFonts w:ascii="Times New Roman" w:hAnsi="Times New Roman" w:cs="Times New Roman"/>
          <w:sz w:val="24"/>
          <w:szCs w:val="24"/>
        </w:rPr>
        <w:t xml:space="preserve"> euro</w:t>
      </w:r>
    </w:p>
    <w:p w:rsidR="00FB53DC" w:rsidRPr="0056745B" w:rsidRDefault="00C50019" w:rsidP="00FB53DC">
      <w:pPr>
        <w:spacing w:before="120"/>
        <w:rPr>
          <w:rFonts w:ascii="Times New Roman" w:hAnsi="Times New Roman" w:cs="Times New Roman"/>
          <w:sz w:val="24"/>
          <w:szCs w:val="24"/>
        </w:rPr>
      </w:pPr>
      <w:r w:rsidRPr="0056745B">
        <w:rPr>
          <w:rFonts w:ascii="Times New Roman" w:hAnsi="Times New Roman" w:cs="Times New Roman"/>
          <w:sz w:val="24"/>
          <w:szCs w:val="24"/>
        </w:rPr>
        <w:t>Nello stesso anno ha inoltre sostenuto spese per ac</w:t>
      </w:r>
      <w:r w:rsidR="00B54045">
        <w:rPr>
          <w:rFonts w:ascii="Times New Roman" w:hAnsi="Times New Roman" w:cs="Times New Roman"/>
          <w:sz w:val="24"/>
          <w:szCs w:val="24"/>
        </w:rPr>
        <w:t>quisto di beni intermedi per 105.000</w:t>
      </w:r>
      <w:r w:rsidRPr="0056745B">
        <w:rPr>
          <w:rFonts w:ascii="Times New Roman" w:hAnsi="Times New Roman" w:cs="Times New Roman"/>
          <w:sz w:val="24"/>
          <w:szCs w:val="24"/>
        </w:rPr>
        <w:t xml:space="preserve"> euro</w:t>
      </w:r>
      <w:r w:rsidR="00FB53DC" w:rsidRPr="0056745B">
        <w:rPr>
          <w:rFonts w:ascii="Times New Roman" w:hAnsi="Times New Roman" w:cs="Times New Roman"/>
          <w:sz w:val="24"/>
          <w:szCs w:val="24"/>
        </w:rPr>
        <w:t>,</w:t>
      </w:r>
      <w:r w:rsidR="00B54045">
        <w:rPr>
          <w:rFonts w:ascii="Times New Roman" w:hAnsi="Times New Roman" w:cs="Times New Roman"/>
          <w:sz w:val="24"/>
          <w:szCs w:val="24"/>
        </w:rPr>
        <w:t xml:space="preserve"> per stipendi di 80.000</w:t>
      </w:r>
      <w:r w:rsidRPr="0056745B">
        <w:rPr>
          <w:rFonts w:ascii="Times New Roman" w:hAnsi="Times New Roman" w:cs="Times New Roman"/>
          <w:sz w:val="24"/>
          <w:szCs w:val="24"/>
        </w:rPr>
        <w:t xml:space="preserve"> euro</w:t>
      </w:r>
      <w:r w:rsidR="00B54045">
        <w:rPr>
          <w:rFonts w:ascii="Times New Roman" w:hAnsi="Times New Roman" w:cs="Times New Roman"/>
          <w:sz w:val="24"/>
          <w:szCs w:val="24"/>
        </w:rPr>
        <w:t xml:space="preserve"> e interessi passivi pari a 1</w:t>
      </w:r>
      <w:r w:rsidR="00AF2BF1">
        <w:rPr>
          <w:rFonts w:ascii="Times New Roman" w:hAnsi="Times New Roman" w:cs="Times New Roman"/>
          <w:sz w:val="24"/>
          <w:szCs w:val="24"/>
        </w:rPr>
        <w:t>1.0</w:t>
      </w:r>
      <w:r w:rsidR="00FB53DC" w:rsidRPr="0056745B">
        <w:rPr>
          <w:rFonts w:ascii="Times New Roman" w:hAnsi="Times New Roman" w:cs="Times New Roman"/>
          <w:sz w:val="24"/>
          <w:szCs w:val="24"/>
        </w:rPr>
        <w:t>00 euro.</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L’anno precedente aveva acquistato macchinari per 100</w:t>
      </w:r>
      <w:r w:rsidR="00B54045">
        <w:rPr>
          <w:rFonts w:ascii="Times New Roman" w:hAnsi="Times New Roman" w:cs="Times New Roman"/>
          <w:sz w:val="24"/>
          <w:szCs w:val="24"/>
        </w:rPr>
        <w:t>.000 euro</w:t>
      </w:r>
      <w:r w:rsidRPr="0056745B">
        <w:rPr>
          <w:rFonts w:ascii="Times New Roman" w:hAnsi="Times New Roman" w:cs="Times New Roman"/>
          <w:sz w:val="24"/>
          <w:szCs w:val="24"/>
        </w:rPr>
        <w:t xml:space="preserve"> (coeff</w:t>
      </w:r>
      <w:r w:rsidR="00FB53DC" w:rsidRPr="0056745B">
        <w:rPr>
          <w:rFonts w:ascii="Times New Roman" w:hAnsi="Times New Roman" w:cs="Times New Roman"/>
          <w:sz w:val="24"/>
          <w:szCs w:val="24"/>
        </w:rPr>
        <w:t>iciente di ammortamento</w:t>
      </w:r>
      <w:r w:rsidR="0056745B">
        <w:rPr>
          <w:rFonts w:ascii="Times New Roman" w:hAnsi="Times New Roman" w:cs="Times New Roman"/>
          <w:sz w:val="24"/>
          <w:szCs w:val="24"/>
        </w:rPr>
        <w:t>= 30</w:t>
      </w:r>
      <w:r w:rsidRPr="0056745B">
        <w:rPr>
          <w:rFonts w:ascii="Times New Roman" w:hAnsi="Times New Roman" w:cs="Times New Roman"/>
          <w:sz w:val="24"/>
          <w:szCs w:val="24"/>
        </w:rPr>
        <w:t>%).</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Sapendo che il reddito operativo l</w:t>
      </w:r>
      <w:r w:rsidR="00FB53DC" w:rsidRPr="0056745B">
        <w:rPr>
          <w:rFonts w:ascii="Times New Roman" w:hAnsi="Times New Roman" w:cs="Times New Roman"/>
          <w:sz w:val="24"/>
          <w:szCs w:val="24"/>
        </w:rPr>
        <w:t xml:space="preserve">ordo (ROL) è pari a </w:t>
      </w:r>
      <w:r w:rsidR="00AF2BF1">
        <w:rPr>
          <w:rFonts w:ascii="Times New Roman" w:hAnsi="Times New Roman" w:cs="Times New Roman"/>
          <w:sz w:val="24"/>
          <w:szCs w:val="24"/>
        </w:rPr>
        <w:t>15.000</w:t>
      </w:r>
      <w:r w:rsidR="00FB53DC" w:rsidRPr="0056745B">
        <w:rPr>
          <w:rFonts w:ascii="Times New Roman" w:hAnsi="Times New Roman" w:cs="Times New Roman"/>
          <w:sz w:val="24"/>
          <w:szCs w:val="24"/>
        </w:rPr>
        <w:t xml:space="preserve"> euro e che gli ammortamenti ordinari ammessi in deduzione sono pari a</w:t>
      </w:r>
      <w:r w:rsidR="003E0471" w:rsidRPr="0056745B">
        <w:rPr>
          <w:rFonts w:ascii="Times New Roman" w:hAnsi="Times New Roman" w:cs="Times New Roman"/>
          <w:sz w:val="24"/>
          <w:szCs w:val="24"/>
        </w:rPr>
        <w:t xml:space="preserve">l valore dei beni strumentali </w:t>
      </w:r>
      <w:r w:rsidR="00FB53DC" w:rsidRPr="0056745B">
        <w:rPr>
          <w:rFonts w:ascii="Times New Roman" w:hAnsi="Times New Roman" w:cs="Times New Roman"/>
          <w:sz w:val="24"/>
          <w:szCs w:val="24"/>
        </w:rPr>
        <w:t xml:space="preserve">per la metà del coefficiente di ammortamento, </w:t>
      </w:r>
      <w:r w:rsidRPr="0056745B">
        <w:rPr>
          <w:rFonts w:ascii="Times New Roman" w:hAnsi="Times New Roman" w:cs="Times New Roman"/>
          <w:sz w:val="24"/>
          <w:szCs w:val="24"/>
        </w:rPr>
        <w:t>si calcolino per l’impresa Beta:</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a) la </w:t>
      </w:r>
      <w:r w:rsidR="00B54045">
        <w:rPr>
          <w:rFonts w:ascii="Times New Roman" w:hAnsi="Times New Roman" w:cs="Times New Roman"/>
          <w:sz w:val="24"/>
          <w:szCs w:val="24"/>
        </w:rPr>
        <w:t>base imponibile IRES per il 2018</w:t>
      </w:r>
      <w:r w:rsidRPr="0056745B">
        <w:rPr>
          <w:rFonts w:ascii="Times New Roman" w:hAnsi="Times New Roman" w:cs="Times New Roman"/>
          <w:sz w:val="24"/>
          <w:szCs w:val="24"/>
        </w:rPr>
        <w:t>;</w:t>
      </w:r>
    </w:p>
    <w:p w:rsidR="00C50019"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b) il debito di imposta IRES</w:t>
      </w:r>
      <w:r w:rsidR="00941381" w:rsidRPr="0056745B">
        <w:rPr>
          <w:rFonts w:ascii="Times New Roman" w:hAnsi="Times New Roman" w:cs="Times New Roman"/>
          <w:sz w:val="24"/>
          <w:szCs w:val="24"/>
        </w:rPr>
        <w:t xml:space="preserve"> (aliquota </w:t>
      </w:r>
      <w:r w:rsidR="00FB53DC" w:rsidRPr="0056745B">
        <w:rPr>
          <w:rFonts w:ascii="Times New Roman" w:hAnsi="Times New Roman" w:cs="Times New Roman"/>
          <w:sz w:val="24"/>
          <w:szCs w:val="24"/>
        </w:rPr>
        <w:t>24</w:t>
      </w:r>
      <w:r w:rsidR="00941381" w:rsidRPr="0056745B">
        <w:rPr>
          <w:rFonts w:ascii="Times New Roman" w:hAnsi="Times New Roman" w:cs="Times New Roman"/>
          <w:sz w:val="24"/>
          <w:szCs w:val="24"/>
        </w:rPr>
        <w:t>%)</w:t>
      </w:r>
      <w:r w:rsidR="00B54045">
        <w:rPr>
          <w:rFonts w:ascii="Times New Roman" w:hAnsi="Times New Roman" w:cs="Times New Roman"/>
          <w:sz w:val="24"/>
          <w:szCs w:val="24"/>
        </w:rPr>
        <w:t xml:space="preserve"> per il 2018</w:t>
      </w:r>
      <w:r w:rsidRPr="0056745B">
        <w:rPr>
          <w:rFonts w:ascii="Times New Roman" w:hAnsi="Times New Roman" w:cs="Times New Roman"/>
          <w:sz w:val="24"/>
          <w:szCs w:val="24"/>
        </w:rPr>
        <w:t>.</w:t>
      </w:r>
    </w:p>
    <w:p w:rsidR="00B071E3" w:rsidRDefault="00B071E3" w:rsidP="00C50019">
      <w:pPr>
        <w:spacing w:before="120"/>
        <w:rPr>
          <w:rFonts w:ascii="Times New Roman" w:hAnsi="Times New Roman" w:cs="Times New Roman"/>
          <w:sz w:val="24"/>
          <w:szCs w:val="24"/>
        </w:rPr>
      </w:pPr>
    </w:p>
    <w:p w:rsidR="00302690" w:rsidRPr="0056745B" w:rsidRDefault="00302690" w:rsidP="00302690">
      <w:pPr>
        <w:spacing w:before="120"/>
        <w:rPr>
          <w:rFonts w:ascii="Times New Roman" w:hAnsi="Times New Roman" w:cs="Times New Roman"/>
          <w:b/>
          <w:i/>
          <w:sz w:val="24"/>
          <w:szCs w:val="24"/>
          <w:u w:val="single"/>
        </w:rPr>
      </w:pPr>
      <w:r w:rsidRPr="0056745B">
        <w:rPr>
          <w:rFonts w:ascii="Times New Roman" w:hAnsi="Times New Roman" w:cs="Times New Roman"/>
          <w:b/>
          <w:i/>
          <w:sz w:val="24"/>
          <w:szCs w:val="24"/>
          <w:u w:val="single"/>
        </w:rPr>
        <w:t xml:space="preserve">Esercizio </w:t>
      </w:r>
      <w:r w:rsidR="00B54045">
        <w:rPr>
          <w:rFonts w:ascii="Times New Roman" w:hAnsi="Times New Roman" w:cs="Times New Roman"/>
          <w:b/>
          <w:i/>
          <w:sz w:val="24"/>
          <w:szCs w:val="24"/>
          <w:u w:val="single"/>
        </w:rPr>
        <w:t>5</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La Società ALPHA</w:t>
      </w:r>
      <w:r w:rsidR="00302690" w:rsidRPr="0056745B">
        <w:rPr>
          <w:rFonts w:ascii="Times New Roman" w:hAnsi="Times New Roman" w:cs="Times New Roman"/>
          <w:sz w:val="24"/>
          <w:szCs w:val="24"/>
        </w:rPr>
        <w:t xml:space="preserve"> s</w:t>
      </w:r>
      <w:r w:rsidR="00BD147D" w:rsidRPr="0056745B">
        <w:rPr>
          <w:rFonts w:ascii="Times New Roman" w:hAnsi="Times New Roman" w:cs="Times New Roman"/>
          <w:sz w:val="24"/>
          <w:szCs w:val="24"/>
        </w:rPr>
        <w:t>.</w:t>
      </w:r>
      <w:r w:rsidR="00302690" w:rsidRPr="0056745B">
        <w:rPr>
          <w:rFonts w:ascii="Times New Roman" w:hAnsi="Times New Roman" w:cs="Times New Roman"/>
          <w:sz w:val="24"/>
          <w:szCs w:val="24"/>
        </w:rPr>
        <w:t>p</w:t>
      </w:r>
      <w:r w:rsidR="00BD147D" w:rsidRPr="0056745B">
        <w:rPr>
          <w:rFonts w:ascii="Times New Roman" w:hAnsi="Times New Roman" w:cs="Times New Roman"/>
          <w:sz w:val="24"/>
          <w:szCs w:val="24"/>
        </w:rPr>
        <w:t>.</w:t>
      </w:r>
      <w:r w:rsidR="00302690" w:rsidRPr="0056745B">
        <w:rPr>
          <w:rFonts w:ascii="Times New Roman" w:hAnsi="Times New Roman" w:cs="Times New Roman"/>
          <w:sz w:val="24"/>
          <w:szCs w:val="24"/>
        </w:rPr>
        <w:t>a</w:t>
      </w:r>
      <w:r w:rsidR="00BD147D" w:rsidRPr="0056745B">
        <w:rPr>
          <w:rFonts w:ascii="Times New Roman" w:hAnsi="Times New Roman" w:cs="Times New Roman"/>
          <w:sz w:val="24"/>
          <w:szCs w:val="24"/>
        </w:rPr>
        <w:t>.</w:t>
      </w:r>
      <w:r w:rsidR="00B54045">
        <w:rPr>
          <w:rFonts w:ascii="Times New Roman" w:hAnsi="Times New Roman" w:cs="Times New Roman"/>
          <w:sz w:val="24"/>
          <w:szCs w:val="24"/>
        </w:rPr>
        <w:t>, che opera in Emilia-Romagna nel</w:t>
      </w:r>
      <w:r w:rsidR="00CC260E">
        <w:rPr>
          <w:rFonts w:ascii="Times New Roman" w:hAnsi="Times New Roman" w:cs="Times New Roman"/>
          <w:sz w:val="24"/>
          <w:szCs w:val="24"/>
        </w:rPr>
        <w:t xml:space="preserve"> settore della produzione della ceramica, nel </w:t>
      </w:r>
      <w:r w:rsidR="00B54045">
        <w:rPr>
          <w:rFonts w:ascii="Times New Roman" w:hAnsi="Times New Roman" w:cs="Times New Roman"/>
          <w:sz w:val="24"/>
          <w:szCs w:val="24"/>
        </w:rPr>
        <w:t>2018</w:t>
      </w:r>
      <w:r w:rsidRPr="0056745B">
        <w:rPr>
          <w:rFonts w:ascii="Times New Roman" w:hAnsi="Times New Roman" w:cs="Times New Roman"/>
          <w:sz w:val="24"/>
          <w:szCs w:val="24"/>
        </w:rPr>
        <w:t xml:space="preserve"> ha effettuato le seguenti operazioni:</w:t>
      </w:r>
    </w:p>
    <w:p w:rsidR="00C50019" w:rsidRPr="0056745B" w:rsidRDefault="00C50019" w:rsidP="00302690">
      <w:pPr>
        <w:pStyle w:val="Paragrafoelenco"/>
        <w:numPr>
          <w:ilvl w:val="0"/>
          <w:numId w:val="9"/>
        </w:numPr>
        <w:spacing w:before="120"/>
        <w:rPr>
          <w:rFonts w:ascii="Times New Roman" w:hAnsi="Times New Roman" w:cs="Times New Roman"/>
          <w:sz w:val="24"/>
          <w:szCs w:val="24"/>
        </w:rPr>
      </w:pPr>
      <w:proofErr w:type="gramStart"/>
      <w:r w:rsidRPr="0056745B">
        <w:rPr>
          <w:rFonts w:ascii="Times New Roman" w:hAnsi="Times New Roman" w:cs="Times New Roman"/>
          <w:sz w:val="24"/>
          <w:szCs w:val="24"/>
        </w:rPr>
        <w:t>acquisto</w:t>
      </w:r>
      <w:proofErr w:type="gramEnd"/>
      <w:r w:rsidRPr="0056745B">
        <w:rPr>
          <w:rFonts w:ascii="Times New Roman" w:hAnsi="Times New Roman" w:cs="Times New Roman"/>
          <w:sz w:val="24"/>
          <w:szCs w:val="24"/>
        </w:rPr>
        <w:t xml:space="preserve"> di materie prime</w:t>
      </w:r>
      <w:r w:rsidR="00302690" w:rsidRPr="0056745B">
        <w:rPr>
          <w:rFonts w:ascii="Times New Roman" w:hAnsi="Times New Roman" w:cs="Times New Roman"/>
          <w:sz w:val="24"/>
          <w:szCs w:val="24"/>
        </w:rPr>
        <w:t>:</w:t>
      </w:r>
      <w:r w:rsidR="00B54045">
        <w:rPr>
          <w:rFonts w:ascii="Times New Roman" w:hAnsi="Times New Roman" w:cs="Times New Roman"/>
          <w:sz w:val="24"/>
          <w:szCs w:val="24"/>
        </w:rPr>
        <w:t xml:space="preserve">  2</w:t>
      </w:r>
      <w:r w:rsidRPr="0056745B">
        <w:rPr>
          <w:rFonts w:ascii="Times New Roman" w:hAnsi="Times New Roman" w:cs="Times New Roman"/>
          <w:sz w:val="24"/>
          <w:szCs w:val="24"/>
        </w:rPr>
        <w:t>00</w:t>
      </w:r>
      <w:r w:rsidR="00FB53DC" w:rsidRPr="0056745B">
        <w:rPr>
          <w:rFonts w:ascii="Times New Roman" w:hAnsi="Times New Roman" w:cs="Times New Roman"/>
          <w:sz w:val="24"/>
          <w:szCs w:val="24"/>
        </w:rPr>
        <w:t>.000</w:t>
      </w:r>
      <w:r w:rsidR="00302690" w:rsidRPr="0056745B">
        <w:rPr>
          <w:rFonts w:ascii="Times New Roman" w:hAnsi="Times New Roman" w:cs="Times New Roman"/>
          <w:sz w:val="24"/>
          <w:szCs w:val="24"/>
        </w:rPr>
        <w:t xml:space="preserve"> euro</w:t>
      </w:r>
    </w:p>
    <w:p w:rsidR="00302690" w:rsidRDefault="00C50019" w:rsidP="00C50019">
      <w:pPr>
        <w:pStyle w:val="Paragrafoelenco"/>
        <w:numPr>
          <w:ilvl w:val="0"/>
          <w:numId w:val="9"/>
        </w:numPr>
        <w:spacing w:before="120"/>
        <w:rPr>
          <w:rFonts w:ascii="Times New Roman" w:hAnsi="Times New Roman" w:cs="Times New Roman"/>
          <w:sz w:val="24"/>
          <w:szCs w:val="24"/>
        </w:rPr>
      </w:pPr>
      <w:proofErr w:type="gramStart"/>
      <w:r w:rsidRPr="0056745B">
        <w:rPr>
          <w:rFonts w:ascii="Times New Roman" w:hAnsi="Times New Roman" w:cs="Times New Roman"/>
          <w:sz w:val="24"/>
          <w:szCs w:val="24"/>
        </w:rPr>
        <w:t>corresponsione</w:t>
      </w:r>
      <w:proofErr w:type="gramEnd"/>
      <w:r w:rsidRPr="0056745B">
        <w:rPr>
          <w:rFonts w:ascii="Times New Roman" w:hAnsi="Times New Roman" w:cs="Times New Roman"/>
          <w:sz w:val="24"/>
          <w:szCs w:val="24"/>
        </w:rPr>
        <w:t xml:space="preserve"> di salari</w:t>
      </w:r>
      <w:r w:rsidR="00B54045">
        <w:rPr>
          <w:rFonts w:ascii="Times New Roman" w:hAnsi="Times New Roman" w:cs="Times New Roman"/>
          <w:sz w:val="24"/>
          <w:szCs w:val="24"/>
        </w:rPr>
        <w:t xml:space="preserve"> e oneri sociali a lavoratori a tempo indeterminato</w:t>
      </w:r>
      <w:r w:rsidR="00302690" w:rsidRPr="0056745B">
        <w:rPr>
          <w:rFonts w:ascii="Times New Roman" w:hAnsi="Times New Roman" w:cs="Times New Roman"/>
          <w:sz w:val="24"/>
          <w:szCs w:val="24"/>
        </w:rPr>
        <w:t>:</w:t>
      </w:r>
      <w:r w:rsidR="00B54045">
        <w:rPr>
          <w:rFonts w:ascii="Times New Roman" w:hAnsi="Times New Roman" w:cs="Times New Roman"/>
          <w:sz w:val="24"/>
          <w:szCs w:val="24"/>
        </w:rPr>
        <w:t xml:space="preserve"> </w:t>
      </w:r>
      <w:r w:rsidR="00F11B6F">
        <w:rPr>
          <w:rFonts w:ascii="Times New Roman" w:hAnsi="Times New Roman" w:cs="Times New Roman"/>
          <w:sz w:val="24"/>
          <w:szCs w:val="24"/>
        </w:rPr>
        <w:t>420.000</w:t>
      </w:r>
      <w:r w:rsidR="00302690" w:rsidRPr="0056745B">
        <w:rPr>
          <w:rFonts w:ascii="Times New Roman" w:hAnsi="Times New Roman" w:cs="Times New Roman"/>
          <w:sz w:val="24"/>
          <w:szCs w:val="24"/>
        </w:rPr>
        <w:t xml:space="preserve"> euro</w:t>
      </w:r>
    </w:p>
    <w:p w:rsidR="00B54045" w:rsidRPr="0056745B" w:rsidRDefault="00B54045" w:rsidP="00B54045">
      <w:pPr>
        <w:pStyle w:val="Paragrafoelenco"/>
        <w:numPr>
          <w:ilvl w:val="0"/>
          <w:numId w:val="9"/>
        </w:numPr>
        <w:spacing w:before="120"/>
        <w:rPr>
          <w:rFonts w:ascii="Times New Roman" w:hAnsi="Times New Roman" w:cs="Times New Roman"/>
          <w:sz w:val="24"/>
          <w:szCs w:val="24"/>
        </w:rPr>
      </w:pPr>
      <w:proofErr w:type="gramStart"/>
      <w:r w:rsidRPr="0056745B">
        <w:rPr>
          <w:rFonts w:ascii="Times New Roman" w:hAnsi="Times New Roman" w:cs="Times New Roman"/>
          <w:sz w:val="24"/>
          <w:szCs w:val="24"/>
        </w:rPr>
        <w:t>corresponsione</w:t>
      </w:r>
      <w:proofErr w:type="gramEnd"/>
      <w:r w:rsidRPr="0056745B">
        <w:rPr>
          <w:rFonts w:ascii="Times New Roman" w:hAnsi="Times New Roman" w:cs="Times New Roman"/>
          <w:sz w:val="24"/>
          <w:szCs w:val="24"/>
        </w:rPr>
        <w:t xml:space="preserve"> di salari</w:t>
      </w:r>
      <w:r>
        <w:rPr>
          <w:rFonts w:ascii="Times New Roman" w:hAnsi="Times New Roman" w:cs="Times New Roman"/>
          <w:sz w:val="24"/>
          <w:szCs w:val="24"/>
        </w:rPr>
        <w:t xml:space="preserve"> e oneri sociali a lavoratori a tempo determinato</w:t>
      </w:r>
      <w:r w:rsidRPr="0056745B">
        <w:rPr>
          <w:rFonts w:ascii="Times New Roman" w:hAnsi="Times New Roman" w:cs="Times New Roman"/>
          <w:sz w:val="24"/>
          <w:szCs w:val="24"/>
        </w:rPr>
        <w:t>:</w:t>
      </w:r>
      <w:r>
        <w:rPr>
          <w:rFonts w:ascii="Times New Roman" w:hAnsi="Times New Roman" w:cs="Times New Roman"/>
          <w:sz w:val="24"/>
          <w:szCs w:val="24"/>
        </w:rPr>
        <w:t xml:space="preserve"> 84</w:t>
      </w:r>
      <w:r w:rsidRPr="0056745B">
        <w:rPr>
          <w:rFonts w:ascii="Times New Roman" w:hAnsi="Times New Roman" w:cs="Times New Roman"/>
          <w:sz w:val="24"/>
          <w:szCs w:val="24"/>
        </w:rPr>
        <w:t>.000 euro</w:t>
      </w:r>
    </w:p>
    <w:p w:rsidR="00B54045" w:rsidRPr="0056745B" w:rsidRDefault="00B54045" w:rsidP="00C50019">
      <w:pPr>
        <w:pStyle w:val="Paragrafoelenco"/>
        <w:numPr>
          <w:ilvl w:val="0"/>
          <w:numId w:val="9"/>
        </w:numPr>
        <w:spacing w:before="120"/>
        <w:rPr>
          <w:rFonts w:ascii="Times New Roman" w:hAnsi="Times New Roman" w:cs="Times New Roman"/>
          <w:sz w:val="24"/>
          <w:szCs w:val="24"/>
        </w:rPr>
      </w:pPr>
      <w:r>
        <w:rPr>
          <w:rFonts w:ascii="Times New Roman" w:hAnsi="Times New Roman" w:cs="Times New Roman"/>
          <w:sz w:val="24"/>
          <w:szCs w:val="24"/>
        </w:rPr>
        <w:t>Interessi passivi 150.000 euro</w:t>
      </w:r>
    </w:p>
    <w:p w:rsidR="00302690" w:rsidRPr="0056745B" w:rsidRDefault="00B54045" w:rsidP="00C50019">
      <w:pPr>
        <w:pStyle w:val="Paragrafoelenco"/>
        <w:numPr>
          <w:ilvl w:val="0"/>
          <w:numId w:val="9"/>
        </w:numPr>
        <w:spacing w:before="120"/>
        <w:rPr>
          <w:rFonts w:ascii="Times New Roman" w:hAnsi="Times New Roman" w:cs="Times New Roman"/>
          <w:sz w:val="24"/>
          <w:szCs w:val="24"/>
        </w:rPr>
      </w:pPr>
      <w:r>
        <w:rPr>
          <w:rFonts w:ascii="Times New Roman" w:hAnsi="Times New Roman" w:cs="Times New Roman"/>
          <w:sz w:val="24"/>
          <w:szCs w:val="24"/>
        </w:rPr>
        <w:t>Ammortamenti 100.000 euro</w:t>
      </w:r>
    </w:p>
    <w:p w:rsidR="00C50019" w:rsidRPr="00A343E8" w:rsidRDefault="00C50019" w:rsidP="00A343E8">
      <w:pPr>
        <w:pStyle w:val="Paragrafoelenco"/>
        <w:numPr>
          <w:ilvl w:val="0"/>
          <w:numId w:val="9"/>
        </w:numPr>
        <w:spacing w:before="120"/>
        <w:rPr>
          <w:rFonts w:ascii="Times New Roman" w:hAnsi="Times New Roman" w:cs="Times New Roman"/>
          <w:sz w:val="24"/>
          <w:szCs w:val="24"/>
        </w:rPr>
      </w:pPr>
      <w:proofErr w:type="gramStart"/>
      <w:r w:rsidRPr="0056745B">
        <w:rPr>
          <w:rFonts w:ascii="Times New Roman" w:hAnsi="Times New Roman" w:cs="Times New Roman"/>
          <w:sz w:val="24"/>
          <w:szCs w:val="24"/>
        </w:rPr>
        <w:t>acquisto</w:t>
      </w:r>
      <w:proofErr w:type="gramEnd"/>
      <w:r w:rsidRPr="0056745B">
        <w:rPr>
          <w:rFonts w:ascii="Times New Roman" w:hAnsi="Times New Roman" w:cs="Times New Roman"/>
          <w:sz w:val="24"/>
          <w:szCs w:val="24"/>
        </w:rPr>
        <w:t xml:space="preserve"> di beni di </w:t>
      </w:r>
      <w:r w:rsidR="00A343E8">
        <w:rPr>
          <w:rFonts w:ascii="Times New Roman" w:hAnsi="Times New Roman" w:cs="Times New Roman"/>
          <w:sz w:val="24"/>
          <w:szCs w:val="24"/>
        </w:rPr>
        <w:t xml:space="preserve">investimento: </w:t>
      </w:r>
      <w:r w:rsidRPr="0056745B">
        <w:rPr>
          <w:rFonts w:ascii="Times New Roman" w:hAnsi="Times New Roman" w:cs="Times New Roman"/>
          <w:sz w:val="24"/>
          <w:szCs w:val="24"/>
        </w:rPr>
        <w:t>50</w:t>
      </w:r>
      <w:r w:rsidR="00FB53DC" w:rsidRPr="0056745B">
        <w:rPr>
          <w:rFonts w:ascii="Times New Roman" w:hAnsi="Times New Roman" w:cs="Times New Roman"/>
          <w:sz w:val="24"/>
          <w:szCs w:val="24"/>
        </w:rPr>
        <w:t>.000</w:t>
      </w:r>
      <w:r w:rsidR="00302690" w:rsidRPr="0056745B">
        <w:rPr>
          <w:rFonts w:ascii="Times New Roman" w:hAnsi="Times New Roman" w:cs="Times New Roman"/>
          <w:sz w:val="24"/>
          <w:szCs w:val="24"/>
        </w:rPr>
        <w:t xml:space="preserve"> euro</w:t>
      </w:r>
    </w:p>
    <w:p w:rsidR="00C50019" w:rsidRPr="0056745B" w:rsidRDefault="00C50019" w:rsidP="00C50019">
      <w:pPr>
        <w:spacing w:before="120"/>
        <w:rPr>
          <w:rFonts w:ascii="Times New Roman" w:hAnsi="Times New Roman" w:cs="Times New Roman"/>
          <w:sz w:val="24"/>
          <w:szCs w:val="24"/>
        </w:rPr>
      </w:pPr>
      <w:proofErr w:type="gramStart"/>
      <w:r w:rsidRPr="0056745B">
        <w:rPr>
          <w:rFonts w:ascii="Times New Roman" w:hAnsi="Times New Roman" w:cs="Times New Roman"/>
          <w:sz w:val="24"/>
          <w:szCs w:val="24"/>
        </w:rPr>
        <w:t>e</w:t>
      </w:r>
      <w:proofErr w:type="gramEnd"/>
      <w:r w:rsidRPr="0056745B">
        <w:rPr>
          <w:rFonts w:ascii="Times New Roman" w:hAnsi="Times New Roman" w:cs="Times New Roman"/>
          <w:sz w:val="24"/>
          <w:szCs w:val="24"/>
        </w:rPr>
        <w:t xml:space="preserve"> ha ottenuto ricavi per </w:t>
      </w:r>
      <w:r w:rsidR="00B54045">
        <w:rPr>
          <w:rFonts w:ascii="Times New Roman" w:hAnsi="Times New Roman" w:cs="Times New Roman"/>
          <w:sz w:val="24"/>
          <w:szCs w:val="24"/>
        </w:rPr>
        <w:t>1.500.000</w:t>
      </w:r>
      <w:r w:rsidR="00302690" w:rsidRPr="0056745B">
        <w:rPr>
          <w:rFonts w:ascii="Times New Roman" w:hAnsi="Times New Roman" w:cs="Times New Roman"/>
          <w:sz w:val="24"/>
          <w:szCs w:val="24"/>
        </w:rPr>
        <w:t xml:space="preserve"> euro</w:t>
      </w:r>
      <w:r w:rsidRPr="0056745B">
        <w:rPr>
          <w:rFonts w:ascii="Times New Roman" w:hAnsi="Times New Roman" w:cs="Times New Roman"/>
          <w:sz w:val="24"/>
          <w:szCs w:val="24"/>
        </w:rPr>
        <w:t>.</w:t>
      </w:r>
    </w:p>
    <w:p w:rsidR="00C50019" w:rsidRPr="0056745B" w:rsidRDefault="00C50019" w:rsidP="00C50019">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Si calcoli </w:t>
      </w:r>
      <w:r w:rsidR="00B54045">
        <w:rPr>
          <w:rFonts w:ascii="Times New Roman" w:hAnsi="Times New Roman" w:cs="Times New Roman"/>
          <w:sz w:val="24"/>
          <w:szCs w:val="24"/>
        </w:rPr>
        <w:t>l’</w:t>
      </w:r>
      <w:r w:rsidRPr="0056745B">
        <w:rPr>
          <w:rFonts w:ascii="Times New Roman" w:hAnsi="Times New Roman" w:cs="Times New Roman"/>
          <w:sz w:val="24"/>
          <w:szCs w:val="24"/>
        </w:rPr>
        <w:t>IRAP a carico della</w:t>
      </w:r>
      <w:r w:rsidR="00CC260E">
        <w:rPr>
          <w:rFonts w:ascii="Times New Roman" w:hAnsi="Times New Roman" w:cs="Times New Roman"/>
          <w:sz w:val="24"/>
          <w:szCs w:val="24"/>
        </w:rPr>
        <w:t xml:space="preserve"> Società, sapendo che </w:t>
      </w:r>
      <w:r w:rsidR="00F11B6F">
        <w:rPr>
          <w:rFonts w:ascii="Times New Roman" w:hAnsi="Times New Roman" w:cs="Times New Roman"/>
          <w:sz w:val="24"/>
          <w:szCs w:val="24"/>
        </w:rPr>
        <w:t>l’aliquota applicata</w:t>
      </w:r>
      <w:r w:rsidR="00CC260E">
        <w:rPr>
          <w:rFonts w:ascii="Times New Roman" w:hAnsi="Times New Roman" w:cs="Times New Roman"/>
          <w:sz w:val="24"/>
          <w:szCs w:val="24"/>
        </w:rPr>
        <w:t xml:space="preserve"> nel 2018 è</w:t>
      </w:r>
      <w:r w:rsidR="00F11B6F">
        <w:rPr>
          <w:rFonts w:ascii="Times New Roman" w:hAnsi="Times New Roman" w:cs="Times New Roman"/>
          <w:sz w:val="24"/>
          <w:szCs w:val="24"/>
        </w:rPr>
        <w:t xml:space="preserve"> pari </w:t>
      </w:r>
      <w:r w:rsidR="00BD147D" w:rsidRPr="0056745B">
        <w:rPr>
          <w:rFonts w:ascii="Times New Roman" w:hAnsi="Times New Roman" w:cs="Times New Roman"/>
          <w:sz w:val="24"/>
          <w:szCs w:val="24"/>
        </w:rPr>
        <w:t>al 3,9%</w:t>
      </w:r>
      <w:r w:rsidRPr="0056745B">
        <w:rPr>
          <w:rFonts w:ascii="Times New Roman" w:hAnsi="Times New Roman" w:cs="Times New Roman"/>
          <w:sz w:val="24"/>
          <w:szCs w:val="24"/>
        </w:rPr>
        <w:t>.</w:t>
      </w:r>
    </w:p>
    <w:p w:rsidR="00BF1D60" w:rsidRDefault="00BF1D60" w:rsidP="00BF1D60">
      <w:r>
        <w:lastRenderedPageBreak/>
        <w:br w:type="page"/>
      </w:r>
    </w:p>
    <w:p w:rsidR="00666EEF" w:rsidRPr="0056745B" w:rsidRDefault="00666EEF" w:rsidP="00666EEF">
      <w:pPr>
        <w:rPr>
          <w:b/>
          <w:sz w:val="28"/>
        </w:rPr>
      </w:pPr>
      <w:r w:rsidRPr="0056745B">
        <w:rPr>
          <w:b/>
          <w:sz w:val="28"/>
        </w:rPr>
        <w:lastRenderedPageBreak/>
        <w:t>SOLUZIONI</w:t>
      </w:r>
    </w:p>
    <w:p w:rsidR="00666EEF" w:rsidRPr="0056745B" w:rsidRDefault="00666EEF" w:rsidP="00C50019">
      <w:pPr>
        <w:spacing w:before="120"/>
        <w:rPr>
          <w:rFonts w:ascii="Times New Roman" w:hAnsi="Times New Roman" w:cs="Times New Roman"/>
          <w:sz w:val="24"/>
          <w:szCs w:val="24"/>
        </w:rPr>
      </w:pPr>
    </w:p>
    <w:p w:rsidR="001372B0" w:rsidRPr="0056745B" w:rsidRDefault="001372B0" w:rsidP="001372B0">
      <w:pPr>
        <w:spacing w:before="120"/>
        <w:rPr>
          <w:rFonts w:ascii="Times New Roman" w:hAnsi="Times New Roman" w:cs="Times New Roman"/>
          <w:b/>
          <w:i/>
          <w:sz w:val="24"/>
          <w:szCs w:val="24"/>
          <w:u w:val="single"/>
        </w:rPr>
      </w:pPr>
      <w:r w:rsidRPr="0056745B">
        <w:rPr>
          <w:rFonts w:ascii="Times New Roman" w:hAnsi="Times New Roman" w:cs="Times New Roman"/>
          <w:b/>
          <w:i/>
          <w:sz w:val="24"/>
          <w:szCs w:val="24"/>
          <w:u w:val="single"/>
        </w:rPr>
        <w:t>Esercizio 1</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1) IVA calcolata con il metodo base da base</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 Imposta da versare</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A = 10% x (1.000-0) = 100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B = 20% x (2.000-1.000) = 200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complessiva = 300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ii) Prezzo del bene venduto da B</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PB = 2.000+300 = 2.300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iii) Aliquota effettiva</w:t>
      </w:r>
    </w:p>
    <w:p w:rsidR="001372B0" w:rsidRPr="0056745B" w:rsidRDefault="001372B0" w:rsidP="001372B0">
      <w:pPr>
        <w:spacing w:before="120"/>
        <w:rPr>
          <w:rFonts w:ascii="Times New Roman" w:hAnsi="Times New Roman" w:cs="Times New Roman"/>
          <w:sz w:val="24"/>
          <w:szCs w:val="24"/>
        </w:rPr>
      </w:pPr>
      <w:proofErr w:type="gramStart"/>
      <w:r w:rsidRPr="0056745B">
        <w:rPr>
          <w:rFonts w:ascii="Times New Roman" w:hAnsi="Times New Roman" w:cs="Times New Roman"/>
          <w:sz w:val="24"/>
          <w:szCs w:val="24"/>
        </w:rPr>
        <w:t>t</w:t>
      </w:r>
      <w:proofErr w:type="gramEnd"/>
      <w:r w:rsidRPr="0056745B">
        <w:rPr>
          <w:rFonts w:ascii="Times New Roman" w:hAnsi="Times New Roman" w:cs="Times New Roman"/>
          <w:sz w:val="24"/>
          <w:szCs w:val="24"/>
        </w:rPr>
        <w:t xml:space="preserve"> = 300/2.000 = 0,15 = 15%</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2) IVA calcolata con il metodo imposta da imposta</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 Imposta da versare</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A = 10% x 1.000 = 100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B = 20% x 2.000 - 10% x 1.000 = 300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complessiva = 400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ii) Prezzo del bene venduto da B</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PB = 2.000+400 = 2.400</w:t>
      </w:r>
    </w:p>
    <w:p w:rsidR="001372B0" w:rsidRPr="0056745B" w:rsidRDefault="001372B0" w:rsidP="001372B0">
      <w:pPr>
        <w:spacing w:before="120"/>
        <w:rPr>
          <w:rFonts w:ascii="Times New Roman" w:hAnsi="Times New Roman" w:cs="Times New Roman"/>
          <w:sz w:val="24"/>
          <w:szCs w:val="24"/>
        </w:rPr>
      </w:pPr>
      <w:proofErr w:type="gramStart"/>
      <w:r w:rsidRPr="0056745B">
        <w:rPr>
          <w:rFonts w:ascii="Times New Roman" w:hAnsi="Times New Roman" w:cs="Times New Roman"/>
          <w:sz w:val="24"/>
          <w:szCs w:val="24"/>
        </w:rPr>
        <w:t>oppure</w:t>
      </w:r>
      <w:proofErr w:type="gramEnd"/>
      <w:r w:rsidRPr="0056745B">
        <w:rPr>
          <w:rFonts w:ascii="Times New Roman" w:hAnsi="Times New Roman" w:cs="Times New Roman"/>
          <w:sz w:val="24"/>
          <w:szCs w:val="24"/>
        </w:rPr>
        <w:t>:</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PB = 2.000(1+20%)=2.000+400=2.400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Nel caso in cui l’IVA venga calcolata con il metodo imposta da imposta, solo l’aliquota applicata nell’ultimo stadio concorre alla determinazione del prezzo finale.</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iii) Aliquota effettiva</w:t>
      </w:r>
    </w:p>
    <w:p w:rsidR="001372B0" w:rsidRPr="0056745B" w:rsidRDefault="001372B0" w:rsidP="001372B0">
      <w:pPr>
        <w:spacing w:before="120"/>
        <w:rPr>
          <w:rFonts w:ascii="Times New Roman" w:hAnsi="Times New Roman" w:cs="Times New Roman"/>
          <w:sz w:val="24"/>
          <w:szCs w:val="24"/>
        </w:rPr>
      </w:pPr>
      <w:proofErr w:type="gramStart"/>
      <w:r w:rsidRPr="0056745B">
        <w:rPr>
          <w:rFonts w:ascii="Times New Roman" w:hAnsi="Times New Roman" w:cs="Times New Roman"/>
          <w:sz w:val="24"/>
          <w:szCs w:val="24"/>
        </w:rPr>
        <w:t>t</w:t>
      </w:r>
      <w:proofErr w:type="gramEnd"/>
      <w:r w:rsidRPr="0056745B">
        <w:rPr>
          <w:rFonts w:ascii="Times New Roman" w:hAnsi="Times New Roman" w:cs="Times New Roman"/>
          <w:sz w:val="24"/>
          <w:szCs w:val="24"/>
        </w:rPr>
        <w:t>= 400/2.000 = 0,20 = 20%.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b) 1) La vendita del bene finale è un’operazione esente</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Imposta da versare</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A = 10% x 1.000 = 100.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B = 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complessiva = 100.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2) La vendita del bene finale è un’operazione non imponibile</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Imposta da versare</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A = 10% x 1.000 = 100.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B = 0-10% x 1.000 = -100.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complessiva = 0.</w:t>
      </w:r>
    </w:p>
    <w:p w:rsidR="001372B0" w:rsidRPr="0056745B" w:rsidRDefault="001372B0" w:rsidP="001372B0">
      <w:pPr>
        <w:spacing w:before="120"/>
        <w:rPr>
          <w:rFonts w:ascii="Times New Roman" w:hAnsi="Times New Roman" w:cs="Times New Roman"/>
          <w:sz w:val="24"/>
          <w:szCs w:val="24"/>
        </w:rPr>
      </w:pP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lastRenderedPageBreak/>
        <w:t>In entrambe le operazioni (esente e non imponibile) non è prevista l’applicazione dell’imposta sul valore aggiunto creato nello stadio finale. Mentre nel caso di operazione non imponibile le imposte afferenti ai precedenti stadi sono rimborsate, nel caso di operazione esente tale diritto al rimborso non sorge. In quest’ultimo caso, il prezzo finale comprende una componente fiscale relativa agli stadi precedenti a quello finale. Il prezzo finale nei due casi è:</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Operazione esente: </w:t>
      </w:r>
      <w:proofErr w:type="spellStart"/>
      <w:r w:rsidRPr="0056745B">
        <w:rPr>
          <w:rFonts w:ascii="Times New Roman" w:hAnsi="Times New Roman" w:cs="Times New Roman"/>
          <w:sz w:val="24"/>
          <w:szCs w:val="24"/>
        </w:rPr>
        <w:t>pv</w:t>
      </w:r>
      <w:proofErr w:type="spellEnd"/>
      <w:r w:rsidRPr="0056745B">
        <w:rPr>
          <w:rFonts w:ascii="Times New Roman" w:hAnsi="Times New Roman" w:cs="Times New Roman"/>
          <w:sz w:val="24"/>
          <w:szCs w:val="24"/>
        </w:rPr>
        <w:t xml:space="preserve"> = Valore della produzione (o prezzo netto) + IVA pagata sugli acquisti</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Operazione non imponibile: </w:t>
      </w:r>
      <w:proofErr w:type="spellStart"/>
      <w:r w:rsidRPr="0056745B">
        <w:rPr>
          <w:rFonts w:ascii="Times New Roman" w:hAnsi="Times New Roman" w:cs="Times New Roman"/>
          <w:sz w:val="24"/>
          <w:szCs w:val="24"/>
        </w:rPr>
        <w:t>pv</w:t>
      </w:r>
      <w:proofErr w:type="spellEnd"/>
      <w:r w:rsidRPr="0056745B">
        <w:rPr>
          <w:rFonts w:ascii="Times New Roman" w:hAnsi="Times New Roman" w:cs="Times New Roman"/>
          <w:sz w:val="24"/>
          <w:szCs w:val="24"/>
        </w:rPr>
        <w:t xml:space="preserve"> = Valore della produzione (o prezzo netto).</w:t>
      </w:r>
    </w:p>
    <w:p w:rsidR="00C50019" w:rsidRPr="0056745B" w:rsidRDefault="00C50019">
      <w:pPr>
        <w:spacing w:before="120"/>
        <w:rPr>
          <w:rFonts w:ascii="Times New Roman" w:hAnsi="Times New Roman" w:cs="Times New Roman"/>
          <w:sz w:val="24"/>
          <w:szCs w:val="24"/>
        </w:rPr>
      </w:pPr>
    </w:p>
    <w:p w:rsidR="001372B0" w:rsidRPr="0056745B" w:rsidRDefault="001372B0" w:rsidP="001372B0">
      <w:pPr>
        <w:spacing w:before="120"/>
        <w:rPr>
          <w:rFonts w:ascii="Times New Roman" w:hAnsi="Times New Roman" w:cs="Times New Roman"/>
          <w:b/>
          <w:i/>
          <w:sz w:val="24"/>
          <w:szCs w:val="24"/>
          <w:u w:val="single"/>
        </w:rPr>
      </w:pPr>
      <w:r w:rsidRPr="0056745B">
        <w:rPr>
          <w:rFonts w:ascii="Times New Roman" w:hAnsi="Times New Roman" w:cs="Times New Roman"/>
          <w:b/>
          <w:i/>
          <w:sz w:val="24"/>
          <w:szCs w:val="24"/>
          <w:u w:val="single"/>
        </w:rPr>
        <w:t>Esercizio 2</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L’imposta versata da A e da D non varia nei tre casi considerati.</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A = 20%*800 = 160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D = 20%*200 = 40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Imposta versata da B e C</w:t>
      </w:r>
      <w:r w:rsidR="00535EE0" w:rsidRPr="0056745B">
        <w:rPr>
          <w:rFonts w:ascii="Times New Roman" w:hAnsi="Times New Roman" w:cs="Times New Roman"/>
          <w:sz w:val="24"/>
          <w:szCs w:val="24"/>
        </w:rPr>
        <w:t xml:space="preserve"> varia dalla diversa definizione di base imponibile IVA adottata.</w:t>
      </w:r>
    </w:p>
    <w:p w:rsidR="00535EE0" w:rsidRPr="0056745B" w:rsidRDefault="00535EE0" w:rsidP="00535EE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a) </w:t>
      </w:r>
      <w:r w:rsidRPr="0056745B">
        <w:rPr>
          <w:rFonts w:ascii="Times New Roman" w:hAnsi="Times New Roman" w:cs="Times New Roman"/>
          <w:sz w:val="24"/>
          <w:szCs w:val="24"/>
          <w:u w:val="single"/>
        </w:rPr>
        <w:t>B.I. di tipo consumo</w:t>
      </w:r>
    </w:p>
    <w:p w:rsidR="00535EE0" w:rsidRPr="0056745B" w:rsidRDefault="00535EE0" w:rsidP="00535EE0">
      <w:pPr>
        <w:spacing w:before="120"/>
        <w:rPr>
          <w:rFonts w:ascii="Times New Roman" w:hAnsi="Times New Roman" w:cs="Times New Roman"/>
          <w:sz w:val="24"/>
          <w:szCs w:val="24"/>
        </w:rPr>
      </w:pPr>
      <w:r w:rsidRPr="0056745B">
        <w:rPr>
          <w:rFonts w:ascii="Times New Roman" w:hAnsi="Times New Roman" w:cs="Times New Roman"/>
          <w:sz w:val="24"/>
          <w:szCs w:val="24"/>
        </w:rPr>
        <w:t>L’IVA pagata sugli investimenti è ammessa in detrazione in misura integrale:</w:t>
      </w:r>
    </w:p>
    <w:p w:rsidR="00535EE0" w:rsidRPr="0056745B" w:rsidRDefault="00535EE0" w:rsidP="00535EE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IVA versata da B = 20%*2.000 (IVA a debito) - [20%*400 + 20%*800] (IVA a credito) = </w:t>
      </w:r>
    </w:p>
    <w:p w:rsidR="00535EE0" w:rsidRPr="0056745B" w:rsidRDefault="00535EE0" w:rsidP="00535EE0">
      <w:pPr>
        <w:spacing w:before="120"/>
        <w:rPr>
          <w:rFonts w:ascii="Times New Roman" w:hAnsi="Times New Roman" w:cs="Times New Roman"/>
          <w:sz w:val="24"/>
          <w:szCs w:val="24"/>
        </w:rPr>
      </w:pPr>
      <w:r w:rsidRPr="0056745B">
        <w:rPr>
          <w:rFonts w:ascii="Times New Roman" w:hAnsi="Times New Roman" w:cs="Times New Roman"/>
          <w:sz w:val="24"/>
          <w:szCs w:val="24"/>
        </w:rPr>
        <w:t>= 400-80-160 = 160</w:t>
      </w:r>
    </w:p>
    <w:p w:rsidR="00535EE0" w:rsidRPr="0056745B" w:rsidRDefault="00535EE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C = 20%*400 – 20%*200 = 80 – 40 = 40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b) </w:t>
      </w:r>
      <w:r w:rsidRPr="0056745B">
        <w:rPr>
          <w:rFonts w:ascii="Times New Roman" w:hAnsi="Times New Roman" w:cs="Times New Roman"/>
          <w:sz w:val="24"/>
          <w:szCs w:val="24"/>
          <w:u w:val="single"/>
        </w:rPr>
        <w:t>B.I. di tipo reddito netto</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L’IVA pagata sugli investimenti è ammessa in detrazione solo in proporzione alla quota di ammortamento (</w:t>
      </w:r>
      <w:proofErr w:type="spellStart"/>
      <w:r w:rsidRPr="0056745B">
        <w:rPr>
          <w:rFonts w:ascii="Times New Roman" w:hAnsi="Times New Roman" w:cs="Times New Roman"/>
          <w:sz w:val="24"/>
          <w:szCs w:val="24"/>
        </w:rPr>
        <w:t>coeff</w:t>
      </w:r>
      <w:proofErr w:type="spellEnd"/>
      <w:r w:rsidRPr="0056745B">
        <w:rPr>
          <w:rFonts w:ascii="Times New Roman" w:hAnsi="Times New Roman" w:cs="Times New Roman"/>
          <w:sz w:val="24"/>
          <w:szCs w:val="24"/>
        </w:rPr>
        <w:t>. ammortamento*valore bene di investimento)</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B = 20%*2.000 (IVA a debito) - [20%*400 + 20%*(20%*800)] (IVA a credito) =</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400-80-32 = 288</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IVA versata da C = 20%*400 – 20%(20%*200) = 80 – 8 = 72</w:t>
      </w:r>
    </w:p>
    <w:p w:rsidR="00535EE0" w:rsidRPr="0056745B" w:rsidRDefault="00535EE0" w:rsidP="00535EE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c) </w:t>
      </w:r>
      <w:r w:rsidRPr="0056745B">
        <w:rPr>
          <w:rFonts w:ascii="Times New Roman" w:hAnsi="Times New Roman" w:cs="Times New Roman"/>
          <w:sz w:val="24"/>
          <w:szCs w:val="24"/>
          <w:u w:val="single"/>
        </w:rPr>
        <w:t>B.I. di tipo reddito lordo</w:t>
      </w:r>
    </w:p>
    <w:p w:rsidR="00535EE0" w:rsidRPr="0056745B" w:rsidRDefault="00535EE0" w:rsidP="00535EE0">
      <w:pPr>
        <w:spacing w:before="120"/>
        <w:rPr>
          <w:rFonts w:ascii="Times New Roman" w:hAnsi="Times New Roman" w:cs="Times New Roman"/>
          <w:sz w:val="24"/>
          <w:szCs w:val="24"/>
        </w:rPr>
      </w:pPr>
      <w:r w:rsidRPr="0056745B">
        <w:rPr>
          <w:rFonts w:ascii="Times New Roman" w:hAnsi="Times New Roman" w:cs="Times New Roman"/>
          <w:sz w:val="24"/>
          <w:szCs w:val="24"/>
        </w:rPr>
        <w:t>L’IVA pagata sugli investimenti non è detraibile:</w:t>
      </w:r>
    </w:p>
    <w:p w:rsidR="00535EE0" w:rsidRPr="0056745B" w:rsidRDefault="00535EE0" w:rsidP="00535EE0">
      <w:pPr>
        <w:spacing w:before="120"/>
        <w:rPr>
          <w:rFonts w:ascii="Times New Roman" w:hAnsi="Times New Roman" w:cs="Times New Roman"/>
          <w:sz w:val="24"/>
          <w:szCs w:val="24"/>
        </w:rPr>
      </w:pPr>
      <w:r w:rsidRPr="0056745B">
        <w:rPr>
          <w:rFonts w:ascii="Times New Roman" w:hAnsi="Times New Roman" w:cs="Times New Roman"/>
          <w:sz w:val="24"/>
          <w:szCs w:val="24"/>
        </w:rPr>
        <w:t>IVA versata da B = 20%*2.000 (IVA a debito)</w:t>
      </w:r>
      <w:r w:rsidR="0037233E">
        <w:rPr>
          <w:rFonts w:ascii="Times New Roman" w:hAnsi="Times New Roman" w:cs="Times New Roman"/>
          <w:sz w:val="24"/>
          <w:szCs w:val="24"/>
        </w:rPr>
        <w:t xml:space="preserve"> </w:t>
      </w:r>
      <w:r w:rsidRPr="0056745B">
        <w:rPr>
          <w:rFonts w:ascii="Times New Roman" w:hAnsi="Times New Roman" w:cs="Times New Roman"/>
          <w:sz w:val="24"/>
          <w:szCs w:val="24"/>
        </w:rPr>
        <w:t>-</w:t>
      </w:r>
      <w:r w:rsidR="0037233E">
        <w:rPr>
          <w:rFonts w:ascii="Times New Roman" w:hAnsi="Times New Roman" w:cs="Times New Roman"/>
          <w:sz w:val="24"/>
          <w:szCs w:val="24"/>
        </w:rPr>
        <w:t xml:space="preserve"> </w:t>
      </w:r>
      <w:r w:rsidRPr="0056745B">
        <w:rPr>
          <w:rFonts w:ascii="Times New Roman" w:hAnsi="Times New Roman" w:cs="Times New Roman"/>
          <w:sz w:val="24"/>
          <w:szCs w:val="24"/>
        </w:rPr>
        <w:t>20%*400 (IVA a credito) = 400-80 = 320</w:t>
      </w:r>
    </w:p>
    <w:p w:rsidR="00535EE0" w:rsidRPr="0056745B" w:rsidRDefault="00535EE0" w:rsidP="00535EE0">
      <w:pPr>
        <w:spacing w:before="120"/>
        <w:rPr>
          <w:rFonts w:ascii="Times New Roman" w:hAnsi="Times New Roman" w:cs="Times New Roman"/>
          <w:sz w:val="24"/>
          <w:szCs w:val="24"/>
        </w:rPr>
      </w:pPr>
      <w:r w:rsidRPr="0056745B">
        <w:rPr>
          <w:rFonts w:ascii="Times New Roman" w:hAnsi="Times New Roman" w:cs="Times New Roman"/>
          <w:sz w:val="24"/>
          <w:szCs w:val="24"/>
        </w:rPr>
        <w:t>IVA versata da C = 20%*400 = 80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In Italia l’Imposta sul Valore Aggiunto viene calcolata con il metodo imposta da imposta, è permessa la detraibilità dell’imposta afferente ai beni d’investimento quindi la base imponibile è di tipo consumo, sono presenti operazioni non imponibili (es. cessioni di beni o servizi fuori dal territorio) e esenti (es. per finalità di carattere sociale e politico, vendita di beni o servizi assoggettati a imposte sostitutive). </w:t>
      </w:r>
    </w:p>
    <w:p w:rsidR="00666EEF" w:rsidRPr="0056745B" w:rsidRDefault="00666EEF" w:rsidP="001372B0">
      <w:pPr>
        <w:spacing w:before="120"/>
        <w:rPr>
          <w:rFonts w:ascii="Times New Roman" w:hAnsi="Times New Roman" w:cs="Times New Roman"/>
          <w:sz w:val="24"/>
          <w:szCs w:val="24"/>
        </w:rPr>
      </w:pPr>
    </w:p>
    <w:p w:rsidR="001372B0" w:rsidRPr="0056745B" w:rsidRDefault="001372B0" w:rsidP="001372B0">
      <w:pPr>
        <w:spacing w:before="120"/>
        <w:rPr>
          <w:rFonts w:ascii="Times New Roman" w:hAnsi="Times New Roman" w:cs="Times New Roman"/>
          <w:b/>
          <w:i/>
          <w:sz w:val="24"/>
          <w:szCs w:val="24"/>
          <w:u w:val="single"/>
        </w:rPr>
      </w:pPr>
      <w:r w:rsidRPr="0056745B">
        <w:rPr>
          <w:rFonts w:ascii="Times New Roman" w:hAnsi="Times New Roman" w:cs="Times New Roman"/>
          <w:b/>
          <w:i/>
          <w:sz w:val="24"/>
          <w:szCs w:val="24"/>
          <w:u w:val="single"/>
        </w:rPr>
        <w:t>Esercizio 3</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Poiché gli interessi passivi (10.000) sono inferiori alla</w:t>
      </w:r>
      <w:r w:rsidR="00CE14BA" w:rsidRPr="0056745B">
        <w:rPr>
          <w:rFonts w:ascii="Times New Roman" w:hAnsi="Times New Roman" w:cs="Times New Roman"/>
          <w:sz w:val="24"/>
          <w:szCs w:val="24"/>
        </w:rPr>
        <w:t xml:space="preserve"> quota deducibile di interessi passivi, cioè il 30% del ROL</w:t>
      </w:r>
      <w:r w:rsidRPr="0056745B">
        <w:rPr>
          <w:rFonts w:ascii="Times New Roman" w:hAnsi="Times New Roman" w:cs="Times New Roman"/>
          <w:sz w:val="24"/>
          <w:szCs w:val="24"/>
        </w:rPr>
        <w:t xml:space="preserve"> (43.500), è deducibile la totalità degli interessi passivi.</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La base imponibile </w:t>
      </w:r>
      <w:r w:rsidR="00AF2BF1">
        <w:rPr>
          <w:rFonts w:ascii="Times New Roman" w:hAnsi="Times New Roman" w:cs="Times New Roman"/>
          <w:sz w:val="24"/>
          <w:szCs w:val="24"/>
        </w:rPr>
        <w:t>IRES, per l’anno di imposta 2018</w:t>
      </w:r>
      <w:r w:rsidRPr="0056745B">
        <w:rPr>
          <w:rFonts w:ascii="Times New Roman" w:hAnsi="Times New Roman" w:cs="Times New Roman"/>
          <w:sz w:val="24"/>
          <w:szCs w:val="24"/>
        </w:rPr>
        <w:t xml:space="preserve">, è </w:t>
      </w:r>
      <w:r w:rsidR="00FB53DC" w:rsidRPr="0056745B">
        <w:rPr>
          <w:rFonts w:ascii="Times New Roman" w:hAnsi="Times New Roman" w:cs="Times New Roman"/>
          <w:sz w:val="24"/>
          <w:szCs w:val="24"/>
        </w:rPr>
        <w:t>data dalla differenza tra ricavi e le componenti negative ammesse dalla legge:</w:t>
      </w:r>
    </w:p>
    <w:p w:rsidR="001372B0" w:rsidRDefault="00AF2BF1" w:rsidP="001372B0">
      <w:pPr>
        <w:spacing w:before="1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72B0" w:rsidRPr="0056745B">
        <w:rPr>
          <w:rFonts w:ascii="Times New Roman" w:hAnsi="Times New Roman" w:cs="Times New Roman"/>
          <w:sz w:val="24"/>
          <w:szCs w:val="24"/>
        </w:rPr>
        <w:t>Ricavi: 400.000</w:t>
      </w:r>
      <w:r w:rsidR="00FB53DC" w:rsidRPr="0056745B">
        <w:rPr>
          <w:rFonts w:ascii="Times New Roman" w:hAnsi="Times New Roman" w:cs="Times New Roman"/>
          <w:sz w:val="24"/>
          <w:szCs w:val="24"/>
        </w:rPr>
        <w:t xml:space="preserve"> </w:t>
      </w:r>
    </w:p>
    <w:p w:rsidR="00AF2BF1" w:rsidRPr="0056745B" w:rsidRDefault="00AF2BF1" w:rsidP="00AF2BF1">
      <w:pPr>
        <w:spacing w:before="120"/>
        <w:rPr>
          <w:rFonts w:ascii="Times New Roman" w:hAnsi="Times New Roman" w:cs="Times New Roman"/>
          <w:sz w:val="24"/>
          <w:szCs w:val="24"/>
        </w:rPr>
      </w:pPr>
      <w:r w:rsidRPr="0056745B">
        <w:rPr>
          <w:rFonts w:ascii="Times New Roman" w:hAnsi="Times New Roman" w:cs="Times New Roman"/>
          <w:sz w:val="24"/>
          <w:szCs w:val="24"/>
        </w:rPr>
        <w:t>- Materie prime: 150.000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Salari: 100.000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Compensi prestazioni libero- professionali: 5.000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Interessi passivi: 10.000</w:t>
      </w:r>
    </w:p>
    <w:p w:rsidR="001372B0" w:rsidRPr="0056745B" w:rsidRDefault="00AF2BF1" w:rsidP="001372B0">
      <w:pPr>
        <w:spacing w:before="120"/>
        <w:rPr>
          <w:rFonts w:ascii="Times New Roman" w:hAnsi="Times New Roman" w:cs="Times New Roman"/>
          <w:sz w:val="24"/>
          <w:szCs w:val="24"/>
        </w:rPr>
      </w:pPr>
      <w:r>
        <w:rPr>
          <w:rFonts w:ascii="Times New Roman" w:hAnsi="Times New Roman" w:cs="Times New Roman"/>
          <w:sz w:val="24"/>
          <w:szCs w:val="24"/>
        </w:rPr>
        <w:t>- Ammortamenti deducibili</w:t>
      </w:r>
      <w:r w:rsidR="001372B0" w:rsidRPr="0056745B">
        <w:rPr>
          <w:rFonts w:ascii="Times New Roman" w:hAnsi="Times New Roman" w:cs="Times New Roman"/>
          <w:sz w:val="24"/>
          <w:szCs w:val="24"/>
        </w:rPr>
        <w:t>:  2.500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Base Imponibile</w:t>
      </w:r>
      <w:r w:rsidR="00AF2BF1">
        <w:rPr>
          <w:rFonts w:ascii="Times New Roman" w:hAnsi="Times New Roman" w:cs="Times New Roman"/>
          <w:sz w:val="24"/>
          <w:szCs w:val="24"/>
        </w:rPr>
        <w:t xml:space="preserve"> IRES</w:t>
      </w:r>
      <w:r w:rsidRPr="0056745B">
        <w:rPr>
          <w:rFonts w:ascii="Times New Roman" w:hAnsi="Times New Roman" w:cs="Times New Roman"/>
          <w:sz w:val="24"/>
          <w:szCs w:val="24"/>
        </w:rPr>
        <w:t xml:space="preserve">: </w:t>
      </w:r>
      <w:r w:rsidR="00AF2BF1">
        <w:rPr>
          <w:rFonts w:ascii="Times New Roman" w:hAnsi="Times New Roman" w:cs="Times New Roman"/>
          <w:sz w:val="24"/>
          <w:szCs w:val="24"/>
        </w:rPr>
        <w:t>132.500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Il debito di imposta</w:t>
      </w:r>
      <w:r w:rsidR="00AF2BF1">
        <w:rPr>
          <w:rFonts w:ascii="Times New Roman" w:hAnsi="Times New Roman" w:cs="Times New Roman"/>
          <w:sz w:val="24"/>
          <w:szCs w:val="24"/>
        </w:rPr>
        <w:t xml:space="preserve"> IRES</w:t>
      </w:r>
      <w:r w:rsidRPr="0056745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IRES</m:t>
            </m:r>
          </m:sub>
        </m:sSub>
      </m:oMath>
      <w:r w:rsidRPr="0056745B">
        <w:rPr>
          <w:rFonts w:ascii="Times New Roman" w:hAnsi="Times New Roman" w:cs="Times New Roman"/>
          <w:sz w:val="24"/>
          <w:szCs w:val="24"/>
        </w:rPr>
        <w:t>)</w:t>
      </w:r>
      <w:r w:rsidR="00AF2BF1">
        <w:rPr>
          <w:rFonts w:ascii="Times New Roman" w:hAnsi="Times New Roman" w:cs="Times New Roman"/>
          <w:sz w:val="24"/>
          <w:szCs w:val="24"/>
        </w:rPr>
        <w:t xml:space="preserve"> </w:t>
      </w:r>
      <w:r w:rsidRPr="0056745B">
        <w:rPr>
          <w:rFonts w:ascii="Times New Roman" w:hAnsi="Times New Roman" w:cs="Times New Roman"/>
          <w:sz w:val="24"/>
          <w:szCs w:val="24"/>
        </w:rPr>
        <w:t>si ottiene moltiplicando la base imponibile per l’aliquota</w:t>
      </w:r>
      <w:r w:rsidR="00AF2BF1">
        <w:rPr>
          <w:rFonts w:ascii="Times New Roman" w:hAnsi="Times New Roman" w:cs="Times New Roman"/>
          <w:sz w:val="24"/>
          <w:szCs w:val="24"/>
        </w:rPr>
        <w:t xml:space="preserve"> unica</w:t>
      </w:r>
      <w:r w:rsidRPr="0056745B">
        <w:rPr>
          <w:rFonts w:ascii="Times New Roman" w:hAnsi="Times New Roman" w:cs="Times New Roman"/>
          <w:sz w:val="24"/>
          <w:szCs w:val="24"/>
        </w:rPr>
        <w:t xml:space="preserve"> (</w:t>
      </w:r>
      <w:r w:rsidR="00FB53DC" w:rsidRPr="0056745B">
        <w:rPr>
          <w:rFonts w:ascii="Times New Roman" w:hAnsi="Times New Roman" w:cs="Times New Roman"/>
          <w:sz w:val="24"/>
          <w:szCs w:val="24"/>
        </w:rPr>
        <w:t>24</w:t>
      </w:r>
      <w:r w:rsidRPr="0056745B">
        <w:rPr>
          <w:rFonts w:ascii="Times New Roman" w:hAnsi="Times New Roman" w:cs="Times New Roman"/>
          <w:sz w:val="24"/>
          <w:szCs w:val="24"/>
        </w:rPr>
        <w:t>%):</w:t>
      </w:r>
    </w:p>
    <w:p w:rsidR="001372B0" w:rsidRDefault="00DE4893" w:rsidP="001372B0">
      <w:pPr>
        <w:spacing w:before="1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IRES</m:t>
            </m:r>
          </m:sub>
        </m:sSub>
      </m:oMath>
      <w:r w:rsidR="001372B0" w:rsidRPr="0056745B">
        <w:rPr>
          <w:rFonts w:ascii="Times New Roman" w:hAnsi="Times New Roman" w:cs="Times New Roman"/>
          <w:sz w:val="24"/>
          <w:szCs w:val="24"/>
        </w:rPr>
        <w:t xml:space="preserve"> = </w:t>
      </w:r>
      <w:r w:rsidR="00AF2BF1">
        <w:rPr>
          <w:rFonts w:ascii="Times New Roman" w:hAnsi="Times New Roman" w:cs="Times New Roman"/>
          <w:sz w:val="24"/>
          <w:szCs w:val="24"/>
        </w:rPr>
        <w:t xml:space="preserve">0,24 </w:t>
      </w:r>
      <w:r w:rsidR="001372B0" w:rsidRPr="0056745B">
        <w:rPr>
          <w:rFonts w:ascii="Times New Roman" w:hAnsi="Times New Roman" w:cs="Times New Roman"/>
          <w:sz w:val="24"/>
          <w:szCs w:val="24"/>
        </w:rPr>
        <w:t xml:space="preserve">x </w:t>
      </w:r>
      <w:r w:rsidR="00AF2BF1">
        <w:rPr>
          <w:rFonts w:ascii="Times New Roman" w:hAnsi="Times New Roman" w:cs="Times New Roman"/>
          <w:sz w:val="24"/>
          <w:szCs w:val="24"/>
        </w:rPr>
        <w:t>132.500</w:t>
      </w:r>
      <w:r w:rsidR="001372B0" w:rsidRPr="0056745B">
        <w:rPr>
          <w:rFonts w:ascii="Times New Roman" w:hAnsi="Times New Roman" w:cs="Times New Roman"/>
          <w:sz w:val="24"/>
          <w:szCs w:val="24"/>
        </w:rPr>
        <w:t xml:space="preserve"> </w:t>
      </w:r>
      <w:r w:rsidR="00FB53DC" w:rsidRPr="0056745B">
        <w:rPr>
          <w:rFonts w:ascii="Times New Roman" w:hAnsi="Times New Roman" w:cs="Times New Roman"/>
          <w:sz w:val="24"/>
          <w:szCs w:val="24"/>
        </w:rPr>
        <w:t>= 31.</w:t>
      </w:r>
      <w:r w:rsidR="00AF2BF1">
        <w:rPr>
          <w:rFonts w:ascii="Times New Roman" w:hAnsi="Times New Roman" w:cs="Times New Roman"/>
          <w:sz w:val="24"/>
          <w:szCs w:val="24"/>
        </w:rPr>
        <w:t>800</w:t>
      </w:r>
    </w:p>
    <w:p w:rsidR="00AF2BF1" w:rsidRPr="0056745B" w:rsidRDefault="00AF2BF1" w:rsidP="001372B0">
      <w:pPr>
        <w:spacing w:before="120"/>
        <w:rPr>
          <w:rFonts w:ascii="Times New Roman" w:hAnsi="Times New Roman" w:cs="Times New Roman"/>
          <w:sz w:val="24"/>
          <w:szCs w:val="24"/>
        </w:rPr>
      </w:pPr>
    </w:p>
    <w:p w:rsidR="001372B0" w:rsidRPr="0056745B" w:rsidRDefault="001372B0" w:rsidP="001372B0">
      <w:pPr>
        <w:spacing w:before="120"/>
        <w:rPr>
          <w:rFonts w:ascii="Times New Roman" w:hAnsi="Times New Roman" w:cs="Times New Roman"/>
          <w:b/>
          <w:i/>
          <w:sz w:val="24"/>
          <w:szCs w:val="24"/>
          <w:u w:val="single"/>
        </w:rPr>
      </w:pPr>
      <w:r w:rsidRPr="0056745B">
        <w:rPr>
          <w:rFonts w:ascii="Times New Roman" w:hAnsi="Times New Roman" w:cs="Times New Roman"/>
          <w:b/>
          <w:i/>
          <w:sz w:val="24"/>
          <w:szCs w:val="24"/>
          <w:u w:val="single"/>
        </w:rPr>
        <w:t>Esercizio 4</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a) Gli interessi passivi deducibili si calcolano nel seguente modo:</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Reddito operativo lordo (ROL): </w:t>
      </w:r>
      <w:r w:rsidR="00AF2BF1">
        <w:rPr>
          <w:rFonts w:ascii="Times New Roman" w:hAnsi="Times New Roman" w:cs="Times New Roman"/>
          <w:sz w:val="24"/>
          <w:szCs w:val="24"/>
        </w:rPr>
        <w:t>15.00</w:t>
      </w:r>
      <w:r w:rsidRPr="0056745B">
        <w:rPr>
          <w:rFonts w:ascii="Times New Roman" w:hAnsi="Times New Roman" w:cs="Times New Roman"/>
          <w:sz w:val="24"/>
          <w:szCs w:val="24"/>
        </w:rPr>
        <w:t>0</w:t>
      </w:r>
      <w:r w:rsidR="00AF2BF1">
        <w:rPr>
          <w:rFonts w:ascii="Times New Roman" w:hAnsi="Times New Roman" w:cs="Times New Roman"/>
          <w:sz w:val="24"/>
          <w:szCs w:val="24"/>
        </w:rPr>
        <w:t xml:space="preserve"> euro</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30% del ROL+ Interessi su titoli di stato</w:t>
      </w:r>
      <w:r w:rsidR="0056745B">
        <w:rPr>
          <w:rFonts w:ascii="Times New Roman" w:hAnsi="Times New Roman" w:cs="Times New Roman"/>
          <w:sz w:val="24"/>
          <w:szCs w:val="24"/>
        </w:rPr>
        <w:t xml:space="preserve"> [interessi attivi] =</w:t>
      </w:r>
      <w:r w:rsidR="00AF2BF1">
        <w:rPr>
          <w:rFonts w:ascii="Times New Roman" w:hAnsi="Times New Roman" w:cs="Times New Roman"/>
          <w:sz w:val="24"/>
          <w:szCs w:val="24"/>
        </w:rPr>
        <w:t xml:space="preserve"> 4.500</w:t>
      </w:r>
      <w:r w:rsidR="0056745B">
        <w:rPr>
          <w:rFonts w:ascii="Times New Roman" w:hAnsi="Times New Roman" w:cs="Times New Roman"/>
          <w:sz w:val="24"/>
          <w:szCs w:val="24"/>
        </w:rPr>
        <w:t xml:space="preserve"> +</w:t>
      </w:r>
      <w:r w:rsidRPr="0056745B">
        <w:rPr>
          <w:rFonts w:ascii="Times New Roman" w:hAnsi="Times New Roman" w:cs="Times New Roman"/>
          <w:sz w:val="24"/>
          <w:szCs w:val="24"/>
        </w:rPr>
        <w:t xml:space="preserve"> 2</w:t>
      </w:r>
      <w:r w:rsidR="00AF2BF1">
        <w:rPr>
          <w:rFonts w:ascii="Times New Roman" w:hAnsi="Times New Roman" w:cs="Times New Roman"/>
          <w:sz w:val="24"/>
          <w:szCs w:val="24"/>
        </w:rPr>
        <w:t>.</w:t>
      </w:r>
      <w:r w:rsidRPr="0056745B">
        <w:rPr>
          <w:rFonts w:ascii="Times New Roman" w:hAnsi="Times New Roman" w:cs="Times New Roman"/>
          <w:sz w:val="24"/>
          <w:szCs w:val="24"/>
        </w:rPr>
        <w:t>0</w:t>
      </w:r>
      <w:r w:rsidR="00AF2BF1">
        <w:rPr>
          <w:rFonts w:ascii="Times New Roman" w:hAnsi="Times New Roman" w:cs="Times New Roman"/>
          <w:sz w:val="24"/>
          <w:szCs w:val="24"/>
        </w:rPr>
        <w:t xml:space="preserve">00 </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 Quota deducibile interessi passivi: </w:t>
      </w:r>
      <w:r w:rsidR="00AF2BF1">
        <w:rPr>
          <w:rFonts w:ascii="Times New Roman" w:hAnsi="Times New Roman" w:cs="Times New Roman"/>
          <w:sz w:val="24"/>
          <w:szCs w:val="24"/>
        </w:rPr>
        <w:t>6.500 euro</w:t>
      </w:r>
    </w:p>
    <w:p w:rsidR="001372B0" w:rsidRPr="0056745B" w:rsidRDefault="00AF2BF1" w:rsidP="001372B0">
      <w:pPr>
        <w:spacing w:before="120"/>
        <w:rPr>
          <w:rFonts w:ascii="Times New Roman" w:hAnsi="Times New Roman" w:cs="Times New Roman"/>
          <w:sz w:val="24"/>
          <w:szCs w:val="24"/>
        </w:rPr>
      </w:pPr>
      <w:r>
        <w:rPr>
          <w:rFonts w:ascii="Times New Roman" w:hAnsi="Times New Roman" w:cs="Times New Roman"/>
          <w:sz w:val="24"/>
          <w:szCs w:val="24"/>
        </w:rPr>
        <w:t>Poiché gli interessi passivi (11.000</w:t>
      </w:r>
      <w:r w:rsidR="001372B0" w:rsidRPr="0056745B">
        <w:rPr>
          <w:rFonts w:ascii="Times New Roman" w:hAnsi="Times New Roman" w:cs="Times New Roman"/>
          <w:sz w:val="24"/>
          <w:szCs w:val="24"/>
        </w:rPr>
        <w:t>) sono maggior</w:t>
      </w:r>
      <w:r>
        <w:rPr>
          <w:rFonts w:ascii="Times New Roman" w:hAnsi="Times New Roman" w:cs="Times New Roman"/>
          <w:sz w:val="24"/>
          <w:szCs w:val="24"/>
        </w:rPr>
        <w:t>i della loro quota deducibile (6.500</w:t>
      </w:r>
      <w:r w:rsidR="001372B0" w:rsidRPr="0056745B">
        <w:rPr>
          <w:rFonts w:ascii="Times New Roman" w:hAnsi="Times New Roman" w:cs="Times New Roman"/>
          <w:sz w:val="24"/>
          <w:szCs w:val="24"/>
        </w:rPr>
        <w:t>), la differenza (</w:t>
      </w:r>
      <w:r>
        <w:rPr>
          <w:rFonts w:ascii="Times New Roman" w:hAnsi="Times New Roman" w:cs="Times New Roman"/>
          <w:sz w:val="24"/>
          <w:szCs w:val="24"/>
        </w:rPr>
        <w:t>4.500</w:t>
      </w:r>
      <w:r w:rsidR="001372B0" w:rsidRPr="0056745B">
        <w:rPr>
          <w:rFonts w:ascii="Times New Roman" w:hAnsi="Times New Roman" w:cs="Times New Roman"/>
          <w:sz w:val="24"/>
          <w:szCs w:val="24"/>
        </w:rPr>
        <w:t xml:space="preserve">) non sarà deducibile, ma potrà essere dedotta negli esercizi successivi se risulteranno esserci dei ROL capienti. </w:t>
      </w:r>
    </w:p>
    <w:p w:rsidR="003E0471" w:rsidRPr="0056745B" w:rsidRDefault="003E0471" w:rsidP="003E0471">
      <w:pPr>
        <w:spacing w:before="120"/>
        <w:rPr>
          <w:rFonts w:ascii="Times New Roman" w:hAnsi="Times New Roman" w:cs="Times New Roman"/>
          <w:sz w:val="24"/>
          <w:szCs w:val="24"/>
        </w:rPr>
      </w:pPr>
      <w:r w:rsidRPr="0056745B">
        <w:rPr>
          <w:rFonts w:ascii="Times New Roman" w:hAnsi="Times New Roman" w:cs="Times New Roman"/>
          <w:sz w:val="24"/>
          <w:szCs w:val="24"/>
        </w:rPr>
        <w:t>Gli ammortamenti ordinari ammessi alla deduzione sono pari al coefficiente dimezzato per il valore dei beni strumen</w:t>
      </w:r>
      <w:r w:rsidR="0056745B">
        <w:rPr>
          <w:rFonts w:ascii="Times New Roman" w:hAnsi="Times New Roman" w:cs="Times New Roman"/>
          <w:sz w:val="24"/>
          <w:szCs w:val="24"/>
        </w:rPr>
        <w:t>tali con durata pluriennale: (</w:t>
      </w:r>
      <m:oMath>
        <m:f>
          <m:fPr>
            <m:ctrlPr>
              <w:rPr>
                <w:rFonts w:ascii="Cambria Math" w:hAnsi="Cambria Math" w:cs="Times New Roman"/>
                <w:i/>
                <w:sz w:val="24"/>
                <w:szCs w:val="24"/>
              </w:rPr>
            </m:ctrlPr>
          </m:fPr>
          <m:num>
            <m:r>
              <w:rPr>
                <w:rFonts w:ascii="Cambria Math" w:hAnsi="Cambria Math" w:cs="Times New Roman"/>
                <w:sz w:val="24"/>
                <w:szCs w:val="24"/>
              </w:rPr>
              <m:t>30%</m:t>
            </m:r>
          </m:num>
          <m:den>
            <m:r>
              <w:rPr>
                <w:rFonts w:ascii="Cambria Math" w:hAnsi="Cambria Math" w:cs="Times New Roman"/>
                <w:sz w:val="24"/>
                <w:szCs w:val="24"/>
              </w:rPr>
              <m:t>2</m:t>
            </m:r>
          </m:den>
        </m:f>
      </m:oMath>
      <w:r w:rsidR="0056745B">
        <w:rPr>
          <w:rFonts w:ascii="Times New Roman" w:hAnsi="Times New Roman" w:cs="Times New Roman"/>
          <w:sz w:val="24"/>
          <w:szCs w:val="24"/>
        </w:rPr>
        <w:t xml:space="preserve">) </w:t>
      </w:r>
      <w:r w:rsidR="0056745B" w:rsidRPr="0056745B">
        <w:rPr>
          <w:rFonts w:ascii="Times New Roman" w:hAnsi="Times New Roman" w:cs="Times New Roman"/>
          <w:sz w:val="24"/>
          <w:szCs w:val="24"/>
        </w:rPr>
        <w:t>x</w:t>
      </w:r>
      <w:r w:rsidRPr="0056745B">
        <w:rPr>
          <w:rFonts w:ascii="Times New Roman" w:hAnsi="Times New Roman" w:cs="Times New Roman"/>
          <w:sz w:val="24"/>
          <w:szCs w:val="24"/>
        </w:rPr>
        <w:t xml:space="preserve"> (</w:t>
      </w:r>
      <w:r w:rsidR="0056745B">
        <w:rPr>
          <w:rFonts w:ascii="Times New Roman" w:hAnsi="Times New Roman" w:cs="Times New Roman"/>
          <w:sz w:val="24"/>
          <w:szCs w:val="24"/>
        </w:rPr>
        <w:t>100</w:t>
      </w:r>
      <w:r w:rsidR="00AF2BF1">
        <w:rPr>
          <w:rFonts w:ascii="Times New Roman" w:hAnsi="Times New Roman" w:cs="Times New Roman"/>
          <w:sz w:val="24"/>
          <w:szCs w:val="24"/>
        </w:rPr>
        <w:t>.000</w:t>
      </w:r>
      <w:r w:rsidR="0056745B">
        <w:rPr>
          <w:rFonts w:ascii="Times New Roman" w:hAnsi="Times New Roman" w:cs="Times New Roman"/>
          <w:sz w:val="24"/>
          <w:szCs w:val="24"/>
        </w:rPr>
        <w:t>) =</w:t>
      </w:r>
      <w:r w:rsidRPr="0056745B">
        <w:rPr>
          <w:rFonts w:ascii="Times New Roman" w:hAnsi="Times New Roman" w:cs="Times New Roman"/>
          <w:sz w:val="24"/>
          <w:szCs w:val="24"/>
        </w:rPr>
        <w:t xml:space="preserve"> </w:t>
      </w:r>
      <w:r w:rsidR="0056745B">
        <w:rPr>
          <w:rFonts w:ascii="Times New Roman" w:hAnsi="Times New Roman" w:cs="Times New Roman"/>
          <w:sz w:val="24"/>
          <w:szCs w:val="24"/>
        </w:rPr>
        <w:t xml:space="preserve">15% </w:t>
      </w:r>
      <w:r w:rsidR="0056745B" w:rsidRPr="0056745B">
        <w:rPr>
          <w:rFonts w:ascii="Times New Roman" w:hAnsi="Times New Roman" w:cs="Times New Roman"/>
          <w:sz w:val="24"/>
          <w:szCs w:val="24"/>
        </w:rPr>
        <w:t>x</w:t>
      </w:r>
      <w:r w:rsidR="0056745B">
        <w:rPr>
          <w:rFonts w:ascii="Times New Roman" w:hAnsi="Times New Roman" w:cs="Times New Roman"/>
          <w:sz w:val="24"/>
          <w:szCs w:val="24"/>
        </w:rPr>
        <w:t xml:space="preserve"> 100</w:t>
      </w:r>
      <w:r w:rsidR="00AF2BF1">
        <w:rPr>
          <w:rFonts w:ascii="Times New Roman" w:hAnsi="Times New Roman" w:cs="Times New Roman"/>
          <w:sz w:val="24"/>
          <w:szCs w:val="24"/>
        </w:rPr>
        <w:t>.000</w:t>
      </w:r>
      <w:r w:rsidR="0056745B">
        <w:rPr>
          <w:rFonts w:ascii="Times New Roman" w:hAnsi="Times New Roman" w:cs="Times New Roman"/>
          <w:sz w:val="24"/>
          <w:szCs w:val="24"/>
        </w:rPr>
        <w:t>=15</w:t>
      </w:r>
      <w:r w:rsidR="00AF2BF1">
        <w:rPr>
          <w:rFonts w:ascii="Times New Roman" w:hAnsi="Times New Roman" w:cs="Times New Roman"/>
          <w:sz w:val="24"/>
          <w:szCs w:val="24"/>
        </w:rPr>
        <w:t>.000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La base imponibile IRES è data da</w:t>
      </w:r>
      <w:r w:rsidR="00FB53DC" w:rsidRPr="0056745B">
        <w:rPr>
          <w:rFonts w:ascii="Times New Roman" w:hAnsi="Times New Roman" w:cs="Times New Roman"/>
          <w:sz w:val="24"/>
          <w:szCs w:val="24"/>
        </w:rPr>
        <w:t>lla differenza tra la componente positiva ammessa (ricavi + interessi su titoli di Stato) e la componente negativa</w:t>
      </w:r>
      <w:r w:rsidRPr="0056745B">
        <w:rPr>
          <w:rFonts w:ascii="Times New Roman" w:hAnsi="Times New Roman" w:cs="Times New Roman"/>
          <w:sz w:val="24"/>
          <w:szCs w:val="24"/>
        </w:rPr>
        <w:t xml:space="preserve">: </w:t>
      </w:r>
    </w:p>
    <w:p w:rsidR="001372B0" w:rsidRPr="0056745B" w:rsidRDefault="00AF2BF1" w:rsidP="001372B0">
      <w:pPr>
        <w:spacing w:before="120"/>
        <w:rPr>
          <w:rFonts w:ascii="Times New Roman" w:hAnsi="Times New Roman" w:cs="Times New Roman"/>
          <w:sz w:val="24"/>
          <w:szCs w:val="24"/>
        </w:rPr>
      </w:pPr>
      <w:r>
        <w:rPr>
          <w:rFonts w:ascii="Times New Roman" w:hAnsi="Times New Roman" w:cs="Times New Roman"/>
          <w:sz w:val="24"/>
          <w:szCs w:val="24"/>
        </w:rPr>
        <w:t>+ Ricavi: 2</w:t>
      </w:r>
      <w:r w:rsidR="00CE2440">
        <w:rPr>
          <w:rFonts w:ascii="Times New Roman" w:hAnsi="Times New Roman" w:cs="Times New Roman"/>
          <w:sz w:val="24"/>
          <w:szCs w:val="24"/>
        </w:rPr>
        <w:t>5</w:t>
      </w:r>
      <w:r>
        <w:rPr>
          <w:rFonts w:ascii="Times New Roman" w:hAnsi="Times New Roman" w:cs="Times New Roman"/>
          <w:sz w:val="24"/>
          <w:szCs w:val="24"/>
        </w:rPr>
        <w:t>0.000</w:t>
      </w:r>
    </w:p>
    <w:p w:rsidR="001372B0" w:rsidRPr="0056745B" w:rsidRDefault="00AF2BF1" w:rsidP="001372B0">
      <w:pPr>
        <w:spacing w:before="120"/>
        <w:rPr>
          <w:rFonts w:ascii="Times New Roman" w:hAnsi="Times New Roman" w:cs="Times New Roman"/>
          <w:sz w:val="24"/>
          <w:szCs w:val="24"/>
        </w:rPr>
      </w:pPr>
      <w:r>
        <w:rPr>
          <w:rFonts w:ascii="Times New Roman" w:hAnsi="Times New Roman" w:cs="Times New Roman"/>
          <w:sz w:val="24"/>
          <w:szCs w:val="24"/>
        </w:rPr>
        <w:t>+ interessi su titoli di Stato: 2.000</w:t>
      </w:r>
    </w:p>
    <w:p w:rsidR="00CE2440" w:rsidRPr="0056745B" w:rsidRDefault="00CE2440" w:rsidP="00CE2440">
      <w:pPr>
        <w:spacing w:before="120"/>
        <w:rPr>
          <w:rFonts w:ascii="Times New Roman" w:hAnsi="Times New Roman" w:cs="Times New Roman"/>
          <w:sz w:val="24"/>
          <w:szCs w:val="24"/>
        </w:rPr>
      </w:pPr>
      <w:r w:rsidRPr="0056745B">
        <w:rPr>
          <w:rFonts w:ascii="Times New Roman" w:hAnsi="Times New Roman" w:cs="Times New Roman"/>
          <w:sz w:val="24"/>
          <w:szCs w:val="24"/>
        </w:rPr>
        <w:t>-</w:t>
      </w:r>
      <w:r>
        <w:rPr>
          <w:rFonts w:ascii="Times New Roman" w:hAnsi="Times New Roman" w:cs="Times New Roman"/>
          <w:sz w:val="24"/>
          <w:szCs w:val="24"/>
        </w:rPr>
        <w:t xml:space="preserve"> acquisto di beni intermedi: 105.000</w:t>
      </w:r>
    </w:p>
    <w:p w:rsidR="001372B0" w:rsidRPr="0056745B" w:rsidRDefault="00AF2BF1" w:rsidP="001372B0">
      <w:pPr>
        <w:spacing w:before="120"/>
        <w:rPr>
          <w:rFonts w:ascii="Times New Roman" w:hAnsi="Times New Roman" w:cs="Times New Roman"/>
          <w:sz w:val="24"/>
          <w:szCs w:val="24"/>
        </w:rPr>
      </w:pPr>
      <w:r>
        <w:rPr>
          <w:rFonts w:ascii="Times New Roman" w:hAnsi="Times New Roman" w:cs="Times New Roman"/>
          <w:sz w:val="24"/>
          <w:szCs w:val="24"/>
        </w:rPr>
        <w:t xml:space="preserve">- stipendi: </w:t>
      </w:r>
      <w:r w:rsidR="00CE2440">
        <w:rPr>
          <w:rFonts w:ascii="Times New Roman" w:hAnsi="Times New Roman" w:cs="Times New Roman"/>
          <w:sz w:val="24"/>
          <w:szCs w:val="24"/>
        </w:rPr>
        <w:t>80.000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interessi passivi</w:t>
      </w:r>
      <w:r w:rsidR="00CE2440">
        <w:rPr>
          <w:rFonts w:ascii="Times New Roman" w:hAnsi="Times New Roman" w:cs="Times New Roman"/>
          <w:sz w:val="24"/>
          <w:szCs w:val="24"/>
        </w:rPr>
        <w:t xml:space="preserve"> deducibili: 6.500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ammortamento</w:t>
      </w:r>
      <w:r w:rsidR="00CE2440">
        <w:rPr>
          <w:rFonts w:ascii="Times New Roman" w:hAnsi="Times New Roman" w:cs="Times New Roman"/>
          <w:sz w:val="24"/>
          <w:szCs w:val="24"/>
        </w:rPr>
        <w:t xml:space="preserve"> deducibili: </w:t>
      </w:r>
      <w:r w:rsidRPr="0056745B">
        <w:rPr>
          <w:rFonts w:ascii="Times New Roman" w:hAnsi="Times New Roman" w:cs="Times New Roman"/>
          <w:sz w:val="24"/>
          <w:szCs w:val="24"/>
        </w:rPr>
        <w:t>15</w:t>
      </w:r>
      <w:r w:rsidR="00CE2440">
        <w:rPr>
          <w:rFonts w:ascii="Times New Roman" w:hAnsi="Times New Roman" w:cs="Times New Roman"/>
          <w:sz w:val="24"/>
          <w:szCs w:val="24"/>
        </w:rPr>
        <w:t>.000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Base Imponibile</w:t>
      </w:r>
      <w:r w:rsidR="00CE2440">
        <w:rPr>
          <w:rFonts w:ascii="Times New Roman" w:hAnsi="Times New Roman" w:cs="Times New Roman"/>
          <w:sz w:val="24"/>
          <w:szCs w:val="24"/>
        </w:rPr>
        <w:t xml:space="preserve"> IRES</w:t>
      </w:r>
      <w:r w:rsidRPr="0056745B">
        <w:rPr>
          <w:rFonts w:ascii="Times New Roman" w:hAnsi="Times New Roman" w:cs="Times New Roman"/>
          <w:sz w:val="24"/>
          <w:szCs w:val="24"/>
        </w:rPr>
        <w:t xml:space="preserve">: </w:t>
      </w:r>
      <w:r w:rsidR="00CE2440">
        <w:rPr>
          <w:rFonts w:ascii="Times New Roman" w:hAnsi="Times New Roman" w:cs="Times New Roman"/>
          <w:sz w:val="24"/>
          <w:szCs w:val="24"/>
        </w:rPr>
        <w:t>45.500</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b) Il debito di imposta</w:t>
      </w:r>
      <w:r w:rsidR="00CE2440">
        <w:rPr>
          <w:rFonts w:ascii="Times New Roman" w:hAnsi="Times New Roman" w:cs="Times New Roman"/>
          <w:sz w:val="24"/>
          <w:szCs w:val="24"/>
        </w:rPr>
        <w:t xml:space="preserve"> IRES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IRES</m:t>
            </m:r>
          </m:sub>
        </m:sSub>
      </m:oMath>
      <w:r w:rsidRPr="0056745B">
        <w:rPr>
          <w:rFonts w:ascii="Times New Roman" w:hAnsi="Times New Roman" w:cs="Times New Roman"/>
          <w:sz w:val="24"/>
          <w:szCs w:val="24"/>
        </w:rPr>
        <w:t>) si ottiene moltiplicando la base imponibile per l’aliquota IRES (</w:t>
      </w:r>
      <w:r w:rsidR="00FB53DC" w:rsidRPr="0056745B">
        <w:rPr>
          <w:rFonts w:ascii="Times New Roman" w:hAnsi="Times New Roman" w:cs="Times New Roman"/>
          <w:sz w:val="24"/>
          <w:szCs w:val="24"/>
        </w:rPr>
        <w:t>24</w:t>
      </w:r>
      <w:r w:rsidRPr="0056745B">
        <w:rPr>
          <w:rFonts w:ascii="Times New Roman" w:hAnsi="Times New Roman" w:cs="Times New Roman"/>
          <w:sz w:val="24"/>
          <w:szCs w:val="24"/>
        </w:rPr>
        <w:t>%):</w:t>
      </w:r>
    </w:p>
    <w:p w:rsidR="001372B0" w:rsidRPr="0056745B" w:rsidRDefault="00DE4893" w:rsidP="001372B0">
      <w:pPr>
        <w:spacing w:before="1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IRES</m:t>
            </m:r>
          </m:sub>
        </m:sSub>
      </m:oMath>
      <w:r w:rsidR="001372B0" w:rsidRPr="0056745B">
        <w:rPr>
          <w:rFonts w:ascii="Times New Roman" w:hAnsi="Times New Roman" w:cs="Times New Roman"/>
          <w:sz w:val="24"/>
          <w:szCs w:val="24"/>
        </w:rPr>
        <w:t xml:space="preserve"> = </w:t>
      </w:r>
      <w:r w:rsidR="00CE2440">
        <w:rPr>
          <w:rFonts w:ascii="Times New Roman" w:hAnsi="Times New Roman" w:cs="Times New Roman"/>
          <w:sz w:val="24"/>
          <w:szCs w:val="24"/>
        </w:rPr>
        <w:t>0,</w:t>
      </w:r>
      <w:proofErr w:type="gramStart"/>
      <w:r w:rsidR="00CE2440">
        <w:rPr>
          <w:rFonts w:ascii="Times New Roman" w:hAnsi="Times New Roman" w:cs="Times New Roman"/>
          <w:sz w:val="24"/>
          <w:szCs w:val="24"/>
        </w:rPr>
        <w:t>24</w:t>
      </w:r>
      <w:r w:rsidR="001372B0" w:rsidRPr="0056745B">
        <w:rPr>
          <w:rFonts w:ascii="Times New Roman" w:hAnsi="Times New Roman" w:cs="Times New Roman"/>
          <w:sz w:val="24"/>
          <w:szCs w:val="24"/>
        </w:rPr>
        <w:t xml:space="preserve">  x</w:t>
      </w:r>
      <w:proofErr w:type="gramEnd"/>
      <w:r w:rsidR="001372B0" w:rsidRPr="0056745B">
        <w:rPr>
          <w:rFonts w:ascii="Times New Roman" w:hAnsi="Times New Roman" w:cs="Times New Roman"/>
          <w:sz w:val="24"/>
          <w:szCs w:val="24"/>
        </w:rPr>
        <w:t xml:space="preserve"> </w:t>
      </w:r>
      <w:r w:rsidR="00CE2440">
        <w:rPr>
          <w:rFonts w:ascii="Times New Roman" w:hAnsi="Times New Roman" w:cs="Times New Roman"/>
          <w:sz w:val="24"/>
          <w:szCs w:val="24"/>
        </w:rPr>
        <w:t>45.500</w:t>
      </w:r>
      <w:r w:rsidR="001372B0" w:rsidRPr="0056745B">
        <w:rPr>
          <w:rFonts w:ascii="Times New Roman" w:hAnsi="Times New Roman" w:cs="Times New Roman"/>
          <w:sz w:val="24"/>
          <w:szCs w:val="24"/>
        </w:rPr>
        <w:t xml:space="preserve"> = </w:t>
      </w:r>
      <w:r w:rsidR="00CE2440">
        <w:rPr>
          <w:rFonts w:ascii="Times New Roman" w:hAnsi="Times New Roman" w:cs="Times New Roman"/>
          <w:sz w:val="24"/>
          <w:szCs w:val="24"/>
        </w:rPr>
        <w:t xml:space="preserve">10.920 </w:t>
      </w:r>
    </w:p>
    <w:p w:rsidR="00252221" w:rsidRDefault="00252221" w:rsidP="00252221">
      <w:pPr>
        <w:spacing w:before="120"/>
        <w:rPr>
          <w:rFonts w:ascii="Times New Roman" w:hAnsi="Times New Roman" w:cs="Times New Roman"/>
          <w:sz w:val="24"/>
          <w:szCs w:val="24"/>
        </w:rPr>
      </w:pPr>
    </w:p>
    <w:p w:rsidR="0002054A" w:rsidRPr="0056745B" w:rsidRDefault="0002054A" w:rsidP="001372B0">
      <w:pPr>
        <w:spacing w:before="120"/>
        <w:rPr>
          <w:rFonts w:ascii="Times New Roman" w:hAnsi="Times New Roman" w:cs="Times New Roman"/>
          <w:sz w:val="24"/>
          <w:szCs w:val="24"/>
        </w:rPr>
      </w:pPr>
    </w:p>
    <w:p w:rsidR="001372B0" w:rsidRPr="0056745B" w:rsidRDefault="001372B0" w:rsidP="001372B0">
      <w:pPr>
        <w:spacing w:before="120"/>
        <w:rPr>
          <w:rFonts w:ascii="Times New Roman" w:hAnsi="Times New Roman" w:cs="Times New Roman"/>
          <w:b/>
          <w:i/>
          <w:sz w:val="24"/>
          <w:szCs w:val="24"/>
          <w:u w:val="single"/>
        </w:rPr>
      </w:pPr>
      <w:r w:rsidRPr="0056745B">
        <w:rPr>
          <w:rFonts w:ascii="Times New Roman" w:hAnsi="Times New Roman" w:cs="Times New Roman"/>
          <w:b/>
          <w:i/>
          <w:sz w:val="24"/>
          <w:szCs w:val="24"/>
          <w:u w:val="single"/>
        </w:rPr>
        <w:t xml:space="preserve">Esercizio </w:t>
      </w:r>
      <w:r w:rsidR="00B071E3">
        <w:rPr>
          <w:rFonts w:ascii="Times New Roman" w:hAnsi="Times New Roman" w:cs="Times New Roman"/>
          <w:b/>
          <w:i/>
          <w:sz w:val="24"/>
          <w:szCs w:val="24"/>
          <w:u w:val="single"/>
        </w:rPr>
        <w:t>6</w:t>
      </w:r>
    </w:p>
    <w:p w:rsidR="00A343E8" w:rsidRDefault="00A343E8" w:rsidP="001372B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a)  </w:t>
      </w:r>
      <w:r>
        <w:rPr>
          <w:rFonts w:ascii="Times New Roman" w:hAnsi="Times New Roman" w:cs="Times New Roman"/>
          <w:sz w:val="24"/>
          <w:szCs w:val="24"/>
        </w:rPr>
        <w:t xml:space="preserve"> La base imponibile IRAP è </w:t>
      </w:r>
      <w:r w:rsidR="00F11B6F">
        <w:rPr>
          <w:rFonts w:ascii="Times New Roman" w:hAnsi="Times New Roman" w:cs="Times New Roman"/>
          <w:sz w:val="24"/>
          <w:szCs w:val="24"/>
        </w:rPr>
        <w:t>pari al valore aggiunto netto:</w:t>
      </w:r>
    </w:p>
    <w:p w:rsidR="00A343E8" w:rsidRDefault="00A343E8" w:rsidP="001372B0">
      <w:pPr>
        <w:spacing w:before="120"/>
        <w:rPr>
          <w:rFonts w:ascii="Times New Roman" w:hAnsi="Times New Roman" w:cs="Times New Roman"/>
          <w:sz w:val="24"/>
          <w:szCs w:val="24"/>
        </w:rPr>
      </w:pPr>
      <w:r>
        <w:rPr>
          <w:rFonts w:ascii="Times New Roman" w:hAnsi="Times New Roman" w:cs="Times New Roman"/>
          <w:sz w:val="24"/>
          <w:szCs w:val="24"/>
        </w:rPr>
        <w:lastRenderedPageBreak/>
        <w:t xml:space="preserve">+ Ricavi: </w:t>
      </w:r>
      <w:r w:rsidR="00F11B6F">
        <w:rPr>
          <w:rFonts w:ascii="Times New Roman" w:hAnsi="Times New Roman" w:cs="Times New Roman"/>
          <w:sz w:val="24"/>
          <w:szCs w:val="24"/>
        </w:rPr>
        <w:t>1.500.000</w:t>
      </w:r>
    </w:p>
    <w:p w:rsidR="00A343E8" w:rsidRPr="0056745B" w:rsidRDefault="00F11B6F" w:rsidP="00A343E8">
      <w:pPr>
        <w:spacing w:before="120"/>
        <w:rPr>
          <w:rFonts w:ascii="Times New Roman" w:hAnsi="Times New Roman" w:cs="Times New Roman"/>
          <w:sz w:val="24"/>
          <w:szCs w:val="24"/>
        </w:rPr>
      </w:pPr>
      <w:r>
        <w:rPr>
          <w:rFonts w:ascii="Times New Roman" w:hAnsi="Times New Roman" w:cs="Times New Roman"/>
          <w:sz w:val="24"/>
          <w:szCs w:val="24"/>
        </w:rPr>
        <w:t>- Materie prime:  2</w:t>
      </w:r>
      <w:r w:rsidR="00A343E8" w:rsidRPr="0056745B">
        <w:rPr>
          <w:rFonts w:ascii="Times New Roman" w:hAnsi="Times New Roman" w:cs="Times New Roman"/>
          <w:sz w:val="24"/>
          <w:szCs w:val="24"/>
        </w:rPr>
        <w:t>00</w:t>
      </w:r>
      <w:r w:rsidR="00A343E8">
        <w:rPr>
          <w:rFonts w:ascii="Times New Roman" w:hAnsi="Times New Roman" w:cs="Times New Roman"/>
          <w:sz w:val="24"/>
          <w:szCs w:val="24"/>
        </w:rPr>
        <w:t>.000</w:t>
      </w:r>
    </w:p>
    <w:p w:rsidR="00A343E8" w:rsidRPr="0056745B" w:rsidRDefault="00F11B6F" w:rsidP="00A343E8">
      <w:pPr>
        <w:spacing w:before="120"/>
        <w:rPr>
          <w:rFonts w:ascii="Times New Roman" w:hAnsi="Times New Roman" w:cs="Times New Roman"/>
          <w:sz w:val="24"/>
          <w:szCs w:val="24"/>
        </w:rPr>
      </w:pPr>
      <w:r>
        <w:rPr>
          <w:rFonts w:ascii="Times New Roman" w:hAnsi="Times New Roman" w:cs="Times New Roman"/>
          <w:sz w:val="24"/>
          <w:szCs w:val="24"/>
        </w:rPr>
        <w:t>- Ammortamenti: 100</w:t>
      </w:r>
      <w:r w:rsidR="00A343E8">
        <w:rPr>
          <w:rFonts w:ascii="Times New Roman" w:hAnsi="Times New Roman" w:cs="Times New Roman"/>
          <w:sz w:val="24"/>
          <w:szCs w:val="24"/>
        </w:rPr>
        <w:t>.000</w:t>
      </w:r>
    </w:p>
    <w:p w:rsidR="00A343E8" w:rsidRDefault="00A343E8" w:rsidP="00A343E8">
      <w:pPr>
        <w:spacing w:before="120"/>
        <w:rPr>
          <w:rFonts w:ascii="Times New Roman" w:hAnsi="Times New Roman" w:cs="Times New Roman"/>
          <w:sz w:val="24"/>
          <w:szCs w:val="24"/>
        </w:rPr>
      </w:pPr>
      <w:r>
        <w:rPr>
          <w:rFonts w:ascii="Times New Roman" w:hAnsi="Times New Roman" w:cs="Times New Roman"/>
          <w:sz w:val="24"/>
          <w:szCs w:val="24"/>
        </w:rPr>
        <w:t xml:space="preserve">= Base imponibile IRAP: </w:t>
      </w:r>
      <w:r w:rsidR="00F11B6F">
        <w:rPr>
          <w:rFonts w:ascii="Times New Roman" w:hAnsi="Times New Roman" w:cs="Times New Roman"/>
          <w:sz w:val="24"/>
          <w:szCs w:val="24"/>
        </w:rPr>
        <w:t>1.200</w:t>
      </w:r>
      <w:r>
        <w:rPr>
          <w:rFonts w:ascii="Times New Roman" w:hAnsi="Times New Roman" w:cs="Times New Roman"/>
          <w:sz w:val="24"/>
          <w:szCs w:val="24"/>
        </w:rPr>
        <w:t>.000</w:t>
      </w:r>
    </w:p>
    <w:p w:rsidR="00F11B6F" w:rsidRDefault="00F11B6F" w:rsidP="00A343E8">
      <w:pPr>
        <w:spacing w:before="120"/>
        <w:rPr>
          <w:rFonts w:ascii="Times New Roman" w:hAnsi="Times New Roman" w:cs="Times New Roman"/>
          <w:sz w:val="24"/>
          <w:szCs w:val="24"/>
        </w:rPr>
      </w:pPr>
      <w:r>
        <w:rPr>
          <w:rFonts w:ascii="Times New Roman" w:hAnsi="Times New Roman" w:cs="Times New Roman"/>
          <w:sz w:val="24"/>
          <w:szCs w:val="24"/>
        </w:rPr>
        <w:t>Dalla base imponibile IRAP la società può dedurre integralmente il costo per i lavoratori a tempo indeterminato:</w:t>
      </w:r>
    </w:p>
    <w:p w:rsidR="00F11B6F" w:rsidRDefault="00F11B6F" w:rsidP="00A343E8">
      <w:pPr>
        <w:spacing w:before="120"/>
        <w:rPr>
          <w:rFonts w:ascii="Times New Roman" w:hAnsi="Times New Roman" w:cs="Times New Roman"/>
          <w:sz w:val="24"/>
          <w:szCs w:val="24"/>
        </w:rPr>
      </w:pPr>
      <w:r>
        <w:rPr>
          <w:rFonts w:ascii="Times New Roman" w:hAnsi="Times New Roman" w:cs="Times New Roman"/>
          <w:sz w:val="24"/>
          <w:szCs w:val="24"/>
        </w:rPr>
        <w:t>Base imponibile IRAP = 1.200.000 – (420.000) = 780.000</w:t>
      </w:r>
    </w:p>
    <w:p w:rsidR="00F11B6F" w:rsidRDefault="00F11B6F" w:rsidP="00A343E8">
      <w:pPr>
        <w:spacing w:before="120"/>
        <w:rPr>
          <w:rFonts w:ascii="Times New Roman" w:hAnsi="Times New Roman" w:cs="Times New Roman"/>
          <w:sz w:val="24"/>
          <w:szCs w:val="24"/>
        </w:rPr>
      </w:pPr>
      <w:r>
        <w:rPr>
          <w:rFonts w:ascii="Times New Roman" w:hAnsi="Times New Roman" w:cs="Times New Roman"/>
          <w:sz w:val="24"/>
          <w:szCs w:val="24"/>
        </w:rPr>
        <w:t>Si noti che questa stessa Base Imponibile può essere costruita come somma delle retribuzioni dei fattori produttivi soggetti a tassazione IRAP:</w:t>
      </w:r>
    </w:p>
    <w:p w:rsidR="00F11B6F" w:rsidRDefault="00F11B6F" w:rsidP="00A343E8">
      <w:pPr>
        <w:spacing w:before="120"/>
        <w:rPr>
          <w:rFonts w:ascii="Times New Roman" w:hAnsi="Times New Roman" w:cs="Times New Roman"/>
          <w:sz w:val="24"/>
          <w:szCs w:val="24"/>
        </w:rPr>
      </w:pPr>
      <w:r>
        <w:rPr>
          <w:rFonts w:ascii="Times New Roman" w:hAnsi="Times New Roman" w:cs="Times New Roman"/>
          <w:sz w:val="24"/>
          <w:szCs w:val="24"/>
        </w:rPr>
        <w:t>Definito l’utile come:</w:t>
      </w:r>
    </w:p>
    <w:p w:rsidR="00CC260E" w:rsidRDefault="00F11B6F" w:rsidP="00CC260E">
      <w:pPr>
        <w:spacing w:before="120"/>
        <w:rPr>
          <w:rFonts w:ascii="Times New Roman" w:hAnsi="Times New Roman" w:cs="Times New Roman"/>
          <w:sz w:val="24"/>
          <w:szCs w:val="24"/>
        </w:rPr>
      </w:pPr>
      <w:r>
        <w:rPr>
          <w:rFonts w:ascii="Times New Roman" w:hAnsi="Times New Roman" w:cs="Times New Roman"/>
          <w:sz w:val="24"/>
          <w:szCs w:val="24"/>
        </w:rPr>
        <w:t xml:space="preserve">+ </w:t>
      </w:r>
      <w:r w:rsidR="00CC260E">
        <w:rPr>
          <w:rFonts w:ascii="Times New Roman" w:hAnsi="Times New Roman" w:cs="Times New Roman"/>
          <w:sz w:val="24"/>
          <w:szCs w:val="24"/>
        </w:rPr>
        <w:t>Ricavi: 1.500.000</w:t>
      </w:r>
    </w:p>
    <w:p w:rsidR="00CC260E" w:rsidRDefault="00CC260E" w:rsidP="00CC260E">
      <w:pPr>
        <w:spacing w:before="120"/>
        <w:rPr>
          <w:rFonts w:ascii="Times New Roman" w:hAnsi="Times New Roman" w:cs="Times New Roman"/>
          <w:sz w:val="24"/>
          <w:szCs w:val="24"/>
        </w:rPr>
      </w:pPr>
      <w:r w:rsidRPr="00CC260E">
        <w:rPr>
          <w:rFonts w:ascii="Times New Roman" w:hAnsi="Times New Roman" w:cs="Times New Roman"/>
          <w:sz w:val="24"/>
          <w:szCs w:val="24"/>
        </w:rPr>
        <w:t>-</w:t>
      </w:r>
      <w:r>
        <w:rPr>
          <w:rFonts w:ascii="Times New Roman" w:hAnsi="Times New Roman" w:cs="Times New Roman"/>
          <w:sz w:val="24"/>
          <w:szCs w:val="24"/>
        </w:rPr>
        <w:t xml:space="preserve"> </w:t>
      </w:r>
      <w:r w:rsidRPr="00CC260E">
        <w:rPr>
          <w:rFonts w:ascii="Times New Roman" w:hAnsi="Times New Roman" w:cs="Times New Roman"/>
          <w:sz w:val="24"/>
          <w:szCs w:val="24"/>
        </w:rPr>
        <w:t xml:space="preserve">materie prime: </w:t>
      </w:r>
      <w:r>
        <w:rPr>
          <w:rFonts w:ascii="Times New Roman" w:hAnsi="Times New Roman" w:cs="Times New Roman"/>
          <w:sz w:val="24"/>
          <w:szCs w:val="24"/>
        </w:rPr>
        <w:t>2</w:t>
      </w:r>
      <w:r w:rsidRPr="0056745B">
        <w:rPr>
          <w:rFonts w:ascii="Times New Roman" w:hAnsi="Times New Roman" w:cs="Times New Roman"/>
          <w:sz w:val="24"/>
          <w:szCs w:val="24"/>
        </w:rPr>
        <w:t>00</w:t>
      </w:r>
      <w:r>
        <w:rPr>
          <w:rFonts w:ascii="Times New Roman" w:hAnsi="Times New Roman" w:cs="Times New Roman"/>
          <w:sz w:val="24"/>
          <w:szCs w:val="24"/>
        </w:rPr>
        <w:t>.000</w:t>
      </w:r>
    </w:p>
    <w:p w:rsidR="00CC260E" w:rsidRDefault="00CC260E" w:rsidP="00CC260E">
      <w:pPr>
        <w:spacing w:before="120"/>
        <w:rPr>
          <w:rFonts w:ascii="Times New Roman" w:hAnsi="Times New Roman" w:cs="Times New Roman"/>
          <w:sz w:val="24"/>
          <w:szCs w:val="24"/>
        </w:rPr>
      </w:pPr>
      <w:r>
        <w:rPr>
          <w:rFonts w:ascii="Times New Roman" w:hAnsi="Times New Roman" w:cs="Times New Roman"/>
          <w:sz w:val="24"/>
          <w:szCs w:val="24"/>
        </w:rPr>
        <w:t xml:space="preserve">- salari e oneri </w:t>
      </w:r>
      <w:r w:rsidR="00CE2440">
        <w:rPr>
          <w:rFonts w:ascii="Times New Roman" w:hAnsi="Times New Roman" w:cs="Times New Roman"/>
          <w:sz w:val="24"/>
          <w:szCs w:val="24"/>
        </w:rPr>
        <w:t xml:space="preserve">lavoratori </w:t>
      </w:r>
      <w:r>
        <w:rPr>
          <w:rFonts w:ascii="Times New Roman" w:hAnsi="Times New Roman" w:cs="Times New Roman"/>
          <w:sz w:val="24"/>
          <w:szCs w:val="24"/>
        </w:rPr>
        <w:t xml:space="preserve">tempo </w:t>
      </w:r>
      <w:proofErr w:type="spellStart"/>
      <w:proofErr w:type="gramStart"/>
      <w:r>
        <w:rPr>
          <w:rFonts w:ascii="Times New Roman" w:hAnsi="Times New Roman" w:cs="Times New Roman"/>
          <w:sz w:val="24"/>
          <w:szCs w:val="24"/>
        </w:rPr>
        <w:t>ind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420.000</w:t>
      </w:r>
    </w:p>
    <w:p w:rsidR="00CC260E" w:rsidRDefault="00CC260E" w:rsidP="00CC260E">
      <w:pPr>
        <w:spacing w:before="120"/>
        <w:rPr>
          <w:rFonts w:ascii="Times New Roman" w:hAnsi="Times New Roman" w:cs="Times New Roman"/>
          <w:sz w:val="24"/>
          <w:szCs w:val="24"/>
        </w:rPr>
      </w:pPr>
      <w:r>
        <w:rPr>
          <w:rFonts w:ascii="Times New Roman" w:hAnsi="Times New Roman" w:cs="Times New Roman"/>
          <w:sz w:val="24"/>
          <w:szCs w:val="24"/>
        </w:rPr>
        <w:t xml:space="preserve">- salari e oneri </w:t>
      </w:r>
      <w:r w:rsidR="00CE2440">
        <w:rPr>
          <w:rFonts w:ascii="Times New Roman" w:hAnsi="Times New Roman" w:cs="Times New Roman"/>
          <w:sz w:val="24"/>
          <w:szCs w:val="24"/>
        </w:rPr>
        <w:t xml:space="preserve">lavoratori </w:t>
      </w:r>
      <w:r>
        <w:rPr>
          <w:rFonts w:ascii="Times New Roman" w:hAnsi="Times New Roman" w:cs="Times New Roman"/>
          <w:sz w:val="24"/>
          <w:szCs w:val="24"/>
        </w:rPr>
        <w:t xml:space="preserve">tempo </w:t>
      </w:r>
      <w:proofErr w:type="spellStart"/>
      <w:proofErr w:type="gramStart"/>
      <w:r>
        <w:rPr>
          <w:rFonts w:ascii="Times New Roman" w:hAnsi="Times New Roman" w:cs="Times New Roman"/>
          <w:sz w:val="24"/>
          <w:szCs w:val="24"/>
        </w:rPr>
        <w:t>det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84.000</w:t>
      </w:r>
    </w:p>
    <w:p w:rsidR="00CC260E" w:rsidRDefault="00CC260E" w:rsidP="00CC260E">
      <w:pPr>
        <w:spacing w:before="120"/>
        <w:rPr>
          <w:rFonts w:ascii="Times New Roman" w:hAnsi="Times New Roman" w:cs="Times New Roman"/>
          <w:sz w:val="24"/>
          <w:szCs w:val="24"/>
        </w:rPr>
      </w:pPr>
      <w:r>
        <w:rPr>
          <w:rFonts w:ascii="Times New Roman" w:hAnsi="Times New Roman" w:cs="Times New Roman"/>
          <w:sz w:val="24"/>
          <w:szCs w:val="24"/>
        </w:rPr>
        <w:t>- ammortamenti: 100.000</w:t>
      </w:r>
    </w:p>
    <w:p w:rsidR="00CC260E" w:rsidRDefault="00CC260E" w:rsidP="00CC260E">
      <w:pPr>
        <w:spacing w:before="120"/>
        <w:rPr>
          <w:rFonts w:ascii="Times New Roman" w:hAnsi="Times New Roman" w:cs="Times New Roman"/>
          <w:sz w:val="24"/>
          <w:szCs w:val="24"/>
        </w:rPr>
      </w:pPr>
      <w:r>
        <w:rPr>
          <w:rFonts w:ascii="Times New Roman" w:hAnsi="Times New Roman" w:cs="Times New Roman"/>
          <w:sz w:val="24"/>
          <w:szCs w:val="24"/>
        </w:rPr>
        <w:t>- interessi passivi: 150.000</w:t>
      </w:r>
    </w:p>
    <w:p w:rsidR="00CC260E" w:rsidRPr="00CC260E" w:rsidRDefault="00CC260E" w:rsidP="00CC260E">
      <w:pPr>
        <w:spacing w:before="120"/>
        <w:rPr>
          <w:rFonts w:ascii="Times New Roman" w:hAnsi="Times New Roman" w:cs="Times New Roman"/>
          <w:sz w:val="24"/>
          <w:szCs w:val="24"/>
        </w:rPr>
      </w:pPr>
      <w:r>
        <w:rPr>
          <w:rFonts w:ascii="Times New Roman" w:hAnsi="Times New Roman" w:cs="Times New Roman"/>
          <w:sz w:val="24"/>
          <w:szCs w:val="24"/>
        </w:rPr>
        <w:t>= Utile: 546.000</w:t>
      </w:r>
    </w:p>
    <w:p w:rsidR="00F11B6F" w:rsidRDefault="00F11B6F" w:rsidP="00A343E8">
      <w:pPr>
        <w:spacing w:before="120"/>
        <w:rPr>
          <w:rFonts w:ascii="Times New Roman" w:hAnsi="Times New Roman" w:cs="Times New Roman"/>
          <w:sz w:val="24"/>
          <w:szCs w:val="24"/>
        </w:rPr>
      </w:pPr>
      <w:r>
        <w:rPr>
          <w:rFonts w:ascii="Times New Roman" w:hAnsi="Times New Roman" w:cs="Times New Roman"/>
          <w:sz w:val="24"/>
          <w:szCs w:val="24"/>
        </w:rPr>
        <w:t xml:space="preserve">Base imponibile IRAP = costo lavoro a tempo </w:t>
      </w:r>
      <w:proofErr w:type="spellStart"/>
      <w:r>
        <w:rPr>
          <w:rFonts w:ascii="Times New Roman" w:hAnsi="Times New Roman" w:cs="Times New Roman"/>
          <w:sz w:val="24"/>
          <w:szCs w:val="24"/>
        </w:rPr>
        <w:t>det</w:t>
      </w:r>
      <w:proofErr w:type="spellEnd"/>
      <w:r>
        <w:rPr>
          <w:rFonts w:ascii="Times New Roman" w:hAnsi="Times New Roman" w:cs="Times New Roman"/>
          <w:sz w:val="24"/>
          <w:szCs w:val="24"/>
        </w:rPr>
        <w:t>. + intere</w:t>
      </w:r>
      <w:r w:rsidR="00CC260E">
        <w:rPr>
          <w:rFonts w:ascii="Times New Roman" w:hAnsi="Times New Roman" w:cs="Times New Roman"/>
          <w:sz w:val="24"/>
          <w:szCs w:val="24"/>
        </w:rPr>
        <w:t>ssi passi + utile</w:t>
      </w:r>
      <w:r>
        <w:rPr>
          <w:rFonts w:ascii="Times New Roman" w:hAnsi="Times New Roman" w:cs="Times New Roman"/>
          <w:sz w:val="24"/>
          <w:szCs w:val="24"/>
        </w:rPr>
        <w:t xml:space="preserve"> =</w:t>
      </w:r>
    </w:p>
    <w:p w:rsidR="00CC260E" w:rsidRPr="0056745B" w:rsidRDefault="00CC260E" w:rsidP="00A343E8">
      <w:pPr>
        <w:spacing w:before="120"/>
        <w:rPr>
          <w:rFonts w:ascii="Times New Roman" w:hAnsi="Times New Roman" w:cs="Times New Roman"/>
          <w:sz w:val="24"/>
          <w:szCs w:val="24"/>
        </w:rPr>
      </w:pPr>
      <w:r>
        <w:rPr>
          <w:rFonts w:ascii="Times New Roman" w:hAnsi="Times New Roman" w:cs="Times New Roman"/>
          <w:sz w:val="24"/>
          <w:szCs w:val="24"/>
        </w:rPr>
        <w:t>Base imponibile IRAP = 84.000 + 150.000 + 546.000 = 780.000</w:t>
      </w:r>
    </w:p>
    <w:p w:rsidR="001372B0" w:rsidRPr="0056745B" w:rsidRDefault="00CC260E" w:rsidP="001372B0">
      <w:pPr>
        <w:spacing w:before="120"/>
        <w:rPr>
          <w:rFonts w:ascii="Times New Roman" w:hAnsi="Times New Roman" w:cs="Times New Roman"/>
          <w:sz w:val="24"/>
          <w:szCs w:val="24"/>
        </w:rPr>
      </w:pPr>
      <w:r>
        <w:rPr>
          <w:rFonts w:ascii="Times New Roman" w:hAnsi="Times New Roman" w:cs="Times New Roman"/>
          <w:sz w:val="24"/>
          <w:szCs w:val="24"/>
        </w:rPr>
        <w:t>Il debito d’imposta IRAP per l’anno 2018</w:t>
      </w:r>
      <w:r w:rsidR="001372B0" w:rsidRPr="0056745B">
        <w:rPr>
          <w:rFonts w:ascii="Times New Roman" w:hAnsi="Times New Roman" w:cs="Times New Roman"/>
          <w:sz w:val="24"/>
          <w:szCs w:val="24"/>
        </w:rPr>
        <w:t>:</w:t>
      </w:r>
    </w:p>
    <w:p w:rsidR="001372B0" w:rsidRPr="0056745B" w:rsidRDefault="001372B0" w:rsidP="001372B0">
      <w:pPr>
        <w:spacing w:before="120"/>
        <w:rPr>
          <w:rFonts w:ascii="Times New Roman" w:hAnsi="Times New Roman" w:cs="Times New Roman"/>
          <w:sz w:val="24"/>
          <w:szCs w:val="24"/>
        </w:rPr>
      </w:pPr>
      <w:r w:rsidRPr="0056745B">
        <w:rPr>
          <w:rFonts w:ascii="Times New Roman" w:hAnsi="Times New Roman" w:cs="Times New Roman"/>
          <w:sz w:val="24"/>
          <w:szCs w:val="24"/>
        </w:rPr>
        <w:t xml:space="preserve">IRAP = </w:t>
      </w:r>
      <w:r w:rsidR="00CC260E">
        <w:rPr>
          <w:rFonts w:ascii="Times New Roman" w:hAnsi="Times New Roman" w:cs="Times New Roman"/>
          <w:sz w:val="24"/>
          <w:szCs w:val="24"/>
        </w:rPr>
        <w:t xml:space="preserve">t* Base imponibile = </w:t>
      </w:r>
      <w:r w:rsidRPr="0056745B">
        <w:rPr>
          <w:rFonts w:ascii="Times New Roman" w:hAnsi="Times New Roman" w:cs="Times New Roman"/>
          <w:sz w:val="24"/>
          <w:szCs w:val="24"/>
        </w:rPr>
        <w:t>3,9%*(</w:t>
      </w:r>
      <w:r w:rsidR="00CC260E">
        <w:rPr>
          <w:rFonts w:ascii="Times New Roman" w:hAnsi="Times New Roman" w:cs="Times New Roman"/>
          <w:sz w:val="24"/>
          <w:szCs w:val="24"/>
        </w:rPr>
        <w:t>780.000</w:t>
      </w:r>
      <w:r w:rsidR="00A343E8">
        <w:rPr>
          <w:rFonts w:ascii="Times New Roman" w:hAnsi="Times New Roman" w:cs="Times New Roman"/>
          <w:sz w:val="24"/>
          <w:szCs w:val="24"/>
        </w:rPr>
        <w:t xml:space="preserve">) </w:t>
      </w:r>
      <w:r w:rsidRPr="0056745B">
        <w:rPr>
          <w:rFonts w:ascii="Times New Roman" w:hAnsi="Times New Roman" w:cs="Times New Roman"/>
          <w:sz w:val="24"/>
          <w:szCs w:val="24"/>
        </w:rPr>
        <w:t xml:space="preserve">= </w:t>
      </w:r>
      <w:r w:rsidR="00CC260E">
        <w:rPr>
          <w:rFonts w:ascii="Times New Roman" w:hAnsi="Times New Roman" w:cs="Times New Roman"/>
          <w:sz w:val="24"/>
          <w:szCs w:val="24"/>
        </w:rPr>
        <w:t>30.420.</w:t>
      </w:r>
    </w:p>
    <w:p w:rsidR="00CC260E" w:rsidRDefault="00CC260E" w:rsidP="00CC260E">
      <w:pPr>
        <w:spacing w:before="120"/>
        <w:rPr>
          <w:rFonts w:ascii="Times New Roman" w:hAnsi="Times New Roman" w:cs="Times New Roman"/>
          <w:sz w:val="24"/>
          <w:szCs w:val="24"/>
        </w:rPr>
      </w:pPr>
    </w:p>
    <w:p w:rsidR="001372B0" w:rsidRDefault="001372B0">
      <w:pPr>
        <w:spacing w:before="120"/>
        <w:rPr>
          <w:rFonts w:ascii="Times New Roman" w:hAnsi="Times New Roman" w:cs="Times New Roman"/>
          <w:sz w:val="24"/>
          <w:szCs w:val="24"/>
        </w:rPr>
      </w:pPr>
    </w:p>
    <w:sectPr w:rsidR="001372B0">
      <w:footerReference w:type="default" r:id="rId8"/>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893" w:rsidRDefault="00DE4893" w:rsidP="00F91FC4">
      <w:r>
        <w:separator/>
      </w:r>
    </w:p>
  </w:endnote>
  <w:endnote w:type="continuationSeparator" w:id="0">
    <w:p w:rsidR="00DE4893" w:rsidRDefault="00DE4893" w:rsidP="00F9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960476"/>
      <w:docPartObj>
        <w:docPartGallery w:val="Page Numbers (Bottom of Page)"/>
        <w:docPartUnique/>
      </w:docPartObj>
    </w:sdtPr>
    <w:sdtEndPr/>
    <w:sdtContent>
      <w:p w:rsidR="008456A1" w:rsidRDefault="008456A1">
        <w:pPr>
          <w:pStyle w:val="Pidipagina"/>
          <w:jc w:val="center"/>
        </w:pPr>
        <w:r>
          <w:fldChar w:fldCharType="begin"/>
        </w:r>
        <w:r>
          <w:instrText>PAGE   \* MERGEFORMAT</w:instrText>
        </w:r>
        <w:r>
          <w:fldChar w:fldCharType="separate"/>
        </w:r>
        <w:r w:rsidR="003E2BA9">
          <w:rPr>
            <w:noProof/>
          </w:rPr>
          <w:t>4</w:t>
        </w:r>
        <w:r>
          <w:fldChar w:fldCharType="end"/>
        </w:r>
      </w:p>
    </w:sdtContent>
  </w:sdt>
  <w:p w:rsidR="008456A1" w:rsidRDefault="008456A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893" w:rsidRDefault="00DE4893" w:rsidP="00F91FC4">
      <w:r>
        <w:separator/>
      </w:r>
    </w:p>
  </w:footnote>
  <w:footnote w:type="continuationSeparator" w:id="0">
    <w:p w:rsidR="00DE4893" w:rsidRDefault="00DE4893" w:rsidP="00F91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06384"/>
    <w:multiLevelType w:val="hybridMultilevel"/>
    <w:tmpl w:val="C27ED558"/>
    <w:lvl w:ilvl="0" w:tplc="4AF07206">
      <w:start w:val="800"/>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827B42"/>
    <w:multiLevelType w:val="hybridMultilevel"/>
    <w:tmpl w:val="4A1EB8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A235C5"/>
    <w:multiLevelType w:val="hybridMultilevel"/>
    <w:tmpl w:val="4A1EB8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EE61E81"/>
    <w:multiLevelType w:val="hybridMultilevel"/>
    <w:tmpl w:val="05F87E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D27503"/>
    <w:multiLevelType w:val="hybridMultilevel"/>
    <w:tmpl w:val="AB5A3C02"/>
    <w:lvl w:ilvl="0" w:tplc="75D28DBA">
      <w:start w:val="800"/>
      <w:numFmt w:val="bullet"/>
      <w:lvlText w:val=""/>
      <w:lvlJc w:val="left"/>
      <w:pPr>
        <w:ind w:left="1080" w:hanging="360"/>
      </w:pPr>
      <w:rPr>
        <w:rFonts w:ascii="Symbol" w:eastAsiaTheme="minorEastAsia" w:hAnsi="Symbol"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42B1656"/>
    <w:multiLevelType w:val="hybridMultilevel"/>
    <w:tmpl w:val="EFDED620"/>
    <w:lvl w:ilvl="0" w:tplc="C12AE3B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752FAC"/>
    <w:multiLevelType w:val="hybridMultilevel"/>
    <w:tmpl w:val="256C05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8D806A9"/>
    <w:multiLevelType w:val="hybridMultilevel"/>
    <w:tmpl w:val="9D52DF5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72265A10"/>
    <w:multiLevelType w:val="hybridMultilevel"/>
    <w:tmpl w:val="B952FEB2"/>
    <w:lvl w:ilvl="0" w:tplc="8CB20C68">
      <w:start w:val="1"/>
      <w:numFmt w:val="bullet"/>
      <w:lvlText w:val=""/>
      <w:lvlJc w:val="left"/>
      <w:pPr>
        <w:tabs>
          <w:tab w:val="num" w:pos="720"/>
        </w:tabs>
        <w:ind w:left="720" w:hanging="360"/>
      </w:pPr>
      <w:rPr>
        <w:rFonts w:ascii="Wingdings 3" w:hAnsi="Wingdings 3" w:hint="default"/>
      </w:rPr>
    </w:lvl>
    <w:lvl w:ilvl="1" w:tplc="6DBAEFE4" w:tentative="1">
      <w:start w:val="1"/>
      <w:numFmt w:val="bullet"/>
      <w:lvlText w:val=""/>
      <w:lvlJc w:val="left"/>
      <w:pPr>
        <w:tabs>
          <w:tab w:val="num" w:pos="1440"/>
        </w:tabs>
        <w:ind w:left="1440" w:hanging="360"/>
      </w:pPr>
      <w:rPr>
        <w:rFonts w:ascii="Wingdings 3" w:hAnsi="Wingdings 3" w:hint="default"/>
      </w:rPr>
    </w:lvl>
    <w:lvl w:ilvl="2" w:tplc="8A0C4FEE" w:tentative="1">
      <w:start w:val="1"/>
      <w:numFmt w:val="bullet"/>
      <w:lvlText w:val=""/>
      <w:lvlJc w:val="left"/>
      <w:pPr>
        <w:tabs>
          <w:tab w:val="num" w:pos="2160"/>
        </w:tabs>
        <w:ind w:left="2160" w:hanging="360"/>
      </w:pPr>
      <w:rPr>
        <w:rFonts w:ascii="Wingdings 3" w:hAnsi="Wingdings 3" w:hint="default"/>
      </w:rPr>
    </w:lvl>
    <w:lvl w:ilvl="3" w:tplc="E9086E12" w:tentative="1">
      <w:start w:val="1"/>
      <w:numFmt w:val="bullet"/>
      <w:lvlText w:val=""/>
      <w:lvlJc w:val="left"/>
      <w:pPr>
        <w:tabs>
          <w:tab w:val="num" w:pos="2880"/>
        </w:tabs>
        <w:ind w:left="2880" w:hanging="360"/>
      </w:pPr>
      <w:rPr>
        <w:rFonts w:ascii="Wingdings 3" w:hAnsi="Wingdings 3" w:hint="default"/>
      </w:rPr>
    </w:lvl>
    <w:lvl w:ilvl="4" w:tplc="136EB2EE" w:tentative="1">
      <w:start w:val="1"/>
      <w:numFmt w:val="bullet"/>
      <w:lvlText w:val=""/>
      <w:lvlJc w:val="left"/>
      <w:pPr>
        <w:tabs>
          <w:tab w:val="num" w:pos="3600"/>
        </w:tabs>
        <w:ind w:left="3600" w:hanging="360"/>
      </w:pPr>
      <w:rPr>
        <w:rFonts w:ascii="Wingdings 3" w:hAnsi="Wingdings 3" w:hint="default"/>
      </w:rPr>
    </w:lvl>
    <w:lvl w:ilvl="5" w:tplc="C29A33CC" w:tentative="1">
      <w:start w:val="1"/>
      <w:numFmt w:val="bullet"/>
      <w:lvlText w:val=""/>
      <w:lvlJc w:val="left"/>
      <w:pPr>
        <w:tabs>
          <w:tab w:val="num" w:pos="4320"/>
        </w:tabs>
        <w:ind w:left="4320" w:hanging="360"/>
      </w:pPr>
      <w:rPr>
        <w:rFonts w:ascii="Wingdings 3" w:hAnsi="Wingdings 3" w:hint="default"/>
      </w:rPr>
    </w:lvl>
    <w:lvl w:ilvl="6" w:tplc="7838667C" w:tentative="1">
      <w:start w:val="1"/>
      <w:numFmt w:val="bullet"/>
      <w:lvlText w:val=""/>
      <w:lvlJc w:val="left"/>
      <w:pPr>
        <w:tabs>
          <w:tab w:val="num" w:pos="5040"/>
        </w:tabs>
        <w:ind w:left="5040" w:hanging="360"/>
      </w:pPr>
      <w:rPr>
        <w:rFonts w:ascii="Wingdings 3" w:hAnsi="Wingdings 3" w:hint="default"/>
      </w:rPr>
    </w:lvl>
    <w:lvl w:ilvl="7" w:tplc="FB1C004C" w:tentative="1">
      <w:start w:val="1"/>
      <w:numFmt w:val="bullet"/>
      <w:lvlText w:val=""/>
      <w:lvlJc w:val="left"/>
      <w:pPr>
        <w:tabs>
          <w:tab w:val="num" w:pos="5760"/>
        </w:tabs>
        <w:ind w:left="5760" w:hanging="360"/>
      </w:pPr>
      <w:rPr>
        <w:rFonts w:ascii="Wingdings 3" w:hAnsi="Wingdings 3" w:hint="default"/>
      </w:rPr>
    </w:lvl>
    <w:lvl w:ilvl="8" w:tplc="DACECACE" w:tentative="1">
      <w:start w:val="1"/>
      <w:numFmt w:val="bullet"/>
      <w:lvlText w:val=""/>
      <w:lvlJc w:val="left"/>
      <w:pPr>
        <w:tabs>
          <w:tab w:val="num" w:pos="6480"/>
        </w:tabs>
        <w:ind w:left="6480" w:hanging="360"/>
      </w:pPr>
      <w:rPr>
        <w:rFonts w:ascii="Wingdings 3" w:hAnsi="Wingdings 3" w:hint="default"/>
      </w:rPr>
    </w:lvl>
  </w:abstractNum>
  <w:num w:numId="1">
    <w:abstractNumId w:val="8"/>
  </w:num>
  <w:num w:numId="2">
    <w:abstractNumId w:val="0"/>
  </w:num>
  <w:num w:numId="3">
    <w:abstractNumId w:val="4"/>
  </w:num>
  <w:num w:numId="4">
    <w:abstractNumId w:val="1"/>
  </w:num>
  <w:num w:numId="5">
    <w:abstractNumId w:val="2"/>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CF"/>
    <w:rsid w:val="000002BB"/>
    <w:rsid w:val="000101FE"/>
    <w:rsid w:val="00010724"/>
    <w:rsid w:val="0002054A"/>
    <w:rsid w:val="00082DD7"/>
    <w:rsid w:val="000C5D42"/>
    <w:rsid w:val="001372B0"/>
    <w:rsid w:val="00152C05"/>
    <w:rsid w:val="00165367"/>
    <w:rsid w:val="0017384E"/>
    <w:rsid w:val="00174D6D"/>
    <w:rsid w:val="00176081"/>
    <w:rsid w:val="00180139"/>
    <w:rsid w:val="001D2499"/>
    <w:rsid w:val="0020143F"/>
    <w:rsid w:val="00245F21"/>
    <w:rsid w:val="0024749C"/>
    <w:rsid w:val="00252221"/>
    <w:rsid w:val="00263214"/>
    <w:rsid w:val="00273F54"/>
    <w:rsid w:val="00291AE0"/>
    <w:rsid w:val="002B6039"/>
    <w:rsid w:val="002C311A"/>
    <w:rsid w:val="002E22D3"/>
    <w:rsid w:val="002F6F05"/>
    <w:rsid w:val="00302690"/>
    <w:rsid w:val="00310BA5"/>
    <w:rsid w:val="003477A0"/>
    <w:rsid w:val="0037233E"/>
    <w:rsid w:val="003A1998"/>
    <w:rsid w:val="003B7724"/>
    <w:rsid w:val="003B7CE3"/>
    <w:rsid w:val="003D349D"/>
    <w:rsid w:val="003D7657"/>
    <w:rsid w:val="003E0471"/>
    <w:rsid w:val="003E2BA9"/>
    <w:rsid w:val="004310C9"/>
    <w:rsid w:val="00464D50"/>
    <w:rsid w:val="00476198"/>
    <w:rsid w:val="004811AC"/>
    <w:rsid w:val="004A4CD5"/>
    <w:rsid w:val="004E5A1E"/>
    <w:rsid w:val="00514C6E"/>
    <w:rsid w:val="00535EE0"/>
    <w:rsid w:val="00542DAF"/>
    <w:rsid w:val="0056745B"/>
    <w:rsid w:val="00594948"/>
    <w:rsid w:val="005D36F2"/>
    <w:rsid w:val="005D474F"/>
    <w:rsid w:val="00632E09"/>
    <w:rsid w:val="00640385"/>
    <w:rsid w:val="00666EEF"/>
    <w:rsid w:val="006B2580"/>
    <w:rsid w:val="006E312B"/>
    <w:rsid w:val="00770069"/>
    <w:rsid w:val="007B1F01"/>
    <w:rsid w:val="007C18CF"/>
    <w:rsid w:val="007D180A"/>
    <w:rsid w:val="007D1A17"/>
    <w:rsid w:val="007E2FDA"/>
    <w:rsid w:val="008064B2"/>
    <w:rsid w:val="008119AF"/>
    <w:rsid w:val="008456A1"/>
    <w:rsid w:val="00854D7E"/>
    <w:rsid w:val="008C0974"/>
    <w:rsid w:val="008D4A2C"/>
    <w:rsid w:val="008D62E9"/>
    <w:rsid w:val="00941381"/>
    <w:rsid w:val="0099332F"/>
    <w:rsid w:val="009B50B7"/>
    <w:rsid w:val="009B7FD3"/>
    <w:rsid w:val="00A0740D"/>
    <w:rsid w:val="00A07451"/>
    <w:rsid w:val="00A13C16"/>
    <w:rsid w:val="00A143E4"/>
    <w:rsid w:val="00A327DD"/>
    <w:rsid w:val="00A343E8"/>
    <w:rsid w:val="00A42626"/>
    <w:rsid w:val="00A501CE"/>
    <w:rsid w:val="00A5260C"/>
    <w:rsid w:val="00A54AD0"/>
    <w:rsid w:val="00A750E8"/>
    <w:rsid w:val="00AB2BC0"/>
    <w:rsid w:val="00AE0DD0"/>
    <w:rsid w:val="00AE5639"/>
    <w:rsid w:val="00AF05AC"/>
    <w:rsid w:val="00AF2BF1"/>
    <w:rsid w:val="00AF6C1A"/>
    <w:rsid w:val="00B071E3"/>
    <w:rsid w:val="00B2613D"/>
    <w:rsid w:val="00B338F4"/>
    <w:rsid w:val="00B457CE"/>
    <w:rsid w:val="00B54045"/>
    <w:rsid w:val="00B57FB7"/>
    <w:rsid w:val="00B91247"/>
    <w:rsid w:val="00B94941"/>
    <w:rsid w:val="00BD147D"/>
    <w:rsid w:val="00BF1D60"/>
    <w:rsid w:val="00C11E13"/>
    <w:rsid w:val="00C50019"/>
    <w:rsid w:val="00C83EC7"/>
    <w:rsid w:val="00CC260E"/>
    <w:rsid w:val="00CE14BA"/>
    <w:rsid w:val="00CE2440"/>
    <w:rsid w:val="00D217F6"/>
    <w:rsid w:val="00D941ED"/>
    <w:rsid w:val="00DC19C8"/>
    <w:rsid w:val="00DC7242"/>
    <w:rsid w:val="00DE4893"/>
    <w:rsid w:val="00DE649E"/>
    <w:rsid w:val="00E228A7"/>
    <w:rsid w:val="00E3340D"/>
    <w:rsid w:val="00EA63CF"/>
    <w:rsid w:val="00EE21AB"/>
    <w:rsid w:val="00EF5D60"/>
    <w:rsid w:val="00F01256"/>
    <w:rsid w:val="00F11B6F"/>
    <w:rsid w:val="00F20B0C"/>
    <w:rsid w:val="00F91FC4"/>
    <w:rsid w:val="00FB53DC"/>
    <w:rsid w:val="00FB7700"/>
    <w:rsid w:val="00FD2242"/>
    <w:rsid w:val="00FF5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B4FFBC-EF53-48AC-9692-53DB0477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749C"/>
  </w:style>
  <w:style w:type="paragraph" w:styleId="Titolo1">
    <w:name w:val="heading 1"/>
    <w:basedOn w:val="Normale"/>
    <w:next w:val="Normale"/>
    <w:link w:val="Titolo1Carattere"/>
    <w:uiPriority w:val="9"/>
    <w:qFormat/>
    <w:rsid w:val="00180139"/>
    <w:pPr>
      <w:widowControl w:val="0"/>
      <w:autoSpaceDE w:val="0"/>
      <w:autoSpaceDN w:val="0"/>
      <w:adjustRightInd w:val="0"/>
      <w:ind w:left="540" w:hanging="54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qFormat/>
    <w:rsid w:val="00180139"/>
    <w:pPr>
      <w:widowControl w:val="0"/>
      <w:autoSpaceDE w:val="0"/>
      <w:autoSpaceDN w:val="0"/>
      <w:adjustRightInd w:val="0"/>
      <w:ind w:left="1170" w:hanging="45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qFormat/>
    <w:rsid w:val="00180139"/>
    <w:pPr>
      <w:widowControl w:val="0"/>
      <w:autoSpaceDE w:val="0"/>
      <w:autoSpaceDN w:val="0"/>
      <w:adjustRightInd w:val="0"/>
      <w:ind w:left="1800" w:hanging="3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qFormat/>
    <w:rsid w:val="00180139"/>
    <w:pPr>
      <w:widowControl w:val="0"/>
      <w:autoSpaceDE w:val="0"/>
      <w:autoSpaceDN w:val="0"/>
      <w:adjustRightInd w:val="0"/>
      <w:ind w:left="2520" w:hanging="360"/>
      <w:outlineLvl w:val="3"/>
    </w:pPr>
    <w:rPr>
      <w:b/>
      <w:bCs/>
      <w:sz w:val="28"/>
      <w:szCs w:val="28"/>
    </w:rPr>
  </w:style>
  <w:style w:type="paragraph" w:styleId="Titolo5">
    <w:name w:val="heading 5"/>
    <w:basedOn w:val="Normale"/>
    <w:next w:val="Normale"/>
    <w:link w:val="Titolo5Carattere"/>
    <w:uiPriority w:val="9"/>
    <w:qFormat/>
    <w:rsid w:val="00180139"/>
    <w:pPr>
      <w:widowControl w:val="0"/>
      <w:autoSpaceDE w:val="0"/>
      <w:autoSpaceDN w:val="0"/>
      <w:adjustRightInd w:val="0"/>
      <w:ind w:left="3240" w:hanging="360"/>
      <w:outlineLvl w:val="4"/>
    </w:pPr>
    <w:rPr>
      <w:b/>
      <w:bCs/>
      <w:i/>
      <w:iCs/>
      <w:sz w:val="26"/>
      <w:szCs w:val="26"/>
    </w:rPr>
  </w:style>
  <w:style w:type="paragraph" w:styleId="Titolo6">
    <w:name w:val="heading 6"/>
    <w:basedOn w:val="Normale"/>
    <w:next w:val="Normale"/>
    <w:link w:val="Titolo6Carattere"/>
    <w:uiPriority w:val="9"/>
    <w:qFormat/>
    <w:rsid w:val="00180139"/>
    <w:pPr>
      <w:widowControl w:val="0"/>
      <w:autoSpaceDE w:val="0"/>
      <w:autoSpaceDN w:val="0"/>
      <w:adjustRightInd w:val="0"/>
      <w:ind w:left="3960" w:hanging="360"/>
      <w:outlineLvl w:val="5"/>
    </w:pPr>
    <w:rPr>
      <w:b/>
      <w:bCs/>
    </w:rPr>
  </w:style>
  <w:style w:type="paragraph" w:styleId="Titolo7">
    <w:name w:val="heading 7"/>
    <w:basedOn w:val="Normale"/>
    <w:next w:val="Normale"/>
    <w:link w:val="Titolo7Carattere"/>
    <w:uiPriority w:val="9"/>
    <w:qFormat/>
    <w:rsid w:val="00180139"/>
    <w:pPr>
      <w:widowControl w:val="0"/>
      <w:autoSpaceDE w:val="0"/>
      <w:autoSpaceDN w:val="0"/>
      <w:adjustRightInd w:val="0"/>
      <w:ind w:left="4680" w:hanging="360"/>
      <w:outlineLvl w:val="6"/>
    </w:pPr>
    <w:rPr>
      <w:sz w:val="24"/>
      <w:szCs w:val="24"/>
    </w:rPr>
  </w:style>
  <w:style w:type="paragraph" w:styleId="Titolo8">
    <w:name w:val="heading 8"/>
    <w:basedOn w:val="Normale"/>
    <w:next w:val="Normale"/>
    <w:link w:val="Titolo8Carattere"/>
    <w:uiPriority w:val="9"/>
    <w:qFormat/>
    <w:rsid w:val="00180139"/>
    <w:pPr>
      <w:widowControl w:val="0"/>
      <w:autoSpaceDE w:val="0"/>
      <w:autoSpaceDN w:val="0"/>
      <w:adjustRightInd w:val="0"/>
      <w:ind w:left="5400" w:hanging="360"/>
      <w:outlineLvl w:val="7"/>
    </w:pPr>
    <w:rPr>
      <w:i/>
      <w:iCs/>
      <w:sz w:val="24"/>
      <w:szCs w:val="24"/>
    </w:rPr>
  </w:style>
  <w:style w:type="paragraph" w:styleId="Titolo9">
    <w:name w:val="heading 9"/>
    <w:basedOn w:val="Normale"/>
    <w:next w:val="Normale"/>
    <w:link w:val="Titolo9Carattere"/>
    <w:uiPriority w:val="9"/>
    <w:qFormat/>
    <w:rsid w:val="00180139"/>
    <w:pPr>
      <w:widowControl w:val="0"/>
      <w:autoSpaceDE w:val="0"/>
      <w:autoSpaceDN w:val="0"/>
      <w:adjustRightInd w:val="0"/>
      <w:ind w:left="6120" w:hanging="360"/>
      <w:outlineLvl w:val="8"/>
    </w:pPr>
    <w:rPr>
      <w:rFonts w:asciiTheme="majorHAnsi" w:eastAsiaTheme="majorEastAsia" w:hAnsiTheme="majorHAnsi" w:cstheme="maj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013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rsid w:val="00180139"/>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rsid w:val="00180139"/>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180139"/>
    <w:rPr>
      <w:b/>
      <w:bCs/>
      <w:sz w:val="28"/>
      <w:szCs w:val="28"/>
    </w:rPr>
  </w:style>
  <w:style w:type="character" w:customStyle="1" w:styleId="Titolo5Carattere">
    <w:name w:val="Titolo 5 Carattere"/>
    <w:basedOn w:val="Carpredefinitoparagrafo"/>
    <w:link w:val="Titolo5"/>
    <w:uiPriority w:val="9"/>
    <w:rsid w:val="00180139"/>
    <w:rPr>
      <w:b/>
      <w:bCs/>
      <w:i/>
      <w:iCs/>
      <w:sz w:val="26"/>
      <w:szCs w:val="26"/>
    </w:rPr>
  </w:style>
  <w:style w:type="character" w:customStyle="1" w:styleId="Titolo6Carattere">
    <w:name w:val="Titolo 6 Carattere"/>
    <w:basedOn w:val="Carpredefinitoparagrafo"/>
    <w:link w:val="Titolo6"/>
    <w:uiPriority w:val="9"/>
    <w:rsid w:val="00180139"/>
    <w:rPr>
      <w:b/>
      <w:bCs/>
    </w:rPr>
  </w:style>
  <w:style w:type="character" w:customStyle="1" w:styleId="Titolo7Carattere">
    <w:name w:val="Titolo 7 Carattere"/>
    <w:basedOn w:val="Carpredefinitoparagrafo"/>
    <w:link w:val="Titolo7"/>
    <w:uiPriority w:val="9"/>
    <w:rsid w:val="00180139"/>
    <w:rPr>
      <w:sz w:val="24"/>
      <w:szCs w:val="24"/>
    </w:rPr>
  </w:style>
  <w:style w:type="character" w:customStyle="1" w:styleId="Titolo8Carattere">
    <w:name w:val="Titolo 8 Carattere"/>
    <w:basedOn w:val="Carpredefinitoparagrafo"/>
    <w:link w:val="Titolo8"/>
    <w:uiPriority w:val="9"/>
    <w:rsid w:val="00180139"/>
    <w:rPr>
      <w:i/>
      <w:iCs/>
      <w:sz w:val="24"/>
      <w:szCs w:val="24"/>
    </w:rPr>
  </w:style>
  <w:style w:type="character" w:customStyle="1" w:styleId="Titolo9Carattere">
    <w:name w:val="Titolo 9 Carattere"/>
    <w:basedOn w:val="Carpredefinitoparagrafo"/>
    <w:link w:val="Titolo9"/>
    <w:uiPriority w:val="9"/>
    <w:rsid w:val="00180139"/>
    <w:rPr>
      <w:rFonts w:asciiTheme="majorHAnsi" w:eastAsiaTheme="majorEastAsia" w:hAnsiTheme="majorHAnsi" w:cstheme="majorBidi"/>
    </w:rPr>
  </w:style>
  <w:style w:type="character" w:styleId="Enfasigrassetto">
    <w:name w:val="Strong"/>
    <w:basedOn w:val="Carpredefinitoparagrafo"/>
    <w:uiPriority w:val="22"/>
    <w:qFormat/>
    <w:rsid w:val="00180139"/>
    <w:rPr>
      <w:b/>
      <w:bCs/>
    </w:rPr>
  </w:style>
  <w:style w:type="character" w:styleId="Enfasicorsivo">
    <w:name w:val="Emphasis"/>
    <w:basedOn w:val="Carpredefinitoparagrafo"/>
    <w:uiPriority w:val="20"/>
    <w:qFormat/>
    <w:rsid w:val="00180139"/>
    <w:rPr>
      <w:i/>
      <w:iCs/>
    </w:rPr>
  </w:style>
  <w:style w:type="character" w:styleId="Testosegnaposto">
    <w:name w:val="Placeholder Text"/>
    <w:basedOn w:val="Carpredefinitoparagrafo"/>
    <w:uiPriority w:val="99"/>
    <w:semiHidden/>
    <w:rsid w:val="00165367"/>
    <w:rPr>
      <w:color w:val="808080"/>
    </w:rPr>
  </w:style>
  <w:style w:type="table" w:styleId="Grigliatabella">
    <w:name w:val="Table Grid"/>
    <w:basedOn w:val="Tabellanormale"/>
    <w:uiPriority w:val="39"/>
    <w:rsid w:val="00D94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52C05"/>
    <w:pPr>
      <w:ind w:left="720"/>
      <w:contextualSpacing/>
    </w:pPr>
  </w:style>
  <w:style w:type="paragraph" w:styleId="Intestazione">
    <w:name w:val="header"/>
    <w:basedOn w:val="Normale"/>
    <w:link w:val="IntestazioneCarattere"/>
    <w:uiPriority w:val="99"/>
    <w:unhideWhenUsed/>
    <w:rsid w:val="00F91FC4"/>
    <w:pPr>
      <w:tabs>
        <w:tab w:val="center" w:pos="4819"/>
        <w:tab w:val="right" w:pos="9638"/>
      </w:tabs>
    </w:pPr>
  </w:style>
  <w:style w:type="character" w:customStyle="1" w:styleId="IntestazioneCarattere">
    <w:name w:val="Intestazione Carattere"/>
    <w:basedOn w:val="Carpredefinitoparagrafo"/>
    <w:link w:val="Intestazione"/>
    <w:uiPriority w:val="99"/>
    <w:rsid w:val="00F91FC4"/>
  </w:style>
  <w:style w:type="paragraph" w:styleId="Pidipagina">
    <w:name w:val="footer"/>
    <w:basedOn w:val="Normale"/>
    <w:link w:val="PidipaginaCarattere"/>
    <w:uiPriority w:val="99"/>
    <w:unhideWhenUsed/>
    <w:rsid w:val="00F91FC4"/>
    <w:pPr>
      <w:tabs>
        <w:tab w:val="center" w:pos="4819"/>
        <w:tab w:val="right" w:pos="9638"/>
      </w:tabs>
    </w:pPr>
  </w:style>
  <w:style w:type="character" w:customStyle="1" w:styleId="PidipaginaCarattere">
    <w:name w:val="Piè di pagina Carattere"/>
    <w:basedOn w:val="Carpredefinitoparagrafo"/>
    <w:link w:val="Pidipagina"/>
    <w:uiPriority w:val="99"/>
    <w:rsid w:val="00F91FC4"/>
  </w:style>
  <w:style w:type="paragraph" w:styleId="Testofumetto">
    <w:name w:val="Balloon Text"/>
    <w:basedOn w:val="Normale"/>
    <w:link w:val="TestofumettoCarattere"/>
    <w:uiPriority w:val="99"/>
    <w:semiHidden/>
    <w:unhideWhenUsed/>
    <w:rsid w:val="003A19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998"/>
    <w:rPr>
      <w:rFonts w:ascii="Tahoma" w:hAnsi="Tahoma" w:cs="Tahoma"/>
      <w:sz w:val="16"/>
      <w:szCs w:val="16"/>
    </w:rPr>
  </w:style>
  <w:style w:type="paragraph" w:customStyle="1" w:styleId="Default">
    <w:name w:val="Default"/>
    <w:rsid w:val="00A0740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1896">
      <w:bodyDiv w:val="1"/>
      <w:marLeft w:val="0"/>
      <w:marRight w:val="0"/>
      <w:marTop w:val="0"/>
      <w:marBottom w:val="0"/>
      <w:divBdr>
        <w:top w:val="none" w:sz="0" w:space="0" w:color="auto"/>
        <w:left w:val="none" w:sz="0" w:space="0" w:color="auto"/>
        <w:bottom w:val="none" w:sz="0" w:space="0" w:color="auto"/>
        <w:right w:val="none" w:sz="0" w:space="0" w:color="auto"/>
      </w:divBdr>
    </w:div>
    <w:div w:id="135219235">
      <w:bodyDiv w:val="1"/>
      <w:marLeft w:val="0"/>
      <w:marRight w:val="0"/>
      <w:marTop w:val="0"/>
      <w:marBottom w:val="0"/>
      <w:divBdr>
        <w:top w:val="none" w:sz="0" w:space="0" w:color="auto"/>
        <w:left w:val="none" w:sz="0" w:space="0" w:color="auto"/>
        <w:bottom w:val="none" w:sz="0" w:space="0" w:color="auto"/>
        <w:right w:val="none" w:sz="0" w:space="0" w:color="auto"/>
      </w:divBdr>
    </w:div>
    <w:div w:id="183835121">
      <w:bodyDiv w:val="1"/>
      <w:marLeft w:val="0"/>
      <w:marRight w:val="0"/>
      <w:marTop w:val="0"/>
      <w:marBottom w:val="0"/>
      <w:divBdr>
        <w:top w:val="none" w:sz="0" w:space="0" w:color="auto"/>
        <w:left w:val="none" w:sz="0" w:space="0" w:color="auto"/>
        <w:bottom w:val="none" w:sz="0" w:space="0" w:color="auto"/>
        <w:right w:val="none" w:sz="0" w:space="0" w:color="auto"/>
      </w:divBdr>
    </w:div>
    <w:div w:id="378553045">
      <w:bodyDiv w:val="1"/>
      <w:marLeft w:val="0"/>
      <w:marRight w:val="0"/>
      <w:marTop w:val="0"/>
      <w:marBottom w:val="0"/>
      <w:divBdr>
        <w:top w:val="none" w:sz="0" w:space="0" w:color="auto"/>
        <w:left w:val="none" w:sz="0" w:space="0" w:color="auto"/>
        <w:bottom w:val="none" w:sz="0" w:space="0" w:color="auto"/>
        <w:right w:val="none" w:sz="0" w:space="0" w:color="auto"/>
      </w:divBdr>
    </w:div>
    <w:div w:id="423377567">
      <w:bodyDiv w:val="1"/>
      <w:marLeft w:val="0"/>
      <w:marRight w:val="0"/>
      <w:marTop w:val="0"/>
      <w:marBottom w:val="0"/>
      <w:divBdr>
        <w:top w:val="none" w:sz="0" w:space="0" w:color="auto"/>
        <w:left w:val="none" w:sz="0" w:space="0" w:color="auto"/>
        <w:bottom w:val="none" w:sz="0" w:space="0" w:color="auto"/>
        <w:right w:val="none" w:sz="0" w:space="0" w:color="auto"/>
      </w:divBdr>
    </w:div>
    <w:div w:id="651835949">
      <w:bodyDiv w:val="1"/>
      <w:marLeft w:val="0"/>
      <w:marRight w:val="0"/>
      <w:marTop w:val="0"/>
      <w:marBottom w:val="0"/>
      <w:divBdr>
        <w:top w:val="none" w:sz="0" w:space="0" w:color="auto"/>
        <w:left w:val="none" w:sz="0" w:space="0" w:color="auto"/>
        <w:bottom w:val="none" w:sz="0" w:space="0" w:color="auto"/>
        <w:right w:val="none" w:sz="0" w:space="0" w:color="auto"/>
      </w:divBdr>
    </w:div>
    <w:div w:id="673072786">
      <w:bodyDiv w:val="1"/>
      <w:marLeft w:val="0"/>
      <w:marRight w:val="0"/>
      <w:marTop w:val="0"/>
      <w:marBottom w:val="0"/>
      <w:divBdr>
        <w:top w:val="none" w:sz="0" w:space="0" w:color="auto"/>
        <w:left w:val="none" w:sz="0" w:space="0" w:color="auto"/>
        <w:bottom w:val="none" w:sz="0" w:space="0" w:color="auto"/>
        <w:right w:val="none" w:sz="0" w:space="0" w:color="auto"/>
      </w:divBdr>
    </w:div>
    <w:div w:id="769741025">
      <w:bodyDiv w:val="1"/>
      <w:marLeft w:val="0"/>
      <w:marRight w:val="0"/>
      <w:marTop w:val="0"/>
      <w:marBottom w:val="0"/>
      <w:divBdr>
        <w:top w:val="none" w:sz="0" w:space="0" w:color="auto"/>
        <w:left w:val="none" w:sz="0" w:space="0" w:color="auto"/>
        <w:bottom w:val="none" w:sz="0" w:space="0" w:color="auto"/>
        <w:right w:val="none" w:sz="0" w:space="0" w:color="auto"/>
      </w:divBdr>
    </w:div>
    <w:div w:id="790365070">
      <w:bodyDiv w:val="1"/>
      <w:marLeft w:val="0"/>
      <w:marRight w:val="0"/>
      <w:marTop w:val="0"/>
      <w:marBottom w:val="0"/>
      <w:divBdr>
        <w:top w:val="none" w:sz="0" w:space="0" w:color="auto"/>
        <w:left w:val="none" w:sz="0" w:space="0" w:color="auto"/>
        <w:bottom w:val="none" w:sz="0" w:space="0" w:color="auto"/>
        <w:right w:val="none" w:sz="0" w:space="0" w:color="auto"/>
      </w:divBdr>
    </w:div>
    <w:div w:id="808403580">
      <w:bodyDiv w:val="1"/>
      <w:marLeft w:val="0"/>
      <w:marRight w:val="0"/>
      <w:marTop w:val="0"/>
      <w:marBottom w:val="0"/>
      <w:divBdr>
        <w:top w:val="none" w:sz="0" w:space="0" w:color="auto"/>
        <w:left w:val="none" w:sz="0" w:space="0" w:color="auto"/>
        <w:bottom w:val="none" w:sz="0" w:space="0" w:color="auto"/>
        <w:right w:val="none" w:sz="0" w:space="0" w:color="auto"/>
      </w:divBdr>
    </w:div>
    <w:div w:id="852837373">
      <w:bodyDiv w:val="1"/>
      <w:marLeft w:val="0"/>
      <w:marRight w:val="0"/>
      <w:marTop w:val="0"/>
      <w:marBottom w:val="0"/>
      <w:divBdr>
        <w:top w:val="none" w:sz="0" w:space="0" w:color="auto"/>
        <w:left w:val="none" w:sz="0" w:space="0" w:color="auto"/>
        <w:bottom w:val="none" w:sz="0" w:space="0" w:color="auto"/>
        <w:right w:val="none" w:sz="0" w:space="0" w:color="auto"/>
      </w:divBdr>
    </w:div>
    <w:div w:id="1202206701">
      <w:bodyDiv w:val="1"/>
      <w:marLeft w:val="0"/>
      <w:marRight w:val="0"/>
      <w:marTop w:val="0"/>
      <w:marBottom w:val="0"/>
      <w:divBdr>
        <w:top w:val="none" w:sz="0" w:space="0" w:color="auto"/>
        <w:left w:val="none" w:sz="0" w:space="0" w:color="auto"/>
        <w:bottom w:val="none" w:sz="0" w:space="0" w:color="auto"/>
        <w:right w:val="none" w:sz="0" w:space="0" w:color="auto"/>
      </w:divBdr>
    </w:div>
    <w:div w:id="1468862305">
      <w:bodyDiv w:val="1"/>
      <w:marLeft w:val="0"/>
      <w:marRight w:val="0"/>
      <w:marTop w:val="0"/>
      <w:marBottom w:val="0"/>
      <w:divBdr>
        <w:top w:val="none" w:sz="0" w:space="0" w:color="auto"/>
        <w:left w:val="none" w:sz="0" w:space="0" w:color="auto"/>
        <w:bottom w:val="none" w:sz="0" w:space="0" w:color="auto"/>
        <w:right w:val="none" w:sz="0" w:space="0" w:color="auto"/>
      </w:divBdr>
      <w:divsChild>
        <w:div w:id="1312321142">
          <w:marLeft w:val="547"/>
          <w:marRight w:val="0"/>
          <w:marTop w:val="200"/>
          <w:marBottom w:val="0"/>
          <w:divBdr>
            <w:top w:val="none" w:sz="0" w:space="0" w:color="auto"/>
            <w:left w:val="none" w:sz="0" w:space="0" w:color="auto"/>
            <w:bottom w:val="none" w:sz="0" w:space="0" w:color="auto"/>
            <w:right w:val="none" w:sz="0" w:space="0" w:color="auto"/>
          </w:divBdr>
        </w:div>
      </w:divsChild>
    </w:div>
    <w:div w:id="1486360188">
      <w:bodyDiv w:val="1"/>
      <w:marLeft w:val="0"/>
      <w:marRight w:val="0"/>
      <w:marTop w:val="0"/>
      <w:marBottom w:val="0"/>
      <w:divBdr>
        <w:top w:val="none" w:sz="0" w:space="0" w:color="auto"/>
        <w:left w:val="none" w:sz="0" w:space="0" w:color="auto"/>
        <w:bottom w:val="none" w:sz="0" w:space="0" w:color="auto"/>
        <w:right w:val="none" w:sz="0" w:space="0" w:color="auto"/>
      </w:divBdr>
    </w:div>
    <w:div w:id="1592544717">
      <w:bodyDiv w:val="1"/>
      <w:marLeft w:val="0"/>
      <w:marRight w:val="0"/>
      <w:marTop w:val="0"/>
      <w:marBottom w:val="0"/>
      <w:divBdr>
        <w:top w:val="none" w:sz="0" w:space="0" w:color="auto"/>
        <w:left w:val="none" w:sz="0" w:space="0" w:color="auto"/>
        <w:bottom w:val="none" w:sz="0" w:space="0" w:color="auto"/>
        <w:right w:val="none" w:sz="0" w:space="0" w:color="auto"/>
      </w:divBdr>
    </w:div>
    <w:div w:id="1721050795">
      <w:bodyDiv w:val="1"/>
      <w:marLeft w:val="0"/>
      <w:marRight w:val="0"/>
      <w:marTop w:val="0"/>
      <w:marBottom w:val="0"/>
      <w:divBdr>
        <w:top w:val="none" w:sz="0" w:space="0" w:color="auto"/>
        <w:left w:val="none" w:sz="0" w:space="0" w:color="auto"/>
        <w:bottom w:val="none" w:sz="0" w:space="0" w:color="auto"/>
        <w:right w:val="none" w:sz="0" w:space="0" w:color="auto"/>
      </w:divBdr>
    </w:div>
    <w:div w:id="1800148717">
      <w:bodyDiv w:val="1"/>
      <w:marLeft w:val="0"/>
      <w:marRight w:val="0"/>
      <w:marTop w:val="0"/>
      <w:marBottom w:val="0"/>
      <w:divBdr>
        <w:top w:val="none" w:sz="0" w:space="0" w:color="auto"/>
        <w:left w:val="none" w:sz="0" w:space="0" w:color="auto"/>
        <w:bottom w:val="none" w:sz="0" w:space="0" w:color="auto"/>
        <w:right w:val="none" w:sz="0" w:space="0" w:color="auto"/>
      </w:divBdr>
      <w:divsChild>
        <w:div w:id="902301939">
          <w:marLeft w:val="547"/>
          <w:marRight w:val="0"/>
          <w:marTop w:val="200"/>
          <w:marBottom w:val="0"/>
          <w:divBdr>
            <w:top w:val="none" w:sz="0" w:space="0" w:color="auto"/>
            <w:left w:val="none" w:sz="0" w:space="0" w:color="auto"/>
            <w:bottom w:val="none" w:sz="0" w:space="0" w:color="auto"/>
            <w:right w:val="none" w:sz="0" w:space="0" w:color="auto"/>
          </w:divBdr>
        </w:div>
      </w:divsChild>
    </w:div>
    <w:div w:id="1851602146">
      <w:bodyDiv w:val="1"/>
      <w:marLeft w:val="0"/>
      <w:marRight w:val="0"/>
      <w:marTop w:val="0"/>
      <w:marBottom w:val="0"/>
      <w:divBdr>
        <w:top w:val="none" w:sz="0" w:space="0" w:color="auto"/>
        <w:left w:val="none" w:sz="0" w:space="0" w:color="auto"/>
        <w:bottom w:val="none" w:sz="0" w:space="0" w:color="auto"/>
        <w:right w:val="none" w:sz="0" w:space="0" w:color="auto"/>
      </w:divBdr>
    </w:div>
    <w:div w:id="1874729786">
      <w:bodyDiv w:val="1"/>
      <w:marLeft w:val="0"/>
      <w:marRight w:val="0"/>
      <w:marTop w:val="0"/>
      <w:marBottom w:val="0"/>
      <w:divBdr>
        <w:top w:val="none" w:sz="0" w:space="0" w:color="auto"/>
        <w:left w:val="none" w:sz="0" w:space="0" w:color="auto"/>
        <w:bottom w:val="none" w:sz="0" w:space="0" w:color="auto"/>
        <w:right w:val="none" w:sz="0" w:space="0" w:color="auto"/>
      </w:divBdr>
    </w:div>
    <w:div w:id="1972009524">
      <w:bodyDiv w:val="1"/>
      <w:marLeft w:val="0"/>
      <w:marRight w:val="0"/>
      <w:marTop w:val="0"/>
      <w:marBottom w:val="0"/>
      <w:divBdr>
        <w:top w:val="none" w:sz="0" w:space="0" w:color="auto"/>
        <w:left w:val="none" w:sz="0" w:space="0" w:color="auto"/>
        <w:bottom w:val="none" w:sz="0" w:space="0" w:color="auto"/>
        <w:right w:val="none" w:sz="0" w:space="0" w:color="auto"/>
      </w:divBdr>
    </w:div>
    <w:div w:id="2098596974">
      <w:bodyDiv w:val="1"/>
      <w:marLeft w:val="0"/>
      <w:marRight w:val="0"/>
      <w:marTop w:val="0"/>
      <w:marBottom w:val="0"/>
      <w:divBdr>
        <w:top w:val="none" w:sz="0" w:space="0" w:color="auto"/>
        <w:left w:val="none" w:sz="0" w:space="0" w:color="auto"/>
        <w:bottom w:val="none" w:sz="0" w:space="0" w:color="auto"/>
        <w:right w:val="none" w:sz="0" w:space="0" w:color="auto"/>
      </w:divBdr>
    </w:div>
    <w:div w:id="213616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1516</Words>
  <Characters>8646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user</Company>
  <LinksUpToDate>false</LinksUpToDate>
  <CharactersWithSpaces>10142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Nordi</dc:creator>
  <cp:lastModifiedBy>user</cp:lastModifiedBy>
  <cp:revision>5</cp:revision>
  <cp:lastPrinted>2018-05-17T16:00:00Z</cp:lastPrinted>
  <dcterms:created xsi:type="dcterms:W3CDTF">2019-04-29T14:39:00Z</dcterms:created>
  <dcterms:modified xsi:type="dcterms:W3CDTF">2019-05-08T15:51:00Z</dcterms:modified>
</cp:coreProperties>
</file>