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F2C" w:rsidRDefault="006D4F2C" w:rsidP="005B585F">
      <w:pPr>
        <w:jc w:val="center"/>
      </w:pPr>
      <w:bookmarkStart w:id="0" w:name="_GoBack"/>
      <w:bookmarkEnd w:id="0"/>
    </w:p>
    <w:p w:rsidR="006D4F2C" w:rsidRDefault="006D4F2C" w:rsidP="005B585F">
      <w:pPr>
        <w:jc w:val="center"/>
      </w:pPr>
    </w:p>
    <w:p w:rsidR="006D4F2C" w:rsidRDefault="006D4F2C" w:rsidP="005B585F">
      <w:pPr>
        <w:jc w:val="center"/>
      </w:pPr>
    </w:p>
    <w:p w:rsidR="006D4F2C" w:rsidRDefault="006D4F2C" w:rsidP="005B585F">
      <w:pPr>
        <w:jc w:val="center"/>
      </w:pPr>
    </w:p>
    <w:p w:rsidR="005B585F" w:rsidRDefault="005B585F" w:rsidP="005B585F">
      <w:pPr>
        <w:jc w:val="center"/>
        <w:rPr>
          <w:b/>
          <w:sz w:val="96"/>
          <w:szCs w:val="96"/>
        </w:rPr>
      </w:pPr>
      <w:r>
        <w:rPr>
          <w:b/>
          <w:sz w:val="96"/>
          <w:szCs w:val="96"/>
        </w:rPr>
        <w:t>OFFERTA DIDATTICA</w:t>
      </w:r>
    </w:p>
    <w:p w:rsidR="006D4F2C" w:rsidRDefault="006D4F2C" w:rsidP="005B585F">
      <w:pPr>
        <w:jc w:val="center"/>
        <w:rPr>
          <w:b/>
          <w:sz w:val="96"/>
          <w:szCs w:val="96"/>
        </w:rPr>
      </w:pPr>
      <w:r>
        <w:rPr>
          <w:b/>
          <w:sz w:val="96"/>
          <w:szCs w:val="96"/>
        </w:rPr>
        <w:t>Laboratori Sintesi Finale</w:t>
      </w:r>
    </w:p>
    <w:p w:rsidR="005B585F" w:rsidRPr="005B585F" w:rsidRDefault="005B585F" w:rsidP="005B585F">
      <w:pPr>
        <w:jc w:val="center"/>
        <w:rPr>
          <w:b/>
          <w:sz w:val="96"/>
          <w:szCs w:val="96"/>
        </w:rPr>
      </w:pPr>
      <w:r>
        <w:rPr>
          <w:b/>
          <w:sz w:val="96"/>
          <w:szCs w:val="96"/>
        </w:rPr>
        <w:t xml:space="preserve">A.A. </w:t>
      </w:r>
      <w:r w:rsidRPr="005B585F">
        <w:rPr>
          <w:b/>
          <w:sz w:val="96"/>
          <w:szCs w:val="96"/>
        </w:rPr>
        <w:t>201</w:t>
      </w:r>
      <w:r w:rsidR="001C0B7B">
        <w:rPr>
          <w:b/>
          <w:sz w:val="96"/>
          <w:szCs w:val="96"/>
        </w:rPr>
        <w:t>2</w:t>
      </w:r>
      <w:r w:rsidRPr="005B585F">
        <w:rPr>
          <w:b/>
          <w:sz w:val="96"/>
          <w:szCs w:val="96"/>
        </w:rPr>
        <w:t>/201</w:t>
      </w:r>
      <w:r w:rsidR="001C0B7B">
        <w:rPr>
          <w:b/>
          <w:sz w:val="96"/>
          <w:szCs w:val="96"/>
        </w:rPr>
        <w:t>3</w:t>
      </w:r>
    </w:p>
    <w:p w:rsidR="005B585F" w:rsidRDefault="005B585F">
      <w:r>
        <w:br w:type="page"/>
      </w:r>
    </w:p>
    <w:tbl>
      <w:tblPr>
        <w:tblStyle w:val="Grigliatabella"/>
        <w:tblW w:w="10880" w:type="dxa"/>
        <w:tblInd w:w="108" w:type="dxa"/>
        <w:tblLook w:val="04A0" w:firstRow="1" w:lastRow="0" w:firstColumn="1" w:lastColumn="0" w:noHBand="0" w:noVBand="1"/>
      </w:tblPr>
      <w:tblGrid>
        <w:gridCol w:w="3576"/>
        <w:gridCol w:w="3951"/>
        <w:gridCol w:w="3353"/>
      </w:tblGrid>
      <w:tr w:rsidR="006B05FE" w:rsidRPr="00112706" w:rsidTr="007F1204">
        <w:trPr>
          <w:trHeight w:val="151"/>
        </w:trPr>
        <w:tc>
          <w:tcPr>
            <w:tcW w:w="10880" w:type="dxa"/>
            <w:gridSpan w:val="3"/>
            <w:tcBorders>
              <w:bottom w:val="dotted" w:sz="4" w:space="0" w:color="auto"/>
            </w:tcBorders>
            <w:shd w:val="clear" w:color="auto" w:fill="E5DFEC" w:themeFill="accent4" w:themeFillTint="33"/>
          </w:tcPr>
          <w:p w:rsidR="006D4F2C" w:rsidRDefault="006D4F2C" w:rsidP="00E45A84">
            <w:pPr>
              <w:jc w:val="center"/>
              <w:rPr>
                <w:rFonts w:cstheme="minorHAnsi"/>
                <w:b/>
                <w:sz w:val="40"/>
                <w:szCs w:val="40"/>
              </w:rPr>
            </w:pPr>
            <w:r>
              <w:rPr>
                <w:rFonts w:cstheme="minorHAnsi"/>
                <w:b/>
                <w:sz w:val="40"/>
                <w:szCs w:val="40"/>
              </w:rPr>
              <w:lastRenderedPageBreak/>
              <w:t>LSF A</w:t>
            </w:r>
          </w:p>
          <w:p w:rsidR="006B05FE" w:rsidRPr="00ED78FA" w:rsidRDefault="006B05FE" w:rsidP="00676704">
            <w:pPr>
              <w:jc w:val="both"/>
              <w:rPr>
                <w:rFonts w:cstheme="minorHAnsi"/>
                <w:b/>
                <w:sz w:val="40"/>
                <w:szCs w:val="40"/>
              </w:rPr>
            </w:pPr>
            <w:r w:rsidRPr="00ED78FA">
              <w:rPr>
                <w:rFonts w:cstheme="minorHAnsi"/>
                <w:b/>
                <w:sz w:val="40"/>
                <w:szCs w:val="40"/>
              </w:rPr>
              <w:fldChar w:fldCharType="begin">
                <w:ffData>
                  <w:name w:val="Testo1"/>
                  <w:enabled/>
                  <w:calcOnExit w:val="0"/>
                  <w:textInput>
                    <w:default w:val="INSERISCI TITOLO"/>
                    <w:maxLength w:val="150"/>
                    <w:format w:val="Tutto maiuscole"/>
                  </w:textInput>
                </w:ffData>
              </w:fldChar>
            </w:r>
            <w:r w:rsidRPr="00ED78FA">
              <w:rPr>
                <w:rFonts w:cstheme="minorHAnsi"/>
                <w:b/>
                <w:sz w:val="40"/>
                <w:szCs w:val="40"/>
              </w:rPr>
              <w:instrText xml:space="preserve"> FORMTEXT </w:instrText>
            </w:r>
            <w:r w:rsidRPr="00ED78FA">
              <w:rPr>
                <w:rFonts w:cstheme="minorHAnsi"/>
                <w:b/>
                <w:sz w:val="40"/>
                <w:szCs w:val="40"/>
              </w:rPr>
            </w:r>
            <w:r w:rsidRPr="00ED78FA">
              <w:rPr>
                <w:rFonts w:cstheme="minorHAnsi"/>
                <w:b/>
                <w:sz w:val="40"/>
                <w:szCs w:val="40"/>
              </w:rPr>
              <w:fldChar w:fldCharType="separate"/>
            </w:r>
            <w:r w:rsidR="0023146A" w:rsidRPr="008F31F8">
              <w:rPr>
                <w:rFonts w:cstheme="minorHAnsi"/>
                <w:b/>
                <w:noProof/>
                <w:sz w:val="40"/>
                <w:szCs w:val="40"/>
              </w:rPr>
              <w:t>RIGENERAZIONE URBANA: COSTRUIRE NEL COSTRUITO</w:t>
            </w:r>
            <w:r w:rsidRPr="00ED78FA">
              <w:rPr>
                <w:rFonts w:cstheme="minorHAnsi"/>
                <w:b/>
                <w:sz w:val="40"/>
                <w:szCs w:val="40"/>
              </w:rPr>
              <w:fldChar w:fldCharType="end"/>
            </w:r>
          </w:p>
        </w:tc>
      </w:tr>
      <w:tr w:rsidR="006B05FE" w:rsidRPr="00112706" w:rsidTr="007F1204">
        <w:trPr>
          <w:trHeight w:val="150"/>
        </w:trPr>
        <w:tc>
          <w:tcPr>
            <w:tcW w:w="10880" w:type="dxa"/>
            <w:gridSpan w:val="3"/>
            <w:tcBorders>
              <w:top w:val="dotted" w:sz="4" w:space="0" w:color="auto"/>
              <w:bottom w:val="single" w:sz="4" w:space="0" w:color="auto"/>
            </w:tcBorders>
            <w:shd w:val="clear" w:color="auto" w:fill="E5DFEC" w:themeFill="accent4" w:themeFillTint="33"/>
          </w:tcPr>
          <w:p w:rsidR="006B05FE" w:rsidRPr="00460DB3" w:rsidRDefault="006B05FE" w:rsidP="00676704">
            <w:pPr>
              <w:jc w:val="both"/>
              <w:rPr>
                <w:rFonts w:cstheme="minorHAnsi"/>
                <w:sz w:val="32"/>
                <w:szCs w:val="32"/>
              </w:rPr>
            </w:pPr>
            <w:r w:rsidRPr="00460DB3">
              <w:rPr>
                <w:rFonts w:cstheme="minorHAnsi"/>
                <w:b/>
                <w:sz w:val="32"/>
                <w:szCs w:val="32"/>
              </w:rPr>
              <w:t xml:space="preserve">Laboratorio di </w:t>
            </w:r>
            <w:r>
              <w:rPr>
                <w:rFonts w:cstheme="minorHAnsi"/>
                <w:b/>
                <w:sz w:val="36"/>
                <w:szCs w:val="36"/>
              </w:rPr>
              <w:fldChar w:fldCharType="begin">
                <w:ffData>
                  <w:name w:val="Testo1"/>
                  <w:enabled/>
                  <w:calcOnExit w:val="0"/>
                  <w:textInput>
                    <w:default w:val="INSERISCI TITOLO"/>
                    <w:maxLength w:val="150"/>
                    <w:format w:val="Tutto maiuscole"/>
                  </w:textInput>
                </w:ffData>
              </w:fldChar>
            </w:r>
            <w:r>
              <w:rPr>
                <w:rFonts w:cstheme="minorHAnsi"/>
                <w:b/>
                <w:sz w:val="36"/>
                <w:szCs w:val="36"/>
              </w:rPr>
              <w:instrText xml:space="preserve"> FORMTEXT </w:instrText>
            </w:r>
            <w:r>
              <w:rPr>
                <w:rFonts w:cstheme="minorHAnsi"/>
                <w:b/>
                <w:sz w:val="36"/>
                <w:szCs w:val="36"/>
              </w:rPr>
            </w:r>
            <w:r>
              <w:rPr>
                <w:rFonts w:cstheme="minorHAnsi"/>
                <w:b/>
                <w:sz w:val="36"/>
                <w:szCs w:val="36"/>
              </w:rPr>
              <w:fldChar w:fldCharType="separate"/>
            </w:r>
            <w:r w:rsidR="006D11A2">
              <w:rPr>
                <w:rFonts w:cstheme="minorHAnsi"/>
                <w:b/>
                <w:noProof/>
                <w:sz w:val="36"/>
                <w:szCs w:val="36"/>
              </w:rPr>
              <w:t>PROGETTAZIONE ARCHITETTONICA E URBANA</w:t>
            </w:r>
            <w:r>
              <w:rPr>
                <w:rFonts w:cstheme="minorHAnsi"/>
                <w:b/>
                <w:sz w:val="36"/>
                <w:szCs w:val="36"/>
              </w:rPr>
              <w:fldChar w:fldCharType="end"/>
            </w:r>
          </w:p>
        </w:tc>
      </w:tr>
      <w:tr w:rsidR="006B05FE" w:rsidRPr="00E45A84" w:rsidTr="007F1204">
        <w:trPr>
          <w:trHeight w:val="151"/>
        </w:trPr>
        <w:tc>
          <w:tcPr>
            <w:tcW w:w="10880" w:type="dxa"/>
            <w:gridSpan w:val="3"/>
            <w:tcBorders>
              <w:bottom w:val="dotted" w:sz="4" w:space="0" w:color="auto"/>
            </w:tcBorders>
            <w:shd w:val="clear" w:color="auto" w:fill="E5DFEC" w:themeFill="accent4" w:themeFillTint="33"/>
          </w:tcPr>
          <w:p w:rsidR="006B05FE" w:rsidRPr="00E45A84" w:rsidRDefault="006B05FE" w:rsidP="00676704">
            <w:pPr>
              <w:jc w:val="both"/>
              <w:rPr>
                <w:rFonts w:cstheme="minorHAnsi"/>
                <w:b/>
                <w:sz w:val="26"/>
                <w:szCs w:val="26"/>
              </w:rPr>
            </w:pPr>
            <w:r w:rsidRPr="00E45A84">
              <w:rPr>
                <w:rFonts w:cstheme="minorHAnsi"/>
                <w:b/>
                <w:sz w:val="26"/>
                <w:szCs w:val="26"/>
              </w:rPr>
              <w:t xml:space="preserve">Obiettivi </w:t>
            </w:r>
            <w:r w:rsidR="00E45A84" w:rsidRPr="00E45A84">
              <w:rPr>
                <w:rFonts w:cstheme="minorHAnsi"/>
                <w:b/>
                <w:sz w:val="26"/>
                <w:szCs w:val="26"/>
              </w:rPr>
              <w:t>formativi</w:t>
            </w:r>
          </w:p>
        </w:tc>
      </w:tr>
      <w:tr w:rsidR="006B05FE" w:rsidRPr="00112706" w:rsidTr="007F1204">
        <w:trPr>
          <w:trHeight w:val="150"/>
        </w:trPr>
        <w:tc>
          <w:tcPr>
            <w:tcW w:w="10880" w:type="dxa"/>
            <w:gridSpan w:val="3"/>
            <w:tcBorders>
              <w:top w:val="dotted" w:sz="4" w:space="0" w:color="auto"/>
              <w:bottom w:val="dotted" w:sz="4" w:space="0" w:color="auto"/>
            </w:tcBorders>
            <w:shd w:val="clear" w:color="auto" w:fill="E5DFEC" w:themeFill="accent4" w:themeFillTint="33"/>
          </w:tcPr>
          <w:p w:rsidR="006B05FE" w:rsidRPr="00B0705F" w:rsidRDefault="006B05FE" w:rsidP="00676704">
            <w:pPr>
              <w:jc w:val="both"/>
              <w:rPr>
                <w:rFonts w:cstheme="minorHAnsi"/>
              </w:rPr>
            </w:pPr>
            <w:r>
              <w:rPr>
                <w:rFonts w:cstheme="minorHAnsi"/>
              </w:rPr>
              <w:fldChar w:fldCharType="begin">
                <w:ffData>
                  <w:name w:val=""/>
                  <w:enabled/>
                  <w:calcOnExit w:val="0"/>
                  <w:textInput>
                    <w:default w:val="Inserisci testo italiano"/>
                    <w:maxLength w:val="1000"/>
                  </w:textInput>
                </w:ffData>
              </w:fldChar>
            </w:r>
            <w:r>
              <w:rPr>
                <w:rFonts w:cstheme="minorHAnsi"/>
              </w:rPr>
              <w:instrText xml:space="preserve"> FORMTEXT </w:instrText>
            </w:r>
            <w:r>
              <w:rPr>
                <w:rFonts w:cstheme="minorHAnsi"/>
              </w:rPr>
            </w:r>
            <w:r>
              <w:rPr>
                <w:rFonts w:cstheme="minorHAnsi"/>
              </w:rPr>
              <w:fldChar w:fldCharType="separate"/>
            </w:r>
            <w:r>
              <w:rPr>
                <w:rFonts w:cstheme="minorHAnsi"/>
              </w:rPr>
              <w:t>Il</w:t>
            </w:r>
            <w:r w:rsidRPr="00B0705F">
              <w:rPr>
                <w:rFonts w:cstheme="minorHAnsi"/>
              </w:rPr>
              <w:t xml:space="preserve"> laboratorio intende stimolare il laureando a riflettere sull’urgenza del tema della rigenerazione urbana.</w:t>
            </w:r>
          </w:p>
          <w:p w:rsidR="006B05FE" w:rsidRPr="00B0705F" w:rsidRDefault="006B05FE" w:rsidP="00676704">
            <w:pPr>
              <w:jc w:val="both"/>
              <w:rPr>
                <w:rFonts w:cstheme="minorHAnsi"/>
              </w:rPr>
            </w:pPr>
            <w:r w:rsidRPr="00B0705F">
              <w:rPr>
                <w:rFonts w:cstheme="minorHAnsi"/>
              </w:rPr>
              <w:t>La perdurante crisi economica, caratterizzata da una drastica riduzione della leva finanziaria a supporto dell'investimento immobiliare e dalla simmetrica contrazione della capacità di spesa, crea le condizioni per una compiuta valorizzazione del patrimonio esistente.</w:t>
            </w:r>
          </w:p>
          <w:p w:rsidR="006B05FE" w:rsidRPr="00B0705F" w:rsidRDefault="006B05FE" w:rsidP="00676704">
            <w:pPr>
              <w:jc w:val="both"/>
              <w:rPr>
                <w:rFonts w:cstheme="minorHAnsi"/>
              </w:rPr>
            </w:pPr>
            <w:r w:rsidRPr="00B0705F">
              <w:rPr>
                <w:rFonts w:cstheme="minorHAnsi"/>
              </w:rPr>
              <w:t>Il fallimento delle politiche metropolitane, discriminanti l’offerta insediativa in funzione inversa alla qualità dei servizi presenti sul territorio, ha generato un flusso di ritorno verso le città, organizzate in reti ad elevata accessibilità che sfuggono ad una preventiva pianificazione.</w:t>
            </w:r>
          </w:p>
          <w:p w:rsidR="006B05FE" w:rsidRPr="00B0705F" w:rsidRDefault="006B05FE" w:rsidP="00676704">
            <w:pPr>
              <w:jc w:val="both"/>
              <w:rPr>
                <w:rFonts w:cstheme="minorHAnsi"/>
              </w:rPr>
            </w:pPr>
            <w:r w:rsidRPr="00B0705F">
              <w:rPr>
                <w:rFonts w:cstheme="minorHAnsi"/>
              </w:rPr>
              <w:t>La diffusa sensibilità per la riduzione dei consumi, impone nuove modalità di organizzazione del costruito, al fine di massimizzarne il rendimento energetico in una prospettiva di medio-lungo termine.</w:t>
            </w:r>
          </w:p>
          <w:p w:rsidR="006B05FE" w:rsidRDefault="006B05FE" w:rsidP="00676704">
            <w:pPr>
              <w:jc w:val="both"/>
              <w:rPr>
                <w:rFonts w:cstheme="minorHAnsi"/>
              </w:rPr>
            </w:pPr>
            <w:r w:rsidRPr="00B0705F">
              <w:rPr>
                <w:rFonts w:cstheme="minorHAnsi"/>
              </w:rPr>
              <w:t>La cultura del progetto è così chiamata a confrontarsi con i diversi gradi e livelli dell'attuale trasformazione urbana.</w:t>
            </w:r>
            <w:r>
              <w:rPr>
                <w:rFonts w:cstheme="minorHAnsi"/>
              </w:rPr>
              <w:fldChar w:fldCharType="end"/>
            </w:r>
          </w:p>
          <w:p w:rsidR="00E45A84" w:rsidRPr="00460DB3" w:rsidRDefault="00E45A84" w:rsidP="00676704">
            <w:pPr>
              <w:jc w:val="both"/>
              <w:rPr>
                <w:rFonts w:cstheme="minorHAnsi"/>
              </w:rPr>
            </w:pPr>
          </w:p>
        </w:tc>
      </w:tr>
      <w:tr w:rsidR="006B05FE" w:rsidRPr="00256F9F" w:rsidTr="007F1204">
        <w:tc>
          <w:tcPr>
            <w:tcW w:w="10880" w:type="dxa"/>
            <w:gridSpan w:val="3"/>
            <w:tcBorders>
              <w:left w:val="single" w:sz="4" w:space="0" w:color="auto"/>
              <w:bottom w:val="single" w:sz="4" w:space="0" w:color="auto"/>
              <w:right w:val="single" w:sz="4" w:space="0" w:color="auto"/>
            </w:tcBorders>
            <w:shd w:val="clear" w:color="auto" w:fill="E5DFEC" w:themeFill="accent4" w:themeFillTint="33"/>
          </w:tcPr>
          <w:p w:rsidR="006B05FE" w:rsidRPr="00460DB3" w:rsidRDefault="006B05FE" w:rsidP="00676704">
            <w:pPr>
              <w:jc w:val="both"/>
              <w:rPr>
                <w:rFonts w:cstheme="minorHAnsi"/>
              </w:rPr>
            </w:pPr>
            <w:r>
              <w:rPr>
                <w:rFonts w:cstheme="minorHAnsi"/>
                <w:noProof/>
                <w:lang w:eastAsia="it-IT"/>
              </w:rPr>
              <w:drawing>
                <wp:anchor distT="0" distB="0" distL="114300" distR="114300" simplePos="0" relativeHeight="251659264" behindDoc="0" locked="0" layoutInCell="1" allowOverlap="1" wp14:anchorId="7EDE8471" wp14:editId="398BDBD6">
                  <wp:simplePos x="0" y="0"/>
                  <wp:positionH relativeFrom="column">
                    <wp:posOffset>18415</wp:posOffset>
                  </wp:positionH>
                  <wp:positionV relativeFrom="paragraph">
                    <wp:posOffset>0</wp:posOffset>
                  </wp:positionV>
                  <wp:extent cx="6734175" cy="2924175"/>
                  <wp:effectExtent l="0" t="0" r="9525" b="9525"/>
                  <wp:wrapTopAndBottom/>
                  <wp:docPr id="2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34175"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B05FE" w:rsidRPr="00A229F9" w:rsidTr="007F1204">
        <w:tc>
          <w:tcPr>
            <w:tcW w:w="10880" w:type="dxa"/>
            <w:gridSpan w:val="3"/>
            <w:tcBorders>
              <w:top w:val="single" w:sz="4" w:space="0" w:color="auto"/>
              <w:left w:val="nil"/>
              <w:bottom w:val="single" w:sz="4" w:space="0" w:color="auto"/>
              <w:right w:val="nil"/>
            </w:tcBorders>
            <w:shd w:val="clear" w:color="auto" w:fill="auto"/>
          </w:tcPr>
          <w:p w:rsidR="00E45A84" w:rsidRPr="00A229F9" w:rsidRDefault="00E45A84" w:rsidP="00676704">
            <w:pPr>
              <w:jc w:val="both"/>
              <w:rPr>
                <w:rFonts w:cstheme="minorHAnsi"/>
              </w:rPr>
            </w:pPr>
          </w:p>
        </w:tc>
      </w:tr>
      <w:tr w:rsidR="006B05FE" w:rsidRPr="00E233A9" w:rsidTr="007F1204">
        <w:tc>
          <w:tcPr>
            <w:tcW w:w="10880" w:type="dxa"/>
            <w:gridSpan w:val="3"/>
            <w:tcBorders>
              <w:top w:val="single" w:sz="4" w:space="0" w:color="auto"/>
              <w:bottom w:val="dotted" w:sz="4" w:space="0" w:color="auto"/>
            </w:tcBorders>
            <w:shd w:val="clear" w:color="auto" w:fill="FDE9D9" w:themeFill="accent6" w:themeFillTint="33"/>
          </w:tcPr>
          <w:p w:rsidR="006B05FE" w:rsidRPr="00460DB3" w:rsidRDefault="006B05FE" w:rsidP="00676704">
            <w:pPr>
              <w:jc w:val="both"/>
              <w:rPr>
                <w:rFonts w:cstheme="minorHAnsi"/>
                <w:b/>
                <w:sz w:val="26"/>
                <w:szCs w:val="26"/>
              </w:rPr>
            </w:pPr>
            <w:r w:rsidRPr="00460DB3">
              <w:rPr>
                <w:rFonts w:cstheme="minorHAnsi"/>
                <w:b/>
                <w:sz w:val="26"/>
                <w:szCs w:val="26"/>
              </w:rPr>
              <w:t xml:space="preserve">Disciplina caratterizzante </w:t>
            </w:r>
            <w:r w:rsidRPr="00460DB3">
              <w:rPr>
                <w:rFonts w:cstheme="minorHAnsi"/>
                <w:b/>
                <w:color w:val="BFBFBF" w:themeColor="background1" w:themeShade="BF"/>
                <w:sz w:val="26"/>
                <w:szCs w:val="26"/>
              </w:rPr>
              <w:t>(cfu 7, tipologia E, ore frontali 119, tot ore 175)</w:t>
            </w:r>
          </w:p>
        </w:tc>
      </w:tr>
      <w:tr w:rsidR="00BD0C11" w:rsidRPr="00A90BA1" w:rsidTr="007F1204">
        <w:tc>
          <w:tcPr>
            <w:tcW w:w="10880" w:type="dxa"/>
            <w:gridSpan w:val="3"/>
            <w:tcBorders>
              <w:top w:val="dotted" w:sz="4" w:space="0" w:color="auto"/>
              <w:bottom w:val="dotted" w:sz="4" w:space="0" w:color="auto"/>
            </w:tcBorders>
            <w:shd w:val="clear" w:color="auto" w:fill="FDE9D9" w:themeFill="accent6" w:themeFillTint="33"/>
          </w:tcPr>
          <w:p w:rsidR="00BD0C11" w:rsidRPr="00460DB3" w:rsidRDefault="00E45A84" w:rsidP="00676704">
            <w:pPr>
              <w:jc w:val="both"/>
              <w:rPr>
                <w:rFonts w:cstheme="minorHAnsi"/>
                <w:b/>
              </w:rPr>
            </w:pPr>
            <w:r>
              <w:rPr>
                <w:rFonts w:cstheme="minorHAnsi"/>
                <w:b/>
              </w:rPr>
              <w:t>Titolo e contenuti</w:t>
            </w:r>
          </w:p>
        </w:tc>
      </w:tr>
      <w:tr w:rsidR="006B05FE" w:rsidRPr="00A90BA1" w:rsidTr="007F1204">
        <w:tc>
          <w:tcPr>
            <w:tcW w:w="10880" w:type="dxa"/>
            <w:gridSpan w:val="3"/>
            <w:tcBorders>
              <w:top w:val="dotted" w:sz="4" w:space="0" w:color="auto"/>
              <w:bottom w:val="dotted" w:sz="4" w:space="0" w:color="auto"/>
            </w:tcBorders>
            <w:shd w:val="clear" w:color="auto" w:fill="FDE9D9" w:themeFill="accent6" w:themeFillTint="33"/>
          </w:tcPr>
          <w:p w:rsidR="006B05FE" w:rsidRPr="00460DB3" w:rsidRDefault="006B05FE"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B0705F">
              <w:rPr>
                <w:rFonts w:cstheme="minorHAnsi"/>
                <w:noProof/>
              </w:rPr>
              <w:t xml:space="preserve">Composizione architettonica e urbana </w:t>
            </w:r>
            <w:r>
              <w:rPr>
                <w:rFonts w:cstheme="minorHAnsi"/>
                <w:noProof/>
              </w:rPr>
              <w:t>(</w:t>
            </w:r>
            <w:r w:rsidRPr="00B0705F">
              <w:rPr>
                <w:rFonts w:cstheme="minorHAnsi"/>
                <w:noProof/>
              </w:rPr>
              <w:t>ICAR</w:t>
            </w:r>
            <w:r>
              <w:rPr>
                <w:rFonts w:cstheme="minorHAnsi"/>
                <w:noProof/>
              </w:rPr>
              <w:t>/</w:t>
            </w:r>
            <w:r w:rsidRPr="00B0705F">
              <w:rPr>
                <w:rFonts w:cstheme="minorHAnsi"/>
                <w:noProof/>
              </w:rPr>
              <w:t>14</w:t>
            </w:r>
            <w:r>
              <w:rPr>
                <w:rFonts w:cstheme="minorHAnsi"/>
                <w:noProof/>
              </w:rPr>
              <w:t>)</w:t>
            </w:r>
            <w:r w:rsidRPr="00460DB3">
              <w:rPr>
                <w:rFonts w:cstheme="minorHAnsi"/>
              </w:rPr>
              <w:fldChar w:fldCharType="end"/>
            </w:r>
          </w:p>
        </w:tc>
      </w:tr>
      <w:tr w:rsidR="006B05FE" w:rsidRPr="00112706" w:rsidTr="007F1204">
        <w:tc>
          <w:tcPr>
            <w:tcW w:w="10880" w:type="dxa"/>
            <w:gridSpan w:val="3"/>
            <w:tcBorders>
              <w:top w:val="dotted" w:sz="4" w:space="0" w:color="auto"/>
              <w:bottom w:val="single" w:sz="4" w:space="0" w:color="auto"/>
            </w:tcBorders>
            <w:shd w:val="clear" w:color="auto" w:fill="FDE9D9" w:themeFill="accent6" w:themeFillTint="33"/>
          </w:tcPr>
          <w:p w:rsidR="006B05FE" w:rsidRPr="00460DB3" w:rsidRDefault="006B05FE" w:rsidP="00676704">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Pr="00B0705F">
              <w:rPr>
                <w:rFonts w:cstheme="minorHAnsi"/>
                <w:sz w:val="18"/>
                <w:szCs w:val="18"/>
              </w:rPr>
              <w:t>Alla disciplina caratterizzante spetta il compito di coordinare i diversi contributi all'interno del laboratorio, affinchè venga garantito il completamento dell'esperienza di tesi nell'anno accademico in corso e offrire gli stumenti di analisi necessari alla comprensione dei contesti proposti.</w:t>
            </w:r>
            <w:r w:rsidRPr="00460DB3">
              <w:rPr>
                <w:rFonts w:cstheme="minorHAnsi"/>
                <w:sz w:val="18"/>
                <w:szCs w:val="18"/>
              </w:rPr>
              <w:fldChar w:fldCharType="end"/>
            </w:r>
          </w:p>
        </w:tc>
      </w:tr>
      <w:tr w:rsidR="006B05FE" w:rsidRPr="00E233A9" w:rsidTr="007F1204">
        <w:tc>
          <w:tcPr>
            <w:tcW w:w="10880" w:type="dxa"/>
            <w:gridSpan w:val="3"/>
            <w:tcBorders>
              <w:bottom w:val="dotted" w:sz="4" w:space="0" w:color="auto"/>
            </w:tcBorders>
            <w:shd w:val="clear" w:color="auto" w:fill="FDE9D9" w:themeFill="accent6" w:themeFillTint="33"/>
          </w:tcPr>
          <w:p w:rsidR="006B05FE" w:rsidRPr="00460DB3" w:rsidRDefault="006B05FE"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 9, tipologia D, ore frontali 99, tot ore 225)</w:t>
            </w:r>
          </w:p>
        </w:tc>
      </w:tr>
      <w:tr w:rsidR="006B05FE" w:rsidRPr="00A90BA1" w:rsidTr="007F1204">
        <w:tc>
          <w:tcPr>
            <w:tcW w:w="10880" w:type="dxa"/>
            <w:gridSpan w:val="3"/>
            <w:tcBorders>
              <w:top w:val="dotted" w:sz="4" w:space="0" w:color="auto"/>
              <w:bottom w:val="dotted" w:sz="4" w:space="0" w:color="auto"/>
            </w:tcBorders>
            <w:shd w:val="clear" w:color="auto" w:fill="FDE9D9" w:themeFill="accent6" w:themeFillTint="33"/>
          </w:tcPr>
          <w:p w:rsidR="006B05FE" w:rsidRPr="00460DB3" w:rsidRDefault="00E45A84" w:rsidP="00676704">
            <w:pPr>
              <w:jc w:val="both"/>
              <w:rPr>
                <w:rFonts w:cstheme="minorHAnsi"/>
                <w:b/>
              </w:rPr>
            </w:pPr>
            <w:r>
              <w:rPr>
                <w:rFonts w:cstheme="minorHAnsi"/>
                <w:b/>
              </w:rPr>
              <w:t>Titolo e contenuti</w:t>
            </w:r>
          </w:p>
        </w:tc>
      </w:tr>
      <w:tr w:rsidR="006B05FE" w:rsidRPr="00A90BA1" w:rsidTr="007F1204">
        <w:tc>
          <w:tcPr>
            <w:tcW w:w="10880" w:type="dxa"/>
            <w:gridSpan w:val="3"/>
            <w:tcBorders>
              <w:top w:val="dotted" w:sz="4" w:space="0" w:color="auto"/>
              <w:bottom w:val="dotted" w:sz="4" w:space="0" w:color="auto"/>
            </w:tcBorders>
            <w:shd w:val="clear" w:color="auto" w:fill="FDE9D9" w:themeFill="accent6" w:themeFillTint="33"/>
          </w:tcPr>
          <w:p w:rsidR="00CF79D2" w:rsidRDefault="006B05FE" w:rsidP="00CF79D2">
            <w:pPr>
              <w:jc w:val="both"/>
              <w:rPr>
                <w:rFonts w:cstheme="minorHAnsi"/>
                <w:noProof/>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B0705F">
              <w:rPr>
                <w:rFonts w:cstheme="minorHAnsi"/>
                <w:noProof/>
              </w:rPr>
              <w:t xml:space="preserve">Progettazione </w:t>
            </w:r>
            <w:r>
              <w:rPr>
                <w:rFonts w:cstheme="minorHAnsi"/>
                <w:noProof/>
              </w:rPr>
              <w:t>u</w:t>
            </w:r>
            <w:r w:rsidRPr="00B0705F">
              <w:rPr>
                <w:rFonts w:cstheme="minorHAnsi"/>
                <w:noProof/>
              </w:rPr>
              <w:t xml:space="preserve">rbanistica </w:t>
            </w:r>
            <w:r>
              <w:rPr>
                <w:rFonts w:cstheme="minorHAnsi"/>
                <w:noProof/>
              </w:rPr>
              <w:t>(</w:t>
            </w:r>
            <w:r w:rsidRPr="00B0705F">
              <w:rPr>
                <w:rFonts w:cstheme="minorHAnsi"/>
                <w:noProof/>
              </w:rPr>
              <w:t>ICAR</w:t>
            </w:r>
            <w:r>
              <w:rPr>
                <w:rFonts w:cstheme="minorHAnsi"/>
                <w:noProof/>
              </w:rPr>
              <w:t>/</w:t>
            </w:r>
            <w:r w:rsidR="00CF79D2">
              <w:rPr>
                <w:rFonts w:cstheme="minorHAnsi"/>
                <w:noProof/>
              </w:rPr>
              <w:t>20 - ICAR/</w:t>
            </w:r>
            <w:r>
              <w:rPr>
                <w:rFonts w:cstheme="minorHAnsi"/>
                <w:noProof/>
              </w:rPr>
              <w:t>21)</w:t>
            </w:r>
            <w:r w:rsidRPr="00B0705F">
              <w:rPr>
                <w:rFonts w:cstheme="minorHAnsi"/>
                <w:noProof/>
              </w:rPr>
              <w:t xml:space="preserve"> 66 ore</w:t>
            </w:r>
          </w:p>
          <w:p w:rsidR="006B05FE" w:rsidRPr="00460DB3" w:rsidRDefault="006B05FE" w:rsidP="00CF79D2">
            <w:pPr>
              <w:jc w:val="both"/>
              <w:rPr>
                <w:rFonts w:cstheme="minorHAnsi"/>
              </w:rPr>
            </w:pPr>
            <w:r w:rsidRPr="00B0705F">
              <w:rPr>
                <w:rFonts w:cstheme="minorHAnsi"/>
                <w:noProof/>
              </w:rPr>
              <w:t xml:space="preserve">Valutazione </w:t>
            </w:r>
            <w:r>
              <w:rPr>
                <w:rFonts w:cstheme="minorHAnsi"/>
                <w:noProof/>
              </w:rPr>
              <w:t>e</w:t>
            </w:r>
            <w:r w:rsidRPr="00B0705F">
              <w:rPr>
                <w:rFonts w:cstheme="minorHAnsi"/>
                <w:noProof/>
              </w:rPr>
              <w:t xml:space="preserve">conomica del </w:t>
            </w:r>
            <w:r>
              <w:rPr>
                <w:rFonts w:cstheme="minorHAnsi"/>
                <w:noProof/>
              </w:rPr>
              <w:t>p</w:t>
            </w:r>
            <w:r w:rsidRPr="00B0705F">
              <w:rPr>
                <w:rFonts w:cstheme="minorHAnsi"/>
                <w:noProof/>
              </w:rPr>
              <w:t>rogetto (ICAR</w:t>
            </w:r>
            <w:r>
              <w:rPr>
                <w:rFonts w:cstheme="minorHAnsi"/>
                <w:noProof/>
              </w:rPr>
              <w:t>/</w:t>
            </w:r>
            <w:r w:rsidRPr="00B0705F">
              <w:rPr>
                <w:rFonts w:cstheme="minorHAnsi"/>
                <w:noProof/>
              </w:rPr>
              <w:t>22) 33 ore</w:t>
            </w:r>
            <w:r w:rsidRPr="00460DB3">
              <w:rPr>
                <w:rFonts w:cstheme="minorHAnsi"/>
              </w:rPr>
              <w:fldChar w:fldCharType="end"/>
            </w:r>
          </w:p>
        </w:tc>
      </w:tr>
      <w:tr w:rsidR="006B05FE" w:rsidRPr="00112706" w:rsidTr="007F1204">
        <w:tc>
          <w:tcPr>
            <w:tcW w:w="10880" w:type="dxa"/>
            <w:gridSpan w:val="3"/>
            <w:tcBorders>
              <w:top w:val="dotted" w:sz="4" w:space="0" w:color="auto"/>
              <w:bottom w:val="single" w:sz="4" w:space="0" w:color="auto"/>
            </w:tcBorders>
            <w:shd w:val="clear" w:color="auto" w:fill="FDE9D9" w:themeFill="accent6" w:themeFillTint="33"/>
          </w:tcPr>
          <w:p w:rsidR="006B05FE" w:rsidRPr="00460DB3" w:rsidRDefault="006B05FE" w:rsidP="00676704">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Pr="00B0705F">
              <w:rPr>
                <w:rFonts w:cstheme="minorHAnsi"/>
                <w:sz w:val="18"/>
                <w:szCs w:val="18"/>
              </w:rPr>
              <w:t>La prima disciplina dovrà offire al laurando un'ampia rassegna di esperien</w:t>
            </w:r>
            <w:r>
              <w:rPr>
                <w:rFonts w:cstheme="minorHAnsi"/>
                <w:sz w:val="18"/>
                <w:szCs w:val="18"/>
              </w:rPr>
              <w:t>z</w:t>
            </w:r>
            <w:r w:rsidRPr="00B0705F">
              <w:rPr>
                <w:rFonts w:cstheme="minorHAnsi"/>
                <w:sz w:val="18"/>
                <w:szCs w:val="18"/>
              </w:rPr>
              <w:t>e progettuali di rigenerazione urbana, evidenziandone i caratteri di applicabilità ai casi concreti oggetto di tesi. La seconda affronterà le tematiche di fattibilità economico-finanziaria dell'intervento nei brownfields</w:t>
            </w:r>
            <w:r>
              <w:rPr>
                <w:rFonts w:cstheme="minorHAnsi"/>
                <w:sz w:val="18"/>
                <w:szCs w:val="18"/>
              </w:rPr>
              <w:t>.</w:t>
            </w:r>
            <w:r w:rsidRPr="00460DB3">
              <w:rPr>
                <w:rFonts w:cstheme="minorHAnsi"/>
                <w:sz w:val="18"/>
                <w:szCs w:val="18"/>
              </w:rPr>
              <w:fldChar w:fldCharType="end"/>
            </w:r>
          </w:p>
        </w:tc>
      </w:tr>
      <w:tr w:rsidR="006B05FE" w:rsidRPr="00E233A9" w:rsidTr="007F1204">
        <w:tc>
          <w:tcPr>
            <w:tcW w:w="10880" w:type="dxa"/>
            <w:gridSpan w:val="3"/>
            <w:tcBorders>
              <w:bottom w:val="dotted" w:sz="4" w:space="0" w:color="auto"/>
            </w:tcBorders>
            <w:shd w:val="clear" w:color="auto" w:fill="FDE9D9" w:themeFill="accent6" w:themeFillTint="33"/>
          </w:tcPr>
          <w:p w:rsidR="006B05FE" w:rsidRPr="00460DB3" w:rsidRDefault="006B05FE" w:rsidP="00676704">
            <w:pPr>
              <w:jc w:val="both"/>
              <w:rPr>
                <w:rFonts w:cstheme="minorHAnsi"/>
                <w:b/>
                <w:sz w:val="26"/>
                <w:szCs w:val="26"/>
              </w:rPr>
            </w:pPr>
            <w:r w:rsidRPr="00460DB3">
              <w:rPr>
                <w:rFonts w:cstheme="minorHAnsi"/>
                <w:b/>
                <w:sz w:val="26"/>
                <w:szCs w:val="26"/>
              </w:rPr>
              <w:lastRenderedPageBreak/>
              <w:t xml:space="preserve">Disciplina integrativa teorico-applicativa </w:t>
            </w:r>
            <w:r w:rsidRPr="00460DB3">
              <w:rPr>
                <w:rFonts w:cstheme="minorHAnsi"/>
                <w:b/>
                <w:color w:val="BFBFBF" w:themeColor="background1" w:themeShade="BF"/>
                <w:sz w:val="26"/>
                <w:szCs w:val="26"/>
              </w:rPr>
              <w:t>(cfu 7, tipologia D, ore frontali 77, tot ore 175)</w:t>
            </w:r>
          </w:p>
        </w:tc>
      </w:tr>
      <w:tr w:rsidR="006B05FE" w:rsidRPr="00A90BA1" w:rsidTr="007F1204">
        <w:tc>
          <w:tcPr>
            <w:tcW w:w="10880" w:type="dxa"/>
            <w:gridSpan w:val="3"/>
            <w:tcBorders>
              <w:top w:val="dotted" w:sz="4" w:space="0" w:color="auto"/>
              <w:bottom w:val="dotted" w:sz="4" w:space="0" w:color="auto"/>
            </w:tcBorders>
            <w:shd w:val="clear" w:color="auto" w:fill="FDE9D9" w:themeFill="accent6" w:themeFillTint="33"/>
          </w:tcPr>
          <w:p w:rsidR="006B05FE" w:rsidRPr="00460DB3" w:rsidRDefault="00E45A84" w:rsidP="00676704">
            <w:pPr>
              <w:jc w:val="both"/>
              <w:rPr>
                <w:rFonts w:cstheme="minorHAnsi"/>
                <w:b/>
              </w:rPr>
            </w:pPr>
            <w:r>
              <w:rPr>
                <w:rFonts w:cstheme="minorHAnsi"/>
                <w:b/>
              </w:rPr>
              <w:t>Titolo e contenuti</w:t>
            </w:r>
          </w:p>
        </w:tc>
      </w:tr>
      <w:tr w:rsidR="006B05FE" w:rsidRPr="00A90BA1" w:rsidTr="007F1204">
        <w:tc>
          <w:tcPr>
            <w:tcW w:w="10880" w:type="dxa"/>
            <w:gridSpan w:val="3"/>
            <w:tcBorders>
              <w:top w:val="dotted" w:sz="4" w:space="0" w:color="auto"/>
              <w:bottom w:val="dotted" w:sz="4" w:space="0" w:color="auto"/>
            </w:tcBorders>
            <w:shd w:val="clear" w:color="auto" w:fill="FDE9D9" w:themeFill="accent6" w:themeFillTint="33"/>
          </w:tcPr>
          <w:p w:rsidR="006B05FE" w:rsidRPr="00460DB3" w:rsidRDefault="006B05FE"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B0705F">
              <w:rPr>
                <w:rFonts w:cstheme="minorHAnsi"/>
                <w:noProof/>
              </w:rPr>
              <w:t>Teorie e metodi della progettazione architettonica (ICAR</w:t>
            </w:r>
            <w:r>
              <w:rPr>
                <w:rFonts w:cstheme="minorHAnsi"/>
                <w:noProof/>
              </w:rPr>
              <w:t>/</w:t>
            </w:r>
            <w:r w:rsidRPr="00B0705F">
              <w:rPr>
                <w:rFonts w:cstheme="minorHAnsi"/>
                <w:noProof/>
              </w:rPr>
              <w:t>1</w:t>
            </w:r>
            <w:r>
              <w:rPr>
                <w:rFonts w:cstheme="minorHAnsi"/>
                <w:noProof/>
              </w:rPr>
              <w:t>4)</w:t>
            </w:r>
            <w:r w:rsidRPr="00460DB3">
              <w:rPr>
                <w:rFonts w:cstheme="minorHAnsi"/>
              </w:rPr>
              <w:fldChar w:fldCharType="end"/>
            </w:r>
          </w:p>
        </w:tc>
      </w:tr>
      <w:tr w:rsidR="006B05FE" w:rsidRPr="00112706" w:rsidTr="007F1204">
        <w:tc>
          <w:tcPr>
            <w:tcW w:w="10880" w:type="dxa"/>
            <w:gridSpan w:val="3"/>
            <w:tcBorders>
              <w:top w:val="dotted" w:sz="4" w:space="0" w:color="auto"/>
              <w:bottom w:val="single" w:sz="4" w:space="0" w:color="auto"/>
            </w:tcBorders>
            <w:shd w:val="clear" w:color="auto" w:fill="FDE9D9" w:themeFill="accent6" w:themeFillTint="33"/>
          </w:tcPr>
          <w:p w:rsidR="006B05FE" w:rsidRPr="00460DB3" w:rsidRDefault="006B05FE" w:rsidP="00676704">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Pr="00B0705F">
              <w:rPr>
                <w:rFonts w:cstheme="minorHAnsi"/>
                <w:noProof/>
                <w:sz w:val="18"/>
                <w:szCs w:val="18"/>
              </w:rPr>
              <w:t>La disciplina dovrà offrire al laureando gli stumenti metodologici idonei per affrontare il tema di tesi alla scala architettonica, garantendo un'ampio spettro di riferimenti storico-critici e un'adeguata rassegna di esperienze teoriche alternative.</w:t>
            </w:r>
            <w:r w:rsidRPr="00460DB3">
              <w:rPr>
                <w:rFonts w:cstheme="minorHAnsi"/>
                <w:sz w:val="18"/>
                <w:szCs w:val="18"/>
              </w:rPr>
              <w:fldChar w:fldCharType="end"/>
            </w:r>
          </w:p>
        </w:tc>
      </w:tr>
      <w:tr w:rsidR="006B05FE" w:rsidRPr="00E233A9" w:rsidTr="007F1204">
        <w:tc>
          <w:tcPr>
            <w:tcW w:w="10880" w:type="dxa"/>
            <w:gridSpan w:val="3"/>
            <w:tcBorders>
              <w:bottom w:val="dotted" w:sz="4" w:space="0" w:color="auto"/>
            </w:tcBorders>
            <w:shd w:val="clear" w:color="auto" w:fill="FDE9D9" w:themeFill="accent6" w:themeFillTint="33"/>
          </w:tcPr>
          <w:p w:rsidR="006B05FE" w:rsidRPr="00460DB3" w:rsidRDefault="006B05FE"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 4, tipologia D, ore frontali 44, tot ore 100)</w:t>
            </w:r>
          </w:p>
        </w:tc>
      </w:tr>
      <w:tr w:rsidR="006B05FE" w:rsidRPr="00A90BA1" w:rsidTr="007F1204">
        <w:tc>
          <w:tcPr>
            <w:tcW w:w="10880" w:type="dxa"/>
            <w:gridSpan w:val="3"/>
            <w:tcBorders>
              <w:top w:val="dotted" w:sz="4" w:space="0" w:color="auto"/>
              <w:bottom w:val="dotted" w:sz="4" w:space="0" w:color="auto"/>
            </w:tcBorders>
            <w:shd w:val="clear" w:color="auto" w:fill="FDE9D9" w:themeFill="accent6" w:themeFillTint="33"/>
          </w:tcPr>
          <w:p w:rsidR="006B05FE" w:rsidRPr="00460DB3" w:rsidRDefault="00E45A84" w:rsidP="00676704">
            <w:pPr>
              <w:jc w:val="both"/>
              <w:rPr>
                <w:rFonts w:cstheme="minorHAnsi"/>
                <w:b/>
              </w:rPr>
            </w:pPr>
            <w:r>
              <w:rPr>
                <w:rFonts w:cstheme="minorHAnsi"/>
                <w:b/>
              </w:rPr>
              <w:t>Titolo e contenuti</w:t>
            </w:r>
          </w:p>
        </w:tc>
      </w:tr>
      <w:tr w:rsidR="006B05FE" w:rsidRPr="00A90BA1" w:rsidTr="007F1204">
        <w:tc>
          <w:tcPr>
            <w:tcW w:w="10880" w:type="dxa"/>
            <w:gridSpan w:val="3"/>
            <w:tcBorders>
              <w:top w:val="dotted" w:sz="4" w:space="0" w:color="auto"/>
              <w:bottom w:val="dotted" w:sz="4" w:space="0" w:color="auto"/>
            </w:tcBorders>
            <w:shd w:val="clear" w:color="auto" w:fill="FDE9D9" w:themeFill="accent6" w:themeFillTint="33"/>
          </w:tcPr>
          <w:p w:rsidR="00CF79D2" w:rsidRDefault="006B05FE"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B0705F">
              <w:rPr>
                <w:rFonts w:cstheme="minorHAnsi"/>
              </w:rPr>
              <w:t>Fisica tecnica e impianti (ING-IND</w:t>
            </w:r>
            <w:r>
              <w:rPr>
                <w:rFonts w:cstheme="minorHAnsi"/>
              </w:rPr>
              <w:t>/</w:t>
            </w:r>
            <w:r w:rsidRPr="00B0705F">
              <w:rPr>
                <w:rFonts w:cstheme="minorHAnsi"/>
              </w:rPr>
              <w:t>10) 22 ore</w:t>
            </w:r>
          </w:p>
          <w:p w:rsidR="006B05FE" w:rsidRPr="00460DB3" w:rsidRDefault="006B05FE" w:rsidP="00676704">
            <w:pPr>
              <w:jc w:val="both"/>
              <w:rPr>
                <w:rFonts w:cstheme="minorHAnsi"/>
              </w:rPr>
            </w:pPr>
            <w:r w:rsidRPr="00B0705F">
              <w:rPr>
                <w:rFonts w:cstheme="minorHAnsi"/>
              </w:rPr>
              <w:t>Tecnologia dell'</w:t>
            </w:r>
            <w:r>
              <w:rPr>
                <w:rFonts w:cstheme="minorHAnsi"/>
              </w:rPr>
              <w:t>a</w:t>
            </w:r>
            <w:r w:rsidRPr="00B0705F">
              <w:rPr>
                <w:rFonts w:cstheme="minorHAnsi"/>
              </w:rPr>
              <w:t>rchitettura (ICAR</w:t>
            </w:r>
            <w:r>
              <w:rPr>
                <w:rFonts w:cstheme="minorHAnsi"/>
              </w:rPr>
              <w:t>/</w:t>
            </w:r>
            <w:r w:rsidRPr="00B0705F">
              <w:rPr>
                <w:rFonts w:cstheme="minorHAnsi"/>
              </w:rPr>
              <w:t>12) 22 ore</w:t>
            </w:r>
            <w:r w:rsidRPr="00460DB3">
              <w:rPr>
                <w:rFonts w:cstheme="minorHAnsi"/>
              </w:rPr>
              <w:fldChar w:fldCharType="end"/>
            </w:r>
          </w:p>
        </w:tc>
      </w:tr>
      <w:tr w:rsidR="006B05FE" w:rsidRPr="00112706" w:rsidTr="007F1204">
        <w:tc>
          <w:tcPr>
            <w:tcW w:w="10880" w:type="dxa"/>
            <w:gridSpan w:val="3"/>
            <w:tcBorders>
              <w:top w:val="dotted" w:sz="4" w:space="0" w:color="auto"/>
              <w:bottom w:val="single" w:sz="4" w:space="0" w:color="auto"/>
            </w:tcBorders>
            <w:shd w:val="clear" w:color="auto" w:fill="FDE9D9" w:themeFill="accent6" w:themeFillTint="33"/>
          </w:tcPr>
          <w:p w:rsidR="006B05FE" w:rsidRPr="00460DB3" w:rsidRDefault="006B05FE" w:rsidP="00676704">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Pr="00B0705F">
              <w:rPr>
                <w:rFonts w:cstheme="minorHAnsi"/>
                <w:noProof/>
                <w:sz w:val="18"/>
                <w:szCs w:val="18"/>
              </w:rPr>
              <w:t>La prima disciplina dovrà garantire un'approfondimento delle tematiche ambientali, inerenti alla bonifica e allo sfruttamento delle risorse naturali; la seconda il perseguimento di principi di efficienza energetica del progetto di architettura.</w:t>
            </w:r>
            <w:r w:rsidRPr="00460DB3">
              <w:rPr>
                <w:rFonts w:cstheme="minorHAnsi"/>
                <w:sz w:val="18"/>
                <w:szCs w:val="18"/>
              </w:rPr>
              <w:fldChar w:fldCharType="end"/>
            </w:r>
          </w:p>
        </w:tc>
      </w:tr>
      <w:tr w:rsidR="006B05FE" w:rsidRPr="00E233A9" w:rsidTr="007F1204">
        <w:tc>
          <w:tcPr>
            <w:tcW w:w="10880" w:type="dxa"/>
            <w:gridSpan w:val="3"/>
            <w:tcBorders>
              <w:bottom w:val="dotted" w:sz="4" w:space="0" w:color="auto"/>
            </w:tcBorders>
            <w:shd w:val="clear" w:color="auto" w:fill="FDE9D9" w:themeFill="accent6" w:themeFillTint="33"/>
          </w:tcPr>
          <w:p w:rsidR="006B05FE" w:rsidRPr="00460DB3" w:rsidRDefault="006B05FE" w:rsidP="00676704">
            <w:pPr>
              <w:jc w:val="both"/>
              <w:rPr>
                <w:rFonts w:cstheme="minorHAnsi"/>
                <w:b/>
                <w:sz w:val="26"/>
                <w:szCs w:val="26"/>
              </w:rPr>
            </w:pPr>
            <w:r w:rsidRPr="00460DB3">
              <w:rPr>
                <w:rFonts w:cstheme="minorHAnsi"/>
                <w:b/>
                <w:sz w:val="26"/>
                <w:szCs w:val="26"/>
              </w:rPr>
              <w:t xml:space="preserve">Attività pratiche formative – Workshop </w:t>
            </w:r>
            <w:r w:rsidRPr="00460DB3">
              <w:rPr>
                <w:rFonts w:cstheme="minorHAnsi"/>
                <w:b/>
                <w:color w:val="BFBFBF" w:themeColor="background1" w:themeShade="BF"/>
                <w:sz w:val="26"/>
                <w:szCs w:val="26"/>
              </w:rPr>
              <w:t>(cfu 3, tipologia F)</w:t>
            </w:r>
          </w:p>
        </w:tc>
      </w:tr>
      <w:tr w:rsidR="006B05FE" w:rsidRPr="00A90BA1" w:rsidTr="007F1204">
        <w:tc>
          <w:tcPr>
            <w:tcW w:w="10880" w:type="dxa"/>
            <w:gridSpan w:val="3"/>
            <w:tcBorders>
              <w:left w:val="nil"/>
              <w:bottom w:val="single" w:sz="4" w:space="0" w:color="auto"/>
              <w:right w:val="nil"/>
            </w:tcBorders>
          </w:tcPr>
          <w:p w:rsidR="006B05FE" w:rsidRPr="00460DB3" w:rsidRDefault="006B05FE" w:rsidP="00676704">
            <w:pPr>
              <w:jc w:val="both"/>
              <w:rPr>
                <w:rFonts w:cstheme="minorHAnsi"/>
              </w:rPr>
            </w:pPr>
          </w:p>
        </w:tc>
      </w:tr>
      <w:tr w:rsidR="00E45A84" w:rsidRPr="00E45A84" w:rsidTr="007F1204">
        <w:tc>
          <w:tcPr>
            <w:tcW w:w="10880" w:type="dxa"/>
            <w:gridSpan w:val="3"/>
            <w:tcBorders>
              <w:bottom w:val="dotted" w:sz="4" w:space="0" w:color="auto"/>
            </w:tcBorders>
          </w:tcPr>
          <w:p w:rsidR="00E45A84" w:rsidRPr="00E45A84" w:rsidRDefault="00E45A84" w:rsidP="00685A14">
            <w:pPr>
              <w:jc w:val="both"/>
              <w:rPr>
                <w:rFonts w:cstheme="minorHAnsi"/>
                <w:b/>
                <w:sz w:val="26"/>
                <w:szCs w:val="26"/>
              </w:rPr>
            </w:pPr>
            <w:r w:rsidRPr="00E45A84">
              <w:rPr>
                <w:rFonts w:cstheme="minorHAnsi"/>
                <w:b/>
                <w:sz w:val="26"/>
                <w:szCs w:val="26"/>
              </w:rPr>
              <w:t>Prerequisiti (propedeuticità)</w:t>
            </w:r>
          </w:p>
        </w:tc>
      </w:tr>
      <w:tr w:rsidR="006B05FE" w:rsidRPr="00112706" w:rsidTr="007F1204">
        <w:tc>
          <w:tcPr>
            <w:tcW w:w="10880" w:type="dxa"/>
            <w:gridSpan w:val="3"/>
            <w:tcBorders>
              <w:top w:val="dotted" w:sz="4" w:space="0" w:color="auto"/>
              <w:bottom w:val="dotted" w:sz="4" w:space="0" w:color="auto"/>
            </w:tcBorders>
          </w:tcPr>
          <w:p w:rsidR="006B05FE" w:rsidRDefault="006B05FE" w:rsidP="00676704">
            <w:pPr>
              <w:jc w:val="both"/>
              <w:rPr>
                <w:rFonts w:cstheme="minorHAnsi"/>
              </w:rPr>
            </w:pPr>
            <w:r>
              <w:rPr>
                <w:rFonts w:cstheme="minorHAnsi"/>
              </w:rPr>
              <w:fldChar w:fldCharType="begin">
                <w:ffData>
                  <w:name w:val=""/>
                  <w:enabled w:val="0"/>
                  <w:calcOnExit w:val="0"/>
                  <w:textInput>
                    <w:default w:val="Scienza delle costruzioni"/>
                    <w:maxLength w:val="10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Scienza delle costruzioni</w:t>
            </w:r>
            <w:r>
              <w:rPr>
                <w:rFonts w:cstheme="minorHAnsi"/>
              </w:rPr>
              <w:fldChar w:fldCharType="end"/>
            </w:r>
          </w:p>
        </w:tc>
      </w:tr>
      <w:tr w:rsidR="006B05FE" w:rsidRPr="00112706" w:rsidTr="007F1204">
        <w:tc>
          <w:tcPr>
            <w:tcW w:w="10880" w:type="dxa"/>
            <w:gridSpan w:val="3"/>
            <w:tcBorders>
              <w:top w:val="dotted" w:sz="4" w:space="0" w:color="auto"/>
              <w:bottom w:val="dotted" w:sz="4" w:space="0" w:color="auto"/>
            </w:tcBorders>
          </w:tcPr>
          <w:p w:rsidR="006B05FE" w:rsidRDefault="006B05FE" w:rsidP="00676704">
            <w:pPr>
              <w:jc w:val="both"/>
              <w:rPr>
                <w:rFonts w:cstheme="minorHAnsi"/>
              </w:rPr>
            </w:pPr>
            <w:r>
              <w:rPr>
                <w:rFonts w:cstheme="minorHAnsi"/>
              </w:rPr>
              <w:fldChar w:fldCharType="begin">
                <w:ffData>
                  <w:name w:val=""/>
                  <w:enabled/>
                  <w:calcOnExit w:val="0"/>
                  <w:textInput>
                    <w:default w:val="Inserisci titolo corso"/>
                    <w:maxLength w:val="100"/>
                  </w:textInput>
                </w:ffData>
              </w:fldChar>
            </w:r>
            <w:r>
              <w:rPr>
                <w:rFonts w:cstheme="minorHAnsi"/>
              </w:rPr>
              <w:instrText xml:space="preserve"> FORMTEXT </w:instrText>
            </w:r>
            <w:r>
              <w:rPr>
                <w:rFonts w:cstheme="minorHAnsi"/>
              </w:rPr>
            </w:r>
            <w:r>
              <w:rPr>
                <w:rFonts w:cstheme="minorHAnsi"/>
              </w:rPr>
              <w:fldChar w:fldCharType="separate"/>
            </w:r>
            <w:r w:rsidRPr="00F7265A">
              <w:rPr>
                <w:rFonts w:cstheme="minorHAnsi"/>
                <w:noProof/>
              </w:rPr>
              <w:t xml:space="preserve">Laboratorio di </w:t>
            </w:r>
            <w:r>
              <w:rPr>
                <w:rFonts w:cstheme="minorHAnsi"/>
                <w:noProof/>
              </w:rPr>
              <w:t>progettazione architettonica IV</w:t>
            </w:r>
            <w:r>
              <w:rPr>
                <w:rFonts w:cstheme="minorHAnsi"/>
              </w:rPr>
              <w:fldChar w:fldCharType="end"/>
            </w:r>
          </w:p>
        </w:tc>
      </w:tr>
      <w:tr w:rsidR="006B05FE" w:rsidRPr="00A90BA1" w:rsidTr="007F1204">
        <w:tc>
          <w:tcPr>
            <w:tcW w:w="10880" w:type="dxa"/>
            <w:gridSpan w:val="3"/>
            <w:tcBorders>
              <w:left w:val="nil"/>
              <w:bottom w:val="single" w:sz="4" w:space="0" w:color="auto"/>
              <w:right w:val="nil"/>
            </w:tcBorders>
          </w:tcPr>
          <w:p w:rsidR="006B05FE" w:rsidRPr="00460DB3" w:rsidRDefault="006B05FE" w:rsidP="00676704">
            <w:pPr>
              <w:jc w:val="both"/>
              <w:rPr>
                <w:rFonts w:cstheme="minorHAnsi"/>
              </w:rPr>
            </w:pPr>
          </w:p>
        </w:tc>
      </w:tr>
      <w:tr w:rsidR="006B05FE" w:rsidRPr="00E45A84" w:rsidTr="007F1204">
        <w:tc>
          <w:tcPr>
            <w:tcW w:w="10880" w:type="dxa"/>
            <w:gridSpan w:val="3"/>
            <w:tcBorders>
              <w:top w:val="single" w:sz="4" w:space="0" w:color="auto"/>
              <w:bottom w:val="dotted" w:sz="4" w:space="0" w:color="auto"/>
            </w:tcBorders>
          </w:tcPr>
          <w:p w:rsidR="006B05FE" w:rsidRPr="00E45A84" w:rsidRDefault="006B05FE" w:rsidP="00676704">
            <w:pPr>
              <w:jc w:val="both"/>
              <w:rPr>
                <w:rFonts w:cstheme="minorHAnsi"/>
                <w:b/>
                <w:sz w:val="26"/>
                <w:szCs w:val="26"/>
              </w:rPr>
            </w:pPr>
            <w:r w:rsidRPr="00E45A84">
              <w:rPr>
                <w:rFonts w:cstheme="minorHAnsi"/>
                <w:b/>
                <w:sz w:val="26"/>
                <w:szCs w:val="26"/>
              </w:rPr>
              <w:t>Program</w:t>
            </w:r>
            <w:r w:rsidR="00E45A84" w:rsidRPr="00E45A84">
              <w:rPr>
                <w:rFonts w:cstheme="minorHAnsi"/>
                <w:b/>
                <w:sz w:val="26"/>
                <w:szCs w:val="26"/>
              </w:rPr>
              <w:t>ma del corso</w:t>
            </w:r>
          </w:p>
        </w:tc>
      </w:tr>
      <w:tr w:rsidR="006B05FE" w:rsidRPr="00112706" w:rsidTr="007F1204">
        <w:tc>
          <w:tcPr>
            <w:tcW w:w="10880" w:type="dxa"/>
            <w:gridSpan w:val="3"/>
            <w:tcBorders>
              <w:top w:val="dotted" w:sz="4" w:space="0" w:color="auto"/>
              <w:bottom w:val="dotted" w:sz="4" w:space="0" w:color="auto"/>
            </w:tcBorders>
          </w:tcPr>
          <w:p w:rsidR="006B05FE" w:rsidRPr="00B0705F" w:rsidRDefault="006B05FE" w:rsidP="00676704">
            <w:pPr>
              <w:jc w:val="both"/>
              <w:rPr>
                <w:rFonts w:cstheme="minorHAnsi"/>
                <w:noProof/>
              </w:rPr>
            </w:pPr>
            <w:r>
              <w:rPr>
                <w:rFonts w:cstheme="minorHAnsi"/>
              </w:rPr>
              <w:fldChar w:fldCharType="begin">
                <w:ffData>
                  <w:name w:val=""/>
                  <w:enabled/>
                  <w:calcOnExit w:val="0"/>
                  <w:textInput>
                    <w:default w:val="Inserisci testo"/>
                    <w:maxLength w:val="2000"/>
                  </w:textInput>
                </w:ffData>
              </w:fldChar>
            </w:r>
            <w:r>
              <w:rPr>
                <w:rFonts w:cstheme="minorHAnsi"/>
              </w:rPr>
              <w:instrText xml:space="preserve"> FORMTEXT </w:instrText>
            </w:r>
            <w:r>
              <w:rPr>
                <w:rFonts w:cstheme="minorHAnsi"/>
              </w:rPr>
            </w:r>
            <w:r>
              <w:rPr>
                <w:rFonts w:cstheme="minorHAnsi"/>
              </w:rPr>
              <w:fldChar w:fldCharType="separate"/>
            </w:r>
            <w:r w:rsidRPr="00B0705F">
              <w:rPr>
                <w:rFonts w:cstheme="minorHAnsi"/>
                <w:noProof/>
              </w:rPr>
              <w:t>Il Laboratorio è organizzato in maniera tale da consentire al candidato il conseguimento della tesi entro la conclusione dell'anno accademico.</w:t>
            </w:r>
          </w:p>
          <w:p w:rsidR="006B05FE" w:rsidRPr="00B0705F" w:rsidRDefault="006B05FE" w:rsidP="00676704">
            <w:pPr>
              <w:jc w:val="both"/>
              <w:rPr>
                <w:rFonts w:cstheme="minorHAnsi"/>
                <w:noProof/>
              </w:rPr>
            </w:pPr>
            <w:r w:rsidRPr="00B0705F">
              <w:rPr>
                <w:rFonts w:cstheme="minorHAnsi"/>
                <w:noProof/>
              </w:rPr>
              <w:t>A tal fine si prevede l'organizzazione in due distinti semestri. Nel primo viene sviluppata un'approfondita analisi del sito, nelle sue valenze geografiche, economiche, sociali e culturali, avvalendosi di innovativi criteri di mappatura in ambiente windows 2.0 dei siti indagati e del supporto di esperti in analisi del mercato immobiliare. Tale fase presuppone un confronto settimanale con il responsabile del Laboratorio, individuale o di gruppo, che ha il compito di orientare e finalizzare il processo di apprendimento critico del candidato, stimolando la consapevolezza della complessità della nozione di contesto, e di offrire ai colleghi delle altre discipline i primi spunti per l'identificazione degli approfondimenti di propria competenza.</w:t>
            </w:r>
          </w:p>
          <w:p w:rsidR="006B05FE" w:rsidRPr="00B0705F" w:rsidRDefault="006B05FE" w:rsidP="00676704">
            <w:pPr>
              <w:jc w:val="both"/>
              <w:rPr>
                <w:rFonts w:cstheme="minorHAnsi"/>
                <w:noProof/>
              </w:rPr>
            </w:pPr>
            <w:r w:rsidRPr="00B0705F">
              <w:rPr>
                <w:rFonts w:cstheme="minorHAnsi"/>
                <w:noProof/>
              </w:rPr>
              <w:t>Il secondo semestre è dedicato allo sviluppo del progetto, secondo modalità di collaborazione e di finalizzazione dei contributi analoghe a quelle sviluppate nelle prima fase.</w:t>
            </w:r>
          </w:p>
          <w:p w:rsidR="006B05FE" w:rsidRPr="00B0705F" w:rsidRDefault="006B05FE" w:rsidP="00676704">
            <w:pPr>
              <w:jc w:val="both"/>
              <w:rPr>
                <w:rFonts w:cstheme="minorHAnsi"/>
                <w:noProof/>
              </w:rPr>
            </w:pPr>
            <w:r w:rsidRPr="00B0705F">
              <w:rPr>
                <w:rFonts w:cstheme="minorHAnsi"/>
                <w:noProof/>
              </w:rPr>
              <w:t>Tanto durante l'analisi quanto nel corso del progetto sono previste verifiche intermedie con presentazione e discussione collegiale degli esiti parziali del lavoro, al fine di stimolare una riflessione più allargata e condivisa delle tematiche generali del Laboratorio.</w:t>
            </w:r>
          </w:p>
          <w:p w:rsidR="006B05FE" w:rsidRPr="00460DB3" w:rsidRDefault="006B05FE" w:rsidP="00676704">
            <w:pPr>
              <w:jc w:val="both"/>
              <w:rPr>
                <w:rFonts w:cstheme="minorHAnsi"/>
              </w:rPr>
            </w:pPr>
            <w:r w:rsidRPr="00B0705F">
              <w:rPr>
                <w:rFonts w:cstheme="minorHAnsi"/>
                <w:noProof/>
              </w:rPr>
              <w:t>Per consentire una più efficace gestione del Laboratorio, e una più diretta confrontabilità delle esperienze e delle relative problematiche, la scelta delle aree di rigenerazione urbana, a cura del candidato in condivisione con il docente responsabile del Laboratorio, ricadrà preferenzialmente nell'ambito della Regione Emilia-Romagna. Tale limitazione consentirà anche una più efficace sinergia con azioni di ricerca e sviluppo in corso sui temi oggetto del Laboratorio. Tali aree dovranno rispondere ai requisiti di trasformabilità, accessibilità e sostenibilità indicati in premessa a questa presentazione.</w:t>
            </w:r>
            <w:r>
              <w:rPr>
                <w:rFonts w:cstheme="minorHAnsi"/>
              </w:rPr>
              <w:fldChar w:fldCharType="end"/>
            </w:r>
          </w:p>
        </w:tc>
      </w:tr>
      <w:tr w:rsidR="006B05FE" w:rsidRPr="007B526D" w:rsidTr="007F1204">
        <w:tc>
          <w:tcPr>
            <w:tcW w:w="10880" w:type="dxa"/>
            <w:gridSpan w:val="3"/>
            <w:tcBorders>
              <w:left w:val="nil"/>
              <w:bottom w:val="single" w:sz="4" w:space="0" w:color="auto"/>
              <w:right w:val="nil"/>
            </w:tcBorders>
          </w:tcPr>
          <w:p w:rsidR="006B05FE" w:rsidRPr="002D120C" w:rsidRDefault="006B05FE" w:rsidP="00676704">
            <w:pPr>
              <w:jc w:val="both"/>
              <w:rPr>
                <w:rFonts w:cstheme="minorHAnsi"/>
                <w:b/>
              </w:rPr>
            </w:pPr>
          </w:p>
        </w:tc>
      </w:tr>
      <w:tr w:rsidR="006B05FE" w:rsidRPr="00E233A9" w:rsidTr="007F1204">
        <w:tc>
          <w:tcPr>
            <w:tcW w:w="10880" w:type="dxa"/>
            <w:gridSpan w:val="3"/>
            <w:tcBorders>
              <w:top w:val="single" w:sz="4" w:space="0" w:color="auto"/>
              <w:bottom w:val="dotted" w:sz="4" w:space="0" w:color="auto"/>
            </w:tcBorders>
          </w:tcPr>
          <w:p w:rsidR="006B05FE" w:rsidRPr="00460DB3" w:rsidRDefault="006B05FE" w:rsidP="00676704">
            <w:pPr>
              <w:jc w:val="both"/>
              <w:rPr>
                <w:rFonts w:cstheme="minorHAnsi"/>
                <w:sz w:val="26"/>
                <w:szCs w:val="26"/>
              </w:rPr>
            </w:pPr>
            <w:r w:rsidRPr="00460DB3">
              <w:rPr>
                <w:rFonts w:cstheme="minorHAnsi"/>
                <w:b/>
                <w:sz w:val="26"/>
                <w:szCs w:val="26"/>
              </w:rPr>
              <w:t>Possibili ambiti d</w:t>
            </w:r>
            <w:r w:rsidR="00E45A84">
              <w:rPr>
                <w:rFonts w:cstheme="minorHAnsi"/>
                <w:b/>
                <w:sz w:val="26"/>
                <w:szCs w:val="26"/>
              </w:rPr>
              <w:t>i sviluppo del progetto di tesi</w:t>
            </w:r>
          </w:p>
        </w:tc>
      </w:tr>
      <w:tr w:rsidR="006B05FE" w:rsidRPr="00A90BA1" w:rsidTr="007F1204">
        <w:tc>
          <w:tcPr>
            <w:tcW w:w="10880" w:type="dxa"/>
            <w:gridSpan w:val="3"/>
            <w:tcBorders>
              <w:top w:val="dotted" w:sz="4" w:space="0" w:color="auto"/>
              <w:bottom w:val="single" w:sz="4" w:space="0" w:color="auto"/>
            </w:tcBorders>
          </w:tcPr>
          <w:p w:rsidR="006B05FE" w:rsidRPr="00460DB3" w:rsidRDefault="006B05FE" w:rsidP="00676704">
            <w:pPr>
              <w:jc w:val="both"/>
              <w:rPr>
                <w:rFonts w:cstheme="minorHAnsi"/>
              </w:rPr>
            </w:pPr>
            <w:r>
              <w:rPr>
                <w:rFonts w:cstheme="minorHAnsi"/>
              </w:rPr>
              <w:fldChar w:fldCharType="begin">
                <w:ffData>
                  <w:name w:val=""/>
                  <w:enabled/>
                  <w:calcOnExit w:val="0"/>
                  <w:textInput>
                    <w:default w:val="Inserisci testo"/>
                    <w:maxLength w:val="1500"/>
                  </w:textInput>
                </w:ffData>
              </w:fldChar>
            </w:r>
            <w:r>
              <w:rPr>
                <w:rFonts w:cstheme="minorHAnsi"/>
              </w:rPr>
              <w:instrText xml:space="preserve"> FORMTEXT </w:instrText>
            </w:r>
            <w:r>
              <w:rPr>
                <w:rFonts w:cstheme="minorHAnsi"/>
              </w:rPr>
            </w:r>
            <w:r>
              <w:rPr>
                <w:rFonts w:cstheme="minorHAnsi"/>
              </w:rPr>
              <w:fldChar w:fldCharType="separate"/>
            </w:r>
            <w:r w:rsidRPr="00B0705F">
              <w:rPr>
                <w:rFonts w:cstheme="minorHAnsi"/>
              </w:rPr>
              <w:t>Il tema del laboratorio, per sua natura multidisciplinare e improntato a una forte capacità di presa sul reale, si presta ad una naturale prosecuzione nell'ambito delle attività di ricerca sviluppate dalla Piattaforma Costruzioni della Rete dei Tecnopoli della Regione Emilia-Romagna, ovvero all'interno delle molteplici iniziative che, soprattutto a livello regionale, attraverso la distribuzione delle risorse rese disponibili dai programmi europei, cercano di moltiplicare le occasioni di incontro tra cultura d'impresa, mondo della formazione e gestione del territorio, promuovendone la reciproca fertilizzazione e la costruzione di reti di scambio.</w:t>
            </w:r>
            <w:r>
              <w:rPr>
                <w:rFonts w:cstheme="minorHAnsi"/>
              </w:rPr>
              <w:fldChar w:fldCharType="end"/>
            </w:r>
          </w:p>
        </w:tc>
      </w:tr>
      <w:tr w:rsidR="006B05FE" w:rsidRPr="00256F9F" w:rsidTr="007F1204">
        <w:sdt>
          <w:sdtPr>
            <w:rPr>
              <w:rFonts w:cstheme="minorHAnsi"/>
            </w:rPr>
            <w:id w:val="-1229996259"/>
            <w:picture/>
          </w:sdtPr>
          <w:sdtEndPr/>
          <w:sdtContent>
            <w:tc>
              <w:tcPr>
                <w:tcW w:w="3576" w:type="dxa"/>
                <w:tcBorders>
                  <w:left w:val="single" w:sz="4" w:space="0" w:color="auto"/>
                  <w:bottom w:val="single" w:sz="4" w:space="0" w:color="auto"/>
                  <w:right w:val="nil"/>
                </w:tcBorders>
                <w:shd w:val="clear" w:color="auto" w:fill="auto"/>
              </w:tcPr>
              <w:p w:rsidR="006B05FE" w:rsidRPr="00460DB3" w:rsidRDefault="006B05FE" w:rsidP="00676704">
                <w:pPr>
                  <w:jc w:val="both"/>
                  <w:rPr>
                    <w:rFonts w:cstheme="minorHAnsi"/>
                  </w:rPr>
                </w:pPr>
                <w:r>
                  <w:rPr>
                    <w:rFonts w:cstheme="minorHAnsi"/>
                    <w:noProof/>
                    <w:lang w:eastAsia="it-IT"/>
                  </w:rPr>
                  <w:drawing>
                    <wp:inline distT="0" distB="0" distL="0" distR="0" wp14:anchorId="49E17C35" wp14:editId="6A66DDE9">
                      <wp:extent cx="2143124" cy="1695450"/>
                      <wp:effectExtent l="0" t="0" r="0" b="0"/>
                      <wp:docPr id="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47919" cy="1699243"/>
                              </a:xfrm>
                              <a:prstGeom prst="rect">
                                <a:avLst/>
                              </a:prstGeom>
                              <a:noFill/>
                              <a:ln>
                                <a:noFill/>
                              </a:ln>
                            </pic:spPr>
                          </pic:pic>
                        </a:graphicData>
                      </a:graphic>
                    </wp:inline>
                  </w:drawing>
                </w:r>
              </w:p>
            </w:tc>
          </w:sdtContent>
        </w:sdt>
        <w:sdt>
          <w:sdtPr>
            <w:rPr>
              <w:rFonts w:cstheme="minorHAnsi"/>
            </w:rPr>
            <w:id w:val="483433106"/>
            <w:picture/>
          </w:sdtPr>
          <w:sdtEndPr/>
          <w:sdtContent>
            <w:tc>
              <w:tcPr>
                <w:tcW w:w="3951" w:type="dxa"/>
                <w:tcBorders>
                  <w:left w:val="nil"/>
                  <w:bottom w:val="single" w:sz="4" w:space="0" w:color="auto"/>
                  <w:right w:val="nil"/>
                </w:tcBorders>
                <w:shd w:val="clear" w:color="auto" w:fill="auto"/>
              </w:tcPr>
              <w:p w:rsidR="006B05FE" w:rsidRPr="00460DB3" w:rsidRDefault="006B05FE" w:rsidP="00676704">
                <w:pPr>
                  <w:jc w:val="both"/>
                  <w:rPr>
                    <w:rFonts w:cstheme="minorHAnsi"/>
                  </w:rPr>
                </w:pPr>
                <w:r>
                  <w:rPr>
                    <w:rFonts w:cstheme="minorHAnsi"/>
                    <w:noProof/>
                    <w:lang w:eastAsia="it-IT"/>
                  </w:rPr>
                  <w:drawing>
                    <wp:inline distT="0" distB="0" distL="0" distR="0" wp14:anchorId="075C19A0" wp14:editId="734FCAC4">
                      <wp:extent cx="2380506" cy="1695450"/>
                      <wp:effectExtent l="0" t="0" r="1270" b="0"/>
                      <wp:docPr id="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88359" cy="1701043"/>
                              </a:xfrm>
                              <a:prstGeom prst="rect">
                                <a:avLst/>
                              </a:prstGeom>
                              <a:noFill/>
                              <a:ln>
                                <a:noFill/>
                              </a:ln>
                            </pic:spPr>
                          </pic:pic>
                        </a:graphicData>
                      </a:graphic>
                    </wp:inline>
                  </w:drawing>
                </w:r>
              </w:p>
            </w:tc>
          </w:sdtContent>
        </w:sdt>
        <w:sdt>
          <w:sdtPr>
            <w:rPr>
              <w:rFonts w:cstheme="minorHAnsi"/>
            </w:rPr>
            <w:id w:val="615954526"/>
            <w:picture/>
          </w:sdtPr>
          <w:sdtEndPr/>
          <w:sdtContent>
            <w:tc>
              <w:tcPr>
                <w:tcW w:w="3353" w:type="dxa"/>
                <w:tcBorders>
                  <w:left w:val="nil"/>
                  <w:bottom w:val="single" w:sz="4" w:space="0" w:color="auto"/>
                  <w:right w:val="single" w:sz="4" w:space="0" w:color="auto"/>
                </w:tcBorders>
                <w:shd w:val="clear" w:color="auto" w:fill="auto"/>
              </w:tcPr>
              <w:p w:rsidR="006B05FE" w:rsidRPr="00460DB3" w:rsidRDefault="006B05FE" w:rsidP="00676704">
                <w:pPr>
                  <w:jc w:val="both"/>
                  <w:rPr>
                    <w:rFonts w:cstheme="minorHAnsi"/>
                  </w:rPr>
                </w:pPr>
                <w:r>
                  <w:rPr>
                    <w:rFonts w:cstheme="minorHAnsi"/>
                    <w:noProof/>
                    <w:lang w:eastAsia="it-IT"/>
                  </w:rPr>
                  <w:drawing>
                    <wp:inline distT="0" distB="0" distL="0" distR="0" wp14:anchorId="5722B185" wp14:editId="69011FF1">
                      <wp:extent cx="1990725" cy="1695450"/>
                      <wp:effectExtent l="0" t="0" r="9525" b="0"/>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89436" cy="1694352"/>
                              </a:xfrm>
                              <a:prstGeom prst="rect">
                                <a:avLst/>
                              </a:prstGeom>
                              <a:noFill/>
                              <a:ln>
                                <a:noFill/>
                              </a:ln>
                            </pic:spPr>
                          </pic:pic>
                        </a:graphicData>
                      </a:graphic>
                    </wp:inline>
                  </w:drawing>
                </w:r>
              </w:p>
            </w:tc>
          </w:sdtContent>
        </w:sdt>
      </w:tr>
      <w:tr w:rsidR="006B05FE" w:rsidRPr="00A90BA1" w:rsidTr="007F1204">
        <w:tc>
          <w:tcPr>
            <w:tcW w:w="10880" w:type="dxa"/>
            <w:gridSpan w:val="3"/>
            <w:tcBorders>
              <w:left w:val="nil"/>
              <w:bottom w:val="single" w:sz="4" w:space="0" w:color="auto"/>
              <w:right w:val="nil"/>
            </w:tcBorders>
          </w:tcPr>
          <w:p w:rsidR="006B05FE" w:rsidRPr="00460DB3" w:rsidRDefault="006B05FE" w:rsidP="00676704">
            <w:pPr>
              <w:jc w:val="both"/>
              <w:rPr>
                <w:rFonts w:cstheme="minorHAnsi"/>
              </w:rPr>
            </w:pPr>
          </w:p>
        </w:tc>
      </w:tr>
      <w:tr w:rsidR="006B05FE" w:rsidRPr="00E45A84" w:rsidTr="007F1204">
        <w:tc>
          <w:tcPr>
            <w:tcW w:w="10880" w:type="dxa"/>
            <w:gridSpan w:val="3"/>
            <w:tcBorders>
              <w:top w:val="single" w:sz="4" w:space="0" w:color="auto"/>
              <w:bottom w:val="dotted" w:sz="4" w:space="0" w:color="auto"/>
            </w:tcBorders>
          </w:tcPr>
          <w:p w:rsidR="006B05FE" w:rsidRPr="00E45A84" w:rsidRDefault="006B05FE" w:rsidP="00676704">
            <w:pPr>
              <w:jc w:val="both"/>
              <w:rPr>
                <w:rFonts w:cstheme="minorHAnsi"/>
                <w:b/>
                <w:sz w:val="26"/>
                <w:szCs w:val="26"/>
              </w:rPr>
            </w:pPr>
            <w:r w:rsidRPr="00E45A84">
              <w:rPr>
                <w:rFonts w:cstheme="minorHAnsi"/>
                <w:b/>
                <w:sz w:val="26"/>
                <w:szCs w:val="26"/>
              </w:rPr>
              <w:t>Met</w:t>
            </w:r>
            <w:r w:rsidR="00E45A84" w:rsidRPr="00E45A84">
              <w:rPr>
                <w:rFonts w:cstheme="minorHAnsi"/>
                <w:b/>
                <w:sz w:val="26"/>
                <w:szCs w:val="26"/>
              </w:rPr>
              <w:t>odi didattici</w:t>
            </w:r>
          </w:p>
        </w:tc>
      </w:tr>
      <w:tr w:rsidR="006B05FE" w:rsidRPr="00A90BA1" w:rsidTr="007F1204">
        <w:tc>
          <w:tcPr>
            <w:tcW w:w="10880" w:type="dxa"/>
            <w:gridSpan w:val="3"/>
            <w:tcBorders>
              <w:top w:val="dotted" w:sz="4" w:space="0" w:color="auto"/>
              <w:bottom w:val="single" w:sz="4" w:space="0" w:color="auto"/>
            </w:tcBorders>
          </w:tcPr>
          <w:p w:rsidR="006B05FE" w:rsidRPr="00460DB3" w:rsidRDefault="006B05FE" w:rsidP="00676704">
            <w:pPr>
              <w:jc w:val="both"/>
              <w:rPr>
                <w:rFonts w:cstheme="minorHAnsi"/>
              </w:rPr>
            </w:pPr>
            <w:r>
              <w:rPr>
                <w:rFonts w:cstheme="minorHAnsi"/>
              </w:rPr>
              <w:fldChar w:fldCharType="begin">
                <w:ffData>
                  <w:name w:val=""/>
                  <w:enabled/>
                  <w:calcOnExit w:val="0"/>
                  <w:ddList>
                    <w:listEntry w:val="Lezioni teoriche/esercitazioni"/>
                    <w:listEntry w:val="Lezioni teoriche"/>
                    <w:listEntry w:val="Esercitazioni"/>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p>
        </w:tc>
      </w:tr>
      <w:tr w:rsidR="006B05FE" w:rsidRPr="00A90BA1" w:rsidTr="007F1204">
        <w:tc>
          <w:tcPr>
            <w:tcW w:w="10880" w:type="dxa"/>
            <w:gridSpan w:val="3"/>
            <w:tcBorders>
              <w:left w:val="nil"/>
              <w:right w:val="nil"/>
            </w:tcBorders>
          </w:tcPr>
          <w:p w:rsidR="006B05FE" w:rsidRPr="00460DB3" w:rsidRDefault="006B05FE" w:rsidP="00676704">
            <w:pPr>
              <w:jc w:val="both"/>
              <w:rPr>
                <w:rFonts w:cstheme="minorHAnsi"/>
              </w:rPr>
            </w:pPr>
          </w:p>
        </w:tc>
      </w:tr>
      <w:tr w:rsidR="006B05FE" w:rsidRPr="00E45A84" w:rsidTr="007F1204">
        <w:tc>
          <w:tcPr>
            <w:tcW w:w="10880" w:type="dxa"/>
            <w:gridSpan w:val="3"/>
            <w:tcBorders>
              <w:top w:val="single" w:sz="4" w:space="0" w:color="auto"/>
              <w:bottom w:val="dotted" w:sz="4" w:space="0" w:color="auto"/>
            </w:tcBorders>
          </w:tcPr>
          <w:p w:rsidR="006B05FE" w:rsidRPr="00E45A84" w:rsidRDefault="006B05FE" w:rsidP="00676704">
            <w:pPr>
              <w:jc w:val="both"/>
              <w:rPr>
                <w:rFonts w:cstheme="minorHAnsi"/>
                <w:b/>
                <w:sz w:val="26"/>
                <w:szCs w:val="26"/>
              </w:rPr>
            </w:pPr>
            <w:r w:rsidRPr="00E45A84">
              <w:rPr>
                <w:rFonts w:cstheme="minorHAnsi"/>
                <w:b/>
                <w:sz w:val="26"/>
                <w:szCs w:val="26"/>
              </w:rPr>
              <w:t>Modalità</w:t>
            </w:r>
            <w:r w:rsidR="00E45A84" w:rsidRPr="00E45A84">
              <w:rPr>
                <w:rFonts w:cstheme="minorHAnsi"/>
                <w:b/>
                <w:sz w:val="26"/>
                <w:szCs w:val="26"/>
              </w:rPr>
              <w:t xml:space="preserve"> di verifica dell’apprendimento</w:t>
            </w:r>
          </w:p>
        </w:tc>
      </w:tr>
      <w:tr w:rsidR="006B05FE" w:rsidRPr="00A90BA1" w:rsidTr="007F1204">
        <w:tc>
          <w:tcPr>
            <w:tcW w:w="10880" w:type="dxa"/>
            <w:gridSpan w:val="3"/>
            <w:tcBorders>
              <w:top w:val="dotted" w:sz="4" w:space="0" w:color="auto"/>
              <w:bottom w:val="single" w:sz="4" w:space="0" w:color="auto"/>
            </w:tcBorders>
          </w:tcPr>
          <w:p w:rsidR="006B05FE" w:rsidRPr="00460DB3" w:rsidRDefault="006B05FE" w:rsidP="00676704">
            <w:pPr>
              <w:jc w:val="both"/>
              <w:rPr>
                <w:rFonts w:cstheme="minorHAnsi"/>
              </w:rPr>
            </w:pPr>
            <w:r>
              <w:rPr>
                <w:rFonts w:cstheme="minorHAnsi"/>
              </w:rPr>
              <w:fldChar w:fldCharType="begin">
                <w:ffData>
                  <w:name w:val="Elenco1"/>
                  <w:enabled/>
                  <w:calcOnExit w:val="0"/>
                  <w:ddList>
                    <w:listEntry w:val="Esame scritto/orale"/>
                    <w:listEntry w:val="Esame scritto"/>
                    <w:listEntry w:val="Esame orale"/>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p>
        </w:tc>
      </w:tr>
      <w:tr w:rsidR="006B05FE" w:rsidRPr="00A90BA1" w:rsidTr="007F1204">
        <w:tc>
          <w:tcPr>
            <w:tcW w:w="10880" w:type="dxa"/>
            <w:gridSpan w:val="3"/>
            <w:tcBorders>
              <w:left w:val="nil"/>
              <w:right w:val="nil"/>
            </w:tcBorders>
          </w:tcPr>
          <w:p w:rsidR="00E45A84" w:rsidRPr="00460DB3" w:rsidRDefault="00E45A84" w:rsidP="00676704">
            <w:pPr>
              <w:jc w:val="both"/>
              <w:rPr>
                <w:rFonts w:cstheme="minorHAnsi"/>
              </w:rPr>
            </w:pPr>
          </w:p>
        </w:tc>
      </w:tr>
      <w:tr w:rsidR="006B05FE" w:rsidRPr="00E233A9" w:rsidTr="007F1204">
        <w:tc>
          <w:tcPr>
            <w:tcW w:w="10880" w:type="dxa"/>
            <w:gridSpan w:val="3"/>
            <w:tcBorders>
              <w:top w:val="single" w:sz="4" w:space="0" w:color="auto"/>
              <w:bottom w:val="dotted" w:sz="4" w:space="0" w:color="auto"/>
            </w:tcBorders>
          </w:tcPr>
          <w:p w:rsidR="006B05FE" w:rsidRPr="00460DB3" w:rsidRDefault="00E45A84" w:rsidP="00676704">
            <w:pPr>
              <w:jc w:val="both"/>
              <w:rPr>
                <w:rFonts w:cstheme="minorHAnsi"/>
                <w:b/>
                <w:sz w:val="26"/>
                <w:szCs w:val="26"/>
              </w:rPr>
            </w:pPr>
            <w:r>
              <w:rPr>
                <w:rFonts w:cstheme="minorHAnsi"/>
                <w:b/>
                <w:sz w:val="26"/>
                <w:szCs w:val="26"/>
              </w:rPr>
              <w:t>Profilo in uscita</w:t>
            </w:r>
          </w:p>
        </w:tc>
      </w:tr>
      <w:tr w:rsidR="006B05FE" w:rsidRPr="00A90BA1" w:rsidTr="007F1204">
        <w:tc>
          <w:tcPr>
            <w:tcW w:w="10880" w:type="dxa"/>
            <w:gridSpan w:val="3"/>
            <w:tcBorders>
              <w:top w:val="dotted" w:sz="4" w:space="0" w:color="auto"/>
              <w:bottom w:val="single" w:sz="4" w:space="0" w:color="auto"/>
            </w:tcBorders>
          </w:tcPr>
          <w:p w:rsidR="00E45A84" w:rsidRPr="00E45A84" w:rsidRDefault="008568CC" w:rsidP="00E45A84">
            <w:pPr>
              <w:jc w:val="both"/>
              <w:rPr>
                <w:rFonts w:cstheme="minorHAnsi"/>
                <w:noProof/>
              </w:rPr>
            </w:pPr>
            <w:r>
              <w:rPr>
                <w:rFonts w:cstheme="minorHAnsi"/>
              </w:rPr>
              <w:fldChar w:fldCharType="begin">
                <w:ffData>
                  <w:name w:val="Testo11"/>
                  <w:enabled/>
                  <w:calcOnExit w:val="0"/>
                  <w:textInput>
                    <w:maxLength w:val="3000"/>
                  </w:textInput>
                </w:ffData>
              </w:fldChar>
            </w:r>
            <w:bookmarkStart w:id="1" w:name="Testo11"/>
            <w:r>
              <w:rPr>
                <w:rFonts w:cstheme="minorHAnsi"/>
              </w:rPr>
              <w:instrText xml:space="preserve"> FORMTEXT </w:instrText>
            </w:r>
            <w:r>
              <w:rPr>
                <w:rFonts w:cstheme="minorHAnsi"/>
              </w:rPr>
            </w:r>
            <w:r>
              <w:rPr>
                <w:rFonts w:cstheme="minorHAnsi"/>
              </w:rPr>
              <w:fldChar w:fldCharType="separate"/>
            </w:r>
            <w:r w:rsidR="00E45A84" w:rsidRPr="00E45A84">
              <w:rPr>
                <w:rFonts w:cstheme="minorHAnsi"/>
                <w:noProof/>
              </w:rPr>
              <w:t>I laureati nei corsi di laurea magistrale della classe devono:</w:t>
            </w:r>
          </w:p>
          <w:p w:rsidR="00E45A84" w:rsidRPr="00E45A84" w:rsidRDefault="00E45A84" w:rsidP="00E45A84">
            <w:pPr>
              <w:jc w:val="both"/>
              <w:rPr>
                <w:rFonts w:cstheme="minorHAnsi"/>
                <w:noProof/>
              </w:rPr>
            </w:pPr>
            <w:r w:rsidRPr="00E45A84">
              <w:rPr>
                <w:rFonts w:cstheme="minorHAnsi"/>
                <w:noProof/>
              </w:rPr>
              <w:t>- conoscere approfonditamente la storia dell'architettura, dell'edilizia, dell'urbanistica, del restauro architettonico e delle altre attività di trasformazione dell'ambiente e del territorio attinenti alle professioni relative all'architettura e all'ingegneria edile-architettura, così come definite dalla direttiva 85/384/CEE e relative raccomandazioni</w:t>
            </w:r>
            <w:r w:rsidR="004E3A57">
              <w:rPr>
                <w:rFonts w:cstheme="minorHAnsi"/>
                <w:noProof/>
              </w:rPr>
              <w:t>;</w:t>
            </w:r>
          </w:p>
          <w:p w:rsidR="00E45A84" w:rsidRPr="00E45A84" w:rsidRDefault="00E45A84" w:rsidP="00E45A84">
            <w:pPr>
              <w:jc w:val="both"/>
              <w:rPr>
                <w:rFonts w:cstheme="minorHAnsi"/>
                <w:noProof/>
              </w:rPr>
            </w:pPr>
            <w:r w:rsidRPr="00E45A84">
              <w:rPr>
                <w:rFonts w:cstheme="minorHAnsi"/>
                <w:noProof/>
              </w:rPr>
              <w:t>- conoscere approfonditamente gli strumenti e le forme della rappresentazione, gli aspetti teorico-scientifici oltre che metodologico-operativi della matematica e delle altre scienze di base ed essere capaci di utilizzare tali conoscenze per interpretare e descrivere approfonditamente problemi complessi o che richiedono un approccio interdisciplinare;</w:t>
            </w:r>
          </w:p>
          <w:p w:rsidR="00E45A84" w:rsidRPr="00E45A84" w:rsidRDefault="00E45A84" w:rsidP="00E45A84">
            <w:pPr>
              <w:jc w:val="both"/>
              <w:rPr>
                <w:rFonts w:cstheme="minorHAnsi"/>
                <w:noProof/>
              </w:rPr>
            </w:pPr>
            <w:r w:rsidRPr="00E45A84">
              <w:rPr>
                <w:rFonts w:cstheme="minorHAnsi"/>
                <w:noProof/>
              </w:rPr>
              <w:t>- conoscere approfonditamente gli aspetti teorico scientifici, metodologici ed operativi dell'architettura, dell'edilizia, dell'urbanistica e del restauro architettonico, ed essere in grado di utilizzare tali conoscenze per identificare, formulare e risolvere anche in modo innovativo problemi complessi o che richiedono un approccio interdisciplinare;</w:t>
            </w:r>
          </w:p>
          <w:p w:rsidR="00E45A84" w:rsidRPr="00E45A84" w:rsidRDefault="00E45A84" w:rsidP="00E45A84">
            <w:pPr>
              <w:jc w:val="both"/>
              <w:rPr>
                <w:rFonts w:cstheme="minorHAnsi"/>
                <w:noProof/>
              </w:rPr>
            </w:pPr>
            <w:r w:rsidRPr="00E45A84">
              <w:rPr>
                <w:rFonts w:cstheme="minorHAnsi"/>
                <w:noProof/>
              </w:rPr>
              <w:t>- avere conoscenze nel campo dell'organizzazione di imprese e aziende e dell'etica e della deontologia professionale;</w:t>
            </w:r>
          </w:p>
          <w:p w:rsidR="00E45A84" w:rsidRDefault="00E45A84" w:rsidP="00E45A84">
            <w:pPr>
              <w:jc w:val="both"/>
              <w:rPr>
                <w:rFonts w:cstheme="minorHAnsi"/>
                <w:noProof/>
              </w:rPr>
            </w:pPr>
            <w:r w:rsidRPr="00E45A84">
              <w:rPr>
                <w:rFonts w:cstheme="minorHAnsi"/>
                <w:noProof/>
              </w:rPr>
              <w:t>- essere in grado di utilizzare fluentemente, in forma scritta e orale, almeno una lingua dell'Unione Europea oltre l'italiano, con riferimento anche ai lessici disciplinari.</w:t>
            </w:r>
          </w:p>
          <w:p w:rsidR="00E45A84" w:rsidRPr="00E45A84" w:rsidRDefault="00E45A84" w:rsidP="00E45A84">
            <w:pPr>
              <w:jc w:val="both"/>
              <w:rPr>
                <w:rFonts w:cstheme="minorHAnsi"/>
                <w:noProof/>
              </w:rPr>
            </w:pPr>
          </w:p>
          <w:p w:rsidR="00E45A84" w:rsidRPr="00E45A84" w:rsidRDefault="00E45A84" w:rsidP="00E45A84">
            <w:pPr>
              <w:jc w:val="both"/>
              <w:rPr>
                <w:rFonts w:cstheme="minorHAnsi"/>
                <w:noProof/>
              </w:rPr>
            </w:pPr>
            <w:r w:rsidRPr="00E45A84">
              <w:rPr>
                <w:rFonts w:cstheme="minorHAnsi"/>
                <w:noProof/>
              </w:rPr>
              <w:t>Il laboratorio intende promuovere un profilo di tecnico attento e sensibile alla dimensione condivisa del progetto, e alle sue ricadute collettive, in voluta controdentenza all'esasperata autoreferenzialità e autorialità del progetto di architettura degli ultimi due decenni, capace pertanto di comprendere, e far dialogare, quella molteplicità di portatori di interesse che rendono nu</w:t>
            </w:r>
            <w:r>
              <w:rPr>
                <w:rFonts w:cstheme="minorHAnsi"/>
                <w:noProof/>
              </w:rPr>
              <w:t>ovamente attuale il tema della c</w:t>
            </w:r>
            <w:r w:rsidRPr="00E45A84">
              <w:rPr>
                <w:rFonts w:cstheme="minorHAnsi"/>
                <w:noProof/>
              </w:rPr>
              <w:t>omplessità urbana.</w:t>
            </w:r>
          </w:p>
          <w:p w:rsidR="00E45A84" w:rsidRPr="00E45A84" w:rsidRDefault="00E45A84" w:rsidP="00E45A84">
            <w:pPr>
              <w:jc w:val="both"/>
              <w:rPr>
                <w:rFonts w:cstheme="minorHAnsi"/>
                <w:noProof/>
              </w:rPr>
            </w:pPr>
            <w:r w:rsidRPr="00E45A84">
              <w:rPr>
                <w:rFonts w:cstheme="minorHAnsi"/>
                <w:noProof/>
              </w:rPr>
              <w:t>In tale prospettiva, al candidato verrà richiesto di subordinare le proposte progettuali ad un preliminare approfondimento dei condizionamenti contestuali (di natura geografica, economica, sociale e culturale), e della eventuale compresenza di processi di deterritorializzazione in corso per effetto delle dinamiche di globalizzazione operanti, con l'obiettivo di promuovere, attraverso il progetto, condizioni di reciproca f</w:t>
            </w:r>
            <w:r>
              <w:rPr>
                <w:rFonts w:cstheme="minorHAnsi"/>
                <w:noProof/>
              </w:rPr>
              <w:t>ertilizzazione.</w:t>
            </w:r>
          </w:p>
          <w:p w:rsidR="006D4F2C" w:rsidRPr="00460DB3" w:rsidRDefault="00E45A84" w:rsidP="00E45A84">
            <w:pPr>
              <w:jc w:val="both"/>
              <w:rPr>
                <w:rFonts w:cstheme="minorHAnsi"/>
              </w:rPr>
            </w:pPr>
            <w:r w:rsidRPr="00E45A84">
              <w:rPr>
                <w:rFonts w:cstheme="minorHAnsi"/>
                <w:noProof/>
              </w:rPr>
              <w:t>Le singole proposte, pertanto, assumeranno un valore in misura diretta alla relativa capacità di confluire costruttivamente e direttamente nel processo di trasformazione in atto, apportandone, se necessario, opportuni correttivi, e non limitandosi semplicemente ad offrirne una, seppur accattivante, rappresentazione.</w:t>
            </w:r>
            <w:r w:rsidR="008568CC">
              <w:rPr>
                <w:rFonts w:cstheme="minorHAnsi"/>
              </w:rPr>
              <w:fldChar w:fldCharType="end"/>
            </w:r>
            <w:bookmarkEnd w:id="1"/>
          </w:p>
        </w:tc>
      </w:tr>
      <w:tr w:rsidR="006B05FE" w:rsidRPr="00A90BA1" w:rsidTr="007F1204">
        <w:tc>
          <w:tcPr>
            <w:tcW w:w="10880" w:type="dxa"/>
            <w:gridSpan w:val="3"/>
            <w:tcBorders>
              <w:left w:val="nil"/>
              <w:right w:val="nil"/>
            </w:tcBorders>
          </w:tcPr>
          <w:p w:rsidR="006B05FE" w:rsidRPr="00460DB3" w:rsidRDefault="006B05FE" w:rsidP="00676704">
            <w:pPr>
              <w:jc w:val="both"/>
              <w:rPr>
                <w:rFonts w:cstheme="minorHAnsi"/>
              </w:rPr>
            </w:pPr>
          </w:p>
        </w:tc>
      </w:tr>
      <w:tr w:rsidR="006B05FE" w:rsidRPr="00E233A9" w:rsidTr="007F1204">
        <w:tc>
          <w:tcPr>
            <w:tcW w:w="10880" w:type="dxa"/>
            <w:gridSpan w:val="3"/>
          </w:tcPr>
          <w:p w:rsidR="006B05FE" w:rsidRPr="00460DB3" w:rsidRDefault="006B05FE" w:rsidP="00676704">
            <w:pPr>
              <w:jc w:val="both"/>
              <w:rPr>
                <w:rFonts w:cstheme="minorHAnsi"/>
                <w:b/>
                <w:sz w:val="26"/>
                <w:szCs w:val="26"/>
              </w:rPr>
            </w:pPr>
            <w:r w:rsidRPr="00460DB3">
              <w:rPr>
                <w:rFonts w:cstheme="minorHAnsi"/>
                <w:b/>
                <w:sz w:val="26"/>
                <w:szCs w:val="26"/>
              </w:rPr>
              <w:t>Poss</w:t>
            </w:r>
            <w:r w:rsidR="00CF79D2">
              <w:rPr>
                <w:rFonts w:cstheme="minorHAnsi"/>
                <w:b/>
                <w:sz w:val="26"/>
                <w:szCs w:val="26"/>
              </w:rPr>
              <w:t>ibilità di sbocco professionale</w:t>
            </w:r>
          </w:p>
        </w:tc>
      </w:tr>
      <w:tr w:rsidR="00702D01" w:rsidRPr="007B526D" w:rsidTr="007F1204">
        <w:tc>
          <w:tcPr>
            <w:tcW w:w="10880" w:type="dxa"/>
            <w:gridSpan w:val="3"/>
            <w:tcBorders>
              <w:top w:val="dotted" w:sz="4" w:space="0" w:color="auto"/>
              <w:bottom w:val="single" w:sz="4" w:space="0" w:color="auto"/>
            </w:tcBorders>
          </w:tcPr>
          <w:p w:rsidR="00E45A84" w:rsidRPr="00E45A84" w:rsidRDefault="008568CC" w:rsidP="00E45A84">
            <w:pPr>
              <w:jc w:val="both"/>
              <w:rPr>
                <w:rFonts w:cstheme="minorHAnsi"/>
                <w:noProof/>
              </w:rPr>
            </w:pPr>
            <w:r>
              <w:rPr>
                <w:rFonts w:cstheme="minorHAnsi"/>
              </w:rPr>
              <w:fldChar w:fldCharType="begin">
                <w:ffData>
                  <w:name w:val="Testo12"/>
                  <w:enabled/>
                  <w:calcOnExit w:val="0"/>
                  <w:textInput>
                    <w:maxLength w:val="2000"/>
                  </w:textInput>
                </w:ffData>
              </w:fldChar>
            </w:r>
            <w:bookmarkStart w:id="2" w:name="Testo12"/>
            <w:r>
              <w:rPr>
                <w:rFonts w:cstheme="minorHAnsi"/>
              </w:rPr>
              <w:instrText xml:space="preserve"> FORMTEXT </w:instrText>
            </w:r>
            <w:r>
              <w:rPr>
                <w:rFonts w:cstheme="minorHAnsi"/>
              </w:rPr>
            </w:r>
            <w:r>
              <w:rPr>
                <w:rFonts w:cstheme="minorHAnsi"/>
              </w:rPr>
              <w:fldChar w:fldCharType="separate"/>
            </w:r>
            <w:r w:rsidR="00E45A84" w:rsidRPr="00E45A84">
              <w:rPr>
                <w:rFonts w:cstheme="minorHAnsi"/>
                <w:noProof/>
              </w:rPr>
              <w:t>Il laureato in Architettura, svolgerà la propria attività nella libera professione nell’ambito dell’Unione Europea, in istituzioni ed enti pubblici e privati (enti istituzionali, enti e aziende pubblici e privati, studi professionali e società di promozione e di progettazione) operanti nei campi della costruzione e trasformazione delle città e del territorio.</w:t>
            </w:r>
          </w:p>
          <w:p w:rsidR="00E45A84" w:rsidRDefault="00E45A84" w:rsidP="00E45A84">
            <w:pPr>
              <w:jc w:val="both"/>
              <w:rPr>
                <w:rFonts w:cstheme="minorHAnsi"/>
                <w:noProof/>
              </w:rPr>
            </w:pPr>
            <w:r w:rsidRPr="00E45A84">
              <w:rPr>
                <w:rFonts w:cstheme="minorHAnsi"/>
                <w:noProof/>
              </w:rPr>
              <w:lastRenderedPageBreak/>
              <w:t>In particolare sarà chiamato a predisporre progetti di opere e a dirigerne la realizzazione, coordinando a tal fine, ove necessario, altri specialisti ed operatori nei campi dell’architettura, dell’urbanistica e del restauro architettonico.</w:t>
            </w:r>
          </w:p>
          <w:p w:rsidR="00E45A84" w:rsidRPr="00E45A84" w:rsidRDefault="00E45A84" w:rsidP="00E45A84">
            <w:pPr>
              <w:jc w:val="both"/>
              <w:rPr>
                <w:rFonts w:cstheme="minorHAnsi"/>
                <w:noProof/>
              </w:rPr>
            </w:pPr>
          </w:p>
          <w:p w:rsidR="00702D01" w:rsidRPr="00460DB3" w:rsidRDefault="00E45A84" w:rsidP="00E45A84">
            <w:pPr>
              <w:jc w:val="both"/>
              <w:rPr>
                <w:rFonts w:cstheme="minorHAnsi"/>
              </w:rPr>
            </w:pPr>
            <w:r w:rsidRPr="00E45A84">
              <w:rPr>
                <w:rFonts w:cstheme="minorHAnsi"/>
                <w:noProof/>
              </w:rPr>
              <w:t>I temi della rigenerazione urbana fanno oramai parte dell'agenda delle Pubbliche Amministrazioni a tutti i livelli, offrendo pertanto importanti sbocchi professionali. Terminata infatti la fase espansiva del Piano, che privilegiava il consumo</w:t>
            </w:r>
            <w:r>
              <w:rPr>
                <w:rFonts w:cstheme="minorHAnsi"/>
                <w:noProof/>
              </w:rPr>
              <w:t xml:space="preserve"> di nuovi suoli, i greenfields, gli strumenti o</w:t>
            </w:r>
            <w:r w:rsidRPr="00E45A84">
              <w:rPr>
                <w:rFonts w:cstheme="minorHAnsi"/>
                <w:noProof/>
              </w:rPr>
              <w:t>perativi in fase di approvazione stanno registrando la necessità, e le relative opportunità, di un ripensamento complessivo di strategia a favore dei brownfields. Il tema del "Costruire nel Costruito", pertanto, non pare più essere una semplice opzione, quanto pittosto una urgente necessità che richiede la collaborazione di professionisti, aziende e governo del territorio, concentrando provocatoriamente l'attenzione sulla città che abbiamo e non su quella che vorremmo.</w:t>
            </w:r>
            <w:r w:rsidR="008568CC">
              <w:rPr>
                <w:rFonts w:cstheme="minorHAnsi"/>
              </w:rPr>
              <w:fldChar w:fldCharType="end"/>
            </w:r>
            <w:bookmarkEnd w:id="2"/>
          </w:p>
        </w:tc>
      </w:tr>
      <w:tr w:rsidR="00702D01" w:rsidRPr="007B526D" w:rsidTr="007F1204">
        <w:tc>
          <w:tcPr>
            <w:tcW w:w="10880" w:type="dxa"/>
            <w:gridSpan w:val="3"/>
            <w:tcBorders>
              <w:left w:val="nil"/>
              <w:right w:val="nil"/>
            </w:tcBorders>
          </w:tcPr>
          <w:p w:rsidR="00702D01" w:rsidRPr="005A6C05" w:rsidRDefault="00702D01" w:rsidP="00676704">
            <w:pPr>
              <w:jc w:val="both"/>
              <w:rPr>
                <w:rFonts w:cstheme="minorHAnsi"/>
              </w:rPr>
            </w:pPr>
          </w:p>
        </w:tc>
      </w:tr>
      <w:tr w:rsidR="00702D01" w:rsidRPr="00E233A9" w:rsidTr="007F1204">
        <w:tc>
          <w:tcPr>
            <w:tcW w:w="10880" w:type="dxa"/>
            <w:gridSpan w:val="3"/>
          </w:tcPr>
          <w:p w:rsidR="00702D01" w:rsidRPr="00460DB3" w:rsidRDefault="00702D01" w:rsidP="00676704">
            <w:pPr>
              <w:jc w:val="both"/>
              <w:rPr>
                <w:rFonts w:cstheme="minorHAnsi"/>
                <w:b/>
                <w:sz w:val="26"/>
                <w:szCs w:val="26"/>
              </w:rPr>
            </w:pPr>
            <w:r w:rsidRPr="00460DB3">
              <w:rPr>
                <w:rFonts w:cstheme="minorHAnsi"/>
                <w:b/>
                <w:sz w:val="26"/>
                <w:szCs w:val="26"/>
              </w:rPr>
              <w:t>Possibilità di prose</w:t>
            </w:r>
            <w:r w:rsidR="005B324E">
              <w:rPr>
                <w:rFonts w:cstheme="minorHAnsi"/>
                <w:b/>
                <w:sz w:val="26"/>
                <w:szCs w:val="26"/>
              </w:rPr>
              <w:t>guimento del percorso formativo</w:t>
            </w:r>
          </w:p>
        </w:tc>
      </w:tr>
      <w:tr w:rsidR="00702D01" w:rsidRPr="00D741F8" w:rsidTr="007F1204">
        <w:tc>
          <w:tcPr>
            <w:tcW w:w="10880" w:type="dxa"/>
            <w:gridSpan w:val="3"/>
          </w:tcPr>
          <w:p w:rsidR="00702D01" w:rsidRPr="00460DB3" w:rsidRDefault="00702D01" w:rsidP="00676704">
            <w:pPr>
              <w:jc w:val="both"/>
              <w:rPr>
                <w:rFonts w:cstheme="minorHAnsi"/>
              </w:rPr>
            </w:pPr>
            <w:r>
              <w:rPr>
                <w:rFonts w:cstheme="minorHAnsi"/>
              </w:rPr>
              <w:fldChar w:fldCharType="begin">
                <w:ffData>
                  <w:name w:val=""/>
                  <w:enabled/>
                  <w:calcOnExit w:val="0"/>
                  <w:textInput>
                    <w:default w:val="Inserisci testo"/>
                    <w:maxLength w:val="1000"/>
                  </w:textInput>
                </w:ffData>
              </w:fldChar>
            </w:r>
            <w:r>
              <w:rPr>
                <w:rFonts w:cstheme="minorHAnsi"/>
              </w:rPr>
              <w:instrText xml:space="preserve"> FORMTEXT </w:instrText>
            </w:r>
            <w:r>
              <w:rPr>
                <w:rFonts w:cstheme="minorHAnsi"/>
              </w:rPr>
            </w:r>
            <w:r>
              <w:rPr>
                <w:rFonts w:cstheme="minorHAnsi"/>
              </w:rPr>
              <w:fldChar w:fldCharType="separate"/>
            </w:r>
            <w:r w:rsidRPr="00B0705F">
              <w:rPr>
                <w:rFonts w:cstheme="minorHAnsi"/>
              </w:rPr>
              <w:t>L'offerta di formazione di secondo livello, attraverso Master e PhD, nel campo del recupero e della rigenerazione urbana è piuttosto consistente. In particolare, si segnala il Master interuniversitario di II livello in Conservazione, Gestione e Valorizzazione del Patrimonio Industriale, a cui partecipa l'Ateneo di Ferrara da alcuni anni. In aggiunta, il tema coinvolge ormai l'intero continente europeo, garantendo un' ampia disponibilità all'ascolto in fase di recepimento delle proposte.</w:t>
            </w:r>
            <w:r>
              <w:rPr>
                <w:rFonts w:cstheme="minorHAnsi"/>
              </w:rPr>
              <w:fldChar w:fldCharType="end"/>
            </w:r>
          </w:p>
        </w:tc>
      </w:tr>
    </w:tbl>
    <w:p w:rsidR="006B05FE" w:rsidRDefault="006B05FE" w:rsidP="00676704">
      <w:pPr>
        <w:jc w:val="both"/>
      </w:pPr>
    </w:p>
    <w:p w:rsidR="006B05FE" w:rsidRDefault="006B05FE" w:rsidP="00676704">
      <w:pPr>
        <w:jc w:val="both"/>
      </w:pPr>
      <w:r>
        <w:br w:type="page"/>
      </w:r>
    </w:p>
    <w:tbl>
      <w:tblPr>
        <w:tblStyle w:val="Grigliatabella"/>
        <w:tblW w:w="10773" w:type="dxa"/>
        <w:tblInd w:w="108" w:type="dxa"/>
        <w:tblLook w:val="04A0" w:firstRow="1" w:lastRow="0" w:firstColumn="1" w:lastColumn="0" w:noHBand="0" w:noVBand="1"/>
      </w:tblPr>
      <w:tblGrid>
        <w:gridCol w:w="3591"/>
        <w:gridCol w:w="3591"/>
        <w:gridCol w:w="3591"/>
      </w:tblGrid>
      <w:tr w:rsidR="00F52AD1" w:rsidRPr="00112706" w:rsidTr="003D6AD8">
        <w:trPr>
          <w:trHeight w:val="151"/>
        </w:trPr>
        <w:tc>
          <w:tcPr>
            <w:tcW w:w="10773" w:type="dxa"/>
            <w:gridSpan w:val="3"/>
            <w:tcBorders>
              <w:bottom w:val="dotted" w:sz="4" w:space="0" w:color="auto"/>
            </w:tcBorders>
            <w:shd w:val="clear" w:color="auto" w:fill="E5DFEC" w:themeFill="accent4" w:themeFillTint="33"/>
          </w:tcPr>
          <w:p w:rsidR="00F52AD1" w:rsidRDefault="00F52AD1" w:rsidP="00F52AD1">
            <w:pPr>
              <w:jc w:val="center"/>
              <w:rPr>
                <w:rFonts w:cstheme="minorHAnsi"/>
                <w:b/>
                <w:sz w:val="40"/>
                <w:szCs w:val="40"/>
              </w:rPr>
            </w:pPr>
            <w:r>
              <w:rPr>
                <w:rFonts w:cstheme="minorHAnsi"/>
                <w:b/>
                <w:sz w:val="40"/>
                <w:szCs w:val="40"/>
              </w:rPr>
              <w:lastRenderedPageBreak/>
              <w:t>LSF B</w:t>
            </w:r>
          </w:p>
          <w:p w:rsidR="00F52AD1" w:rsidRPr="00ED78FA" w:rsidRDefault="00F52AD1" w:rsidP="003D6AD8">
            <w:pPr>
              <w:rPr>
                <w:rFonts w:cstheme="minorHAnsi"/>
                <w:b/>
                <w:sz w:val="40"/>
                <w:szCs w:val="40"/>
              </w:rPr>
            </w:pPr>
            <w:r w:rsidRPr="00ED78FA">
              <w:rPr>
                <w:rFonts w:cstheme="minorHAnsi"/>
                <w:b/>
                <w:sz w:val="40"/>
                <w:szCs w:val="40"/>
              </w:rPr>
              <w:fldChar w:fldCharType="begin">
                <w:ffData>
                  <w:name w:val="Testo1"/>
                  <w:enabled/>
                  <w:calcOnExit w:val="0"/>
                  <w:textInput>
                    <w:default w:val="INSERISCI TITOLO"/>
                    <w:maxLength w:val="150"/>
                    <w:format w:val="Tutto maiuscole"/>
                  </w:textInput>
                </w:ffData>
              </w:fldChar>
            </w:r>
            <w:r w:rsidRPr="00ED78FA">
              <w:rPr>
                <w:rFonts w:cstheme="minorHAnsi"/>
                <w:b/>
                <w:sz w:val="40"/>
                <w:szCs w:val="40"/>
              </w:rPr>
              <w:instrText xml:space="preserve"> FORMTEXT </w:instrText>
            </w:r>
            <w:r w:rsidRPr="00ED78FA">
              <w:rPr>
                <w:rFonts w:cstheme="minorHAnsi"/>
                <w:b/>
                <w:sz w:val="40"/>
                <w:szCs w:val="40"/>
              </w:rPr>
            </w:r>
            <w:r w:rsidRPr="00ED78FA">
              <w:rPr>
                <w:rFonts w:cstheme="minorHAnsi"/>
                <w:b/>
                <w:sz w:val="40"/>
                <w:szCs w:val="40"/>
              </w:rPr>
              <w:fldChar w:fldCharType="separate"/>
            </w:r>
            <w:r>
              <w:rPr>
                <w:rFonts w:cstheme="minorHAnsi"/>
                <w:b/>
                <w:sz w:val="40"/>
                <w:szCs w:val="40"/>
              </w:rPr>
              <w:t>L'ARCHITETTURA FERITA: RESTAURO, RICOSTRUZIONE E PREVENZIONE DOPO IL TERREMOTO</w:t>
            </w:r>
            <w:r w:rsidRPr="00ED78FA">
              <w:rPr>
                <w:rFonts w:cstheme="minorHAnsi"/>
                <w:b/>
                <w:sz w:val="40"/>
                <w:szCs w:val="40"/>
              </w:rPr>
              <w:fldChar w:fldCharType="end"/>
            </w:r>
          </w:p>
        </w:tc>
      </w:tr>
      <w:tr w:rsidR="00F52AD1" w:rsidRPr="00112706" w:rsidTr="003D6AD8">
        <w:trPr>
          <w:trHeight w:val="150"/>
        </w:trPr>
        <w:tc>
          <w:tcPr>
            <w:tcW w:w="10773" w:type="dxa"/>
            <w:gridSpan w:val="3"/>
            <w:tcBorders>
              <w:top w:val="dotted" w:sz="4" w:space="0" w:color="auto"/>
              <w:bottom w:val="single" w:sz="4" w:space="0" w:color="auto"/>
            </w:tcBorders>
            <w:shd w:val="clear" w:color="auto" w:fill="E5DFEC" w:themeFill="accent4" w:themeFillTint="33"/>
          </w:tcPr>
          <w:p w:rsidR="00F52AD1" w:rsidRPr="00460DB3" w:rsidRDefault="00F52AD1" w:rsidP="003D6AD8">
            <w:pPr>
              <w:rPr>
                <w:rFonts w:cstheme="minorHAnsi"/>
                <w:sz w:val="32"/>
                <w:szCs w:val="32"/>
              </w:rPr>
            </w:pPr>
            <w:r w:rsidRPr="00460DB3">
              <w:rPr>
                <w:rFonts w:cstheme="minorHAnsi"/>
                <w:b/>
                <w:sz w:val="32"/>
                <w:szCs w:val="32"/>
              </w:rPr>
              <w:t xml:space="preserve">Laboratorio di </w:t>
            </w:r>
            <w:bookmarkStart w:id="3" w:name="Testo1"/>
            <w:r>
              <w:rPr>
                <w:rFonts w:cstheme="minorHAnsi"/>
                <w:b/>
                <w:sz w:val="36"/>
                <w:szCs w:val="36"/>
              </w:rPr>
              <w:fldChar w:fldCharType="begin">
                <w:ffData>
                  <w:name w:val="Testo1"/>
                  <w:enabled/>
                  <w:calcOnExit w:val="0"/>
                  <w:textInput>
                    <w:default w:val="INSERISCI TITOLO"/>
                    <w:maxLength w:val="150"/>
                    <w:format w:val="Tutto maiuscole"/>
                  </w:textInput>
                </w:ffData>
              </w:fldChar>
            </w:r>
            <w:r>
              <w:rPr>
                <w:rFonts w:cstheme="minorHAnsi"/>
                <w:b/>
                <w:sz w:val="36"/>
                <w:szCs w:val="36"/>
              </w:rPr>
              <w:instrText xml:space="preserve"> FORMTEXT </w:instrText>
            </w:r>
            <w:r>
              <w:rPr>
                <w:rFonts w:cstheme="minorHAnsi"/>
                <w:b/>
                <w:sz w:val="36"/>
                <w:szCs w:val="36"/>
              </w:rPr>
            </w:r>
            <w:r>
              <w:rPr>
                <w:rFonts w:cstheme="minorHAnsi"/>
                <w:b/>
                <w:sz w:val="36"/>
                <w:szCs w:val="36"/>
              </w:rPr>
              <w:fldChar w:fldCharType="separate"/>
            </w:r>
            <w:r>
              <w:rPr>
                <w:rFonts w:cstheme="minorHAnsi"/>
                <w:b/>
                <w:noProof/>
                <w:sz w:val="36"/>
                <w:szCs w:val="36"/>
              </w:rPr>
              <w:t>RESTAURO ARCHITETTONICO</w:t>
            </w:r>
            <w:r>
              <w:rPr>
                <w:rFonts w:cstheme="minorHAnsi"/>
                <w:b/>
                <w:sz w:val="36"/>
                <w:szCs w:val="36"/>
              </w:rPr>
              <w:fldChar w:fldCharType="end"/>
            </w:r>
            <w:bookmarkEnd w:id="3"/>
          </w:p>
        </w:tc>
      </w:tr>
      <w:tr w:rsidR="00F52AD1" w:rsidRPr="00A57E94" w:rsidTr="003D6AD8">
        <w:trPr>
          <w:trHeight w:val="151"/>
        </w:trPr>
        <w:tc>
          <w:tcPr>
            <w:tcW w:w="10773" w:type="dxa"/>
            <w:gridSpan w:val="3"/>
            <w:tcBorders>
              <w:bottom w:val="dotted" w:sz="4" w:space="0" w:color="auto"/>
            </w:tcBorders>
            <w:shd w:val="clear" w:color="auto" w:fill="E5DFEC" w:themeFill="accent4" w:themeFillTint="33"/>
          </w:tcPr>
          <w:p w:rsidR="00F52AD1" w:rsidRPr="00A57E94" w:rsidRDefault="00F52AD1" w:rsidP="003D6AD8">
            <w:pPr>
              <w:rPr>
                <w:rFonts w:cstheme="minorHAnsi"/>
                <w:b/>
                <w:sz w:val="26"/>
                <w:szCs w:val="26"/>
              </w:rPr>
            </w:pPr>
            <w:r w:rsidRPr="00A57E94">
              <w:rPr>
                <w:rFonts w:cstheme="minorHAnsi"/>
                <w:b/>
                <w:sz w:val="26"/>
                <w:szCs w:val="26"/>
              </w:rPr>
              <w:t>Obiettivi formativi</w:t>
            </w:r>
            <w:r>
              <w:rPr>
                <w:rFonts w:cstheme="minorHAnsi"/>
                <w:b/>
                <w:sz w:val="26"/>
                <w:szCs w:val="26"/>
              </w:rPr>
              <w:t>:</w:t>
            </w:r>
          </w:p>
        </w:tc>
      </w:tr>
      <w:tr w:rsidR="00F52AD1" w:rsidRPr="00112706" w:rsidTr="003D6AD8">
        <w:trPr>
          <w:trHeight w:val="150"/>
        </w:trPr>
        <w:tc>
          <w:tcPr>
            <w:tcW w:w="10773" w:type="dxa"/>
            <w:gridSpan w:val="3"/>
            <w:tcBorders>
              <w:top w:val="dotted" w:sz="4" w:space="0" w:color="auto"/>
              <w:bottom w:val="dotted" w:sz="4" w:space="0" w:color="auto"/>
            </w:tcBorders>
            <w:shd w:val="clear" w:color="auto" w:fill="E5DFEC" w:themeFill="accent4" w:themeFillTint="33"/>
          </w:tcPr>
          <w:p w:rsidR="00F52AD1" w:rsidRDefault="00F52AD1" w:rsidP="003D6AD8">
            <w:pPr>
              <w:rPr>
                <w:rFonts w:cstheme="minorHAnsi"/>
              </w:rPr>
            </w:pPr>
            <w:r>
              <w:rPr>
                <w:rFonts w:cstheme="minorHAnsi"/>
              </w:rPr>
              <w:fldChar w:fldCharType="begin">
                <w:ffData>
                  <w:name w:val=""/>
                  <w:enabled/>
                  <w:calcOnExit w:val="0"/>
                  <w:textInput>
                    <w:default w:val="Inserisci testo italiano"/>
                    <w:maxLength w:val="1000"/>
                  </w:textInput>
                </w:ffData>
              </w:fldChar>
            </w:r>
            <w:r>
              <w:rPr>
                <w:rFonts w:cstheme="minorHAnsi"/>
              </w:rPr>
              <w:instrText xml:space="preserve"> FORMTEXT </w:instrText>
            </w:r>
            <w:r>
              <w:rPr>
                <w:rFonts w:cstheme="minorHAnsi"/>
              </w:rPr>
            </w:r>
            <w:r>
              <w:rPr>
                <w:rFonts w:cstheme="minorHAnsi"/>
              </w:rPr>
              <w:fldChar w:fldCharType="separate"/>
            </w:r>
            <w:r>
              <w:rPr>
                <w:rFonts w:cstheme="minorHAnsi"/>
              </w:rPr>
              <w:t>I recenti drammatici accadimenti sismici (20 maggio 2012), richiedono alle future generazioni di architetti una rigorosa riflessione sui criteri da seguire per il restauro, la ricostruzione e la prevenzione</w:t>
            </w:r>
            <w:r w:rsidRPr="00CD3577">
              <w:rPr>
                <w:rFonts w:cstheme="minorHAnsi"/>
              </w:rPr>
              <w:t xml:space="preserve"> del patrimonio </w:t>
            </w:r>
            <w:r>
              <w:rPr>
                <w:rFonts w:cstheme="minorHAnsi"/>
              </w:rPr>
              <w:t xml:space="preserve">archiettonico </w:t>
            </w:r>
            <w:r w:rsidRPr="00CD3577">
              <w:rPr>
                <w:rFonts w:cstheme="minorHAnsi"/>
              </w:rPr>
              <w:t>monumentale</w:t>
            </w:r>
            <w:r>
              <w:rPr>
                <w:rFonts w:cstheme="minorHAnsi"/>
              </w:rPr>
              <w:t xml:space="preserve"> nel caso che esso venga colpito duramente da eventi eccezionali. L'evento sismico, in particolare, impone scelte estreme perché estreme sono le conseguenze del sisma, tuttavia, l'architetto-restauratore non può non tenere ferma la barra dei princìpi conservativi che definiscono un possibile binario operativo, non escludendo la possibilità d'intervenire con il linguaggio contemporaneo. La messa a punto della strategia d'intervento, valutata caso per caso, consentirà al candidato l'elaborazione di un progetto di restauro basato su scelte criticamente fondate e definito secondo tutte le sue articolazioni (rappresentative, tecnologiche, computistiche).</w:t>
            </w:r>
            <w:r>
              <w:rPr>
                <w:rFonts w:cstheme="minorHAnsi"/>
              </w:rPr>
              <w:fldChar w:fldCharType="end"/>
            </w:r>
          </w:p>
          <w:p w:rsidR="00F52AD1" w:rsidRPr="00460DB3" w:rsidRDefault="00F52AD1" w:rsidP="003D6AD8">
            <w:pPr>
              <w:rPr>
                <w:rFonts w:cstheme="minorHAnsi"/>
              </w:rPr>
            </w:pPr>
          </w:p>
        </w:tc>
      </w:tr>
      <w:tr w:rsidR="00F52AD1" w:rsidRPr="00256F9F" w:rsidTr="003D6AD8">
        <w:sdt>
          <w:sdtPr>
            <w:rPr>
              <w:rFonts w:cstheme="minorHAnsi"/>
            </w:rPr>
            <w:id w:val="-2090145406"/>
            <w:picture/>
          </w:sdtPr>
          <w:sdtEndPr/>
          <w:sdtContent>
            <w:tc>
              <w:tcPr>
                <w:tcW w:w="3591" w:type="dxa"/>
                <w:tcBorders>
                  <w:left w:val="single" w:sz="4" w:space="0" w:color="auto"/>
                  <w:bottom w:val="single" w:sz="4" w:space="0" w:color="auto"/>
                  <w:right w:val="nil"/>
                </w:tcBorders>
                <w:shd w:val="clear" w:color="auto" w:fill="E5DFEC" w:themeFill="accent4" w:themeFillTint="33"/>
              </w:tcPr>
              <w:p w:rsidR="00F52AD1" w:rsidRPr="00460DB3" w:rsidRDefault="00F52AD1" w:rsidP="003D6AD8">
                <w:pPr>
                  <w:jc w:val="center"/>
                  <w:rPr>
                    <w:rFonts w:cstheme="minorHAnsi"/>
                  </w:rPr>
                </w:pPr>
                <w:r>
                  <w:rPr>
                    <w:rFonts w:cstheme="minorHAnsi"/>
                    <w:noProof/>
                    <w:lang w:eastAsia="it-IT"/>
                  </w:rPr>
                  <w:drawing>
                    <wp:inline distT="0" distB="0" distL="0" distR="0" wp14:anchorId="4B63BBEF" wp14:editId="4C2D98C4">
                      <wp:extent cx="1901646" cy="1905000"/>
                      <wp:effectExtent l="0" t="0" r="381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01646" cy="1905000"/>
                              </a:xfrm>
                              <a:prstGeom prst="rect">
                                <a:avLst/>
                              </a:prstGeom>
                              <a:noFill/>
                              <a:ln>
                                <a:noFill/>
                              </a:ln>
                            </pic:spPr>
                          </pic:pic>
                        </a:graphicData>
                      </a:graphic>
                    </wp:inline>
                  </w:drawing>
                </w:r>
              </w:p>
            </w:tc>
          </w:sdtContent>
        </w:sdt>
        <w:sdt>
          <w:sdtPr>
            <w:rPr>
              <w:rFonts w:cstheme="minorHAnsi"/>
            </w:rPr>
            <w:id w:val="-1346637266"/>
            <w:picture/>
          </w:sdtPr>
          <w:sdtEndPr/>
          <w:sdtContent>
            <w:tc>
              <w:tcPr>
                <w:tcW w:w="3591" w:type="dxa"/>
                <w:tcBorders>
                  <w:left w:val="nil"/>
                  <w:bottom w:val="single" w:sz="4" w:space="0" w:color="auto"/>
                  <w:right w:val="nil"/>
                </w:tcBorders>
                <w:shd w:val="clear" w:color="auto" w:fill="E5DFEC" w:themeFill="accent4" w:themeFillTint="33"/>
              </w:tcPr>
              <w:p w:rsidR="00F52AD1" w:rsidRPr="00460DB3" w:rsidRDefault="00F52AD1" w:rsidP="003D6AD8">
                <w:pPr>
                  <w:jc w:val="center"/>
                  <w:rPr>
                    <w:rFonts w:cstheme="minorHAnsi"/>
                  </w:rPr>
                </w:pPr>
                <w:r>
                  <w:rPr>
                    <w:rFonts w:cstheme="minorHAnsi"/>
                    <w:noProof/>
                    <w:lang w:eastAsia="it-IT"/>
                  </w:rPr>
                  <w:drawing>
                    <wp:inline distT="0" distB="0" distL="0" distR="0" wp14:anchorId="0C4A61FC" wp14:editId="1C9DBEAA">
                      <wp:extent cx="1901646" cy="1905000"/>
                      <wp:effectExtent l="0" t="0" r="3810" b="0"/>
                      <wp:docPr id="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01646" cy="1905000"/>
                              </a:xfrm>
                              <a:prstGeom prst="rect">
                                <a:avLst/>
                              </a:prstGeom>
                              <a:noFill/>
                              <a:ln>
                                <a:noFill/>
                              </a:ln>
                            </pic:spPr>
                          </pic:pic>
                        </a:graphicData>
                      </a:graphic>
                    </wp:inline>
                  </w:drawing>
                </w:r>
              </w:p>
            </w:tc>
          </w:sdtContent>
        </w:sdt>
        <w:sdt>
          <w:sdtPr>
            <w:rPr>
              <w:rFonts w:cstheme="minorHAnsi"/>
            </w:rPr>
            <w:id w:val="-696391843"/>
            <w:picture/>
          </w:sdtPr>
          <w:sdtEndPr/>
          <w:sdtContent>
            <w:tc>
              <w:tcPr>
                <w:tcW w:w="3591" w:type="dxa"/>
                <w:tcBorders>
                  <w:left w:val="nil"/>
                  <w:bottom w:val="single" w:sz="4" w:space="0" w:color="auto"/>
                  <w:right w:val="single" w:sz="4" w:space="0" w:color="auto"/>
                </w:tcBorders>
                <w:shd w:val="clear" w:color="auto" w:fill="E5DFEC" w:themeFill="accent4" w:themeFillTint="33"/>
              </w:tcPr>
              <w:p w:rsidR="00F52AD1" w:rsidRPr="00460DB3" w:rsidRDefault="00F52AD1" w:rsidP="003D6AD8">
                <w:pPr>
                  <w:jc w:val="center"/>
                  <w:rPr>
                    <w:rFonts w:cstheme="minorHAnsi"/>
                  </w:rPr>
                </w:pPr>
                <w:r>
                  <w:rPr>
                    <w:rFonts w:cstheme="minorHAnsi"/>
                    <w:noProof/>
                    <w:lang w:eastAsia="it-IT"/>
                  </w:rPr>
                  <w:drawing>
                    <wp:inline distT="0" distB="0" distL="0" distR="0" wp14:anchorId="6AA8497C" wp14:editId="5518100F">
                      <wp:extent cx="1901646" cy="1905000"/>
                      <wp:effectExtent l="0" t="0" r="3810" b="0"/>
                      <wp:docPr id="3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01646" cy="1905000"/>
                              </a:xfrm>
                              <a:prstGeom prst="rect">
                                <a:avLst/>
                              </a:prstGeom>
                              <a:noFill/>
                              <a:ln>
                                <a:noFill/>
                              </a:ln>
                            </pic:spPr>
                          </pic:pic>
                        </a:graphicData>
                      </a:graphic>
                    </wp:inline>
                  </w:drawing>
                </w:r>
              </w:p>
            </w:tc>
          </w:sdtContent>
        </w:sdt>
      </w:tr>
      <w:tr w:rsidR="00F52AD1" w:rsidRPr="00256F9F" w:rsidTr="003D6AD8">
        <w:tc>
          <w:tcPr>
            <w:tcW w:w="3591" w:type="dxa"/>
            <w:tcBorders>
              <w:left w:val="single" w:sz="4" w:space="0" w:color="auto"/>
              <w:bottom w:val="single" w:sz="4" w:space="0" w:color="auto"/>
              <w:right w:val="nil"/>
            </w:tcBorders>
            <w:shd w:val="clear" w:color="auto" w:fill="E5DFEC" w:themeFill="accent4" w:themeFillTint="33"/>
          </w:tcPr>
          <w:p w:rsidR="00F52AD1" w:rsidRDefault="00F52AD1" w:rsidP="003D6AD8">
            <w:pPr>
              <w:jc w:val="center"/>
              <w:rPr>
                <w:rFonts w:cstheme="minorHAnsi"/>
              </w:rPr>
            </w:pPr>
          </w:p>
        </w:tc>
        <w:tc>
          <w:tcPr>
            <w:tcW w:w="3591" w:type="dxa"/>
            <w:tcBorders>
              <w:left w:val="nil"/>
              <w:bottom w:val="single" w:sz="4" w:space="0" w:color="auto"/>
              <w:right w:val="nil"/>
            </w:tcBorders>
            <w:shd w:val="clear" w:color="auto" w:fill="E5DFEC" w:themeFill="accent4" w:themeFillTint="33"/>
          </w:tcPr>
          <w:p w:rsidR="00F52AD1" w:rsidRDefault="00F52AD1" w:rsidP="003D6AD8">
            <w:pPr>
              <w:jc w:val="center"/>
              <w:rPr>
                <w:rFonts w:cstheme="minorHAnsi"/>
              </w:rPr>
            </w:pPr>
          </w:p>
        </w:tc>
        <w:tc>
          <w:tcPr>
            <w:tcW w:w="3591" w:type="dxa"/>
            <w:tcBorders>
              <w:left w:val="nil"/>
              <w:bottom w:val="single" w:sz="4" w:space="0" w:color="auto"/>
              <w:right w:val="single" w:sz="4" w:space="0" w:color="auto"/>
            </w:tcBorders>
            <w:shd w:val="clear" w:color="auto" w:fill="E5DFEC" w:themeFill="accent4" w:themeFillTint="33"/>
          </w:tcPr>
          <w:p w:rsidR="00F52AD1" w:rsidRDefault="00F52AD1" w:rsidP="003D6AD8">
            <w:pPr>
              <w:jc w:val="center"/>
              <w:rPr>
                <w:rFonts w:cstheme="minorHAnsi"/>
              </w:rPr>
            </w:pPr>
          </w:p>
        </w:tc>
      </w:tr>
      <w:tr w:rsidR="00F52AD1" w:rsidRPr="00A229F9" w:rsidTr="003D6AD8">
        <w:tc>
          <w:tcPr>
            <w:tcW w:w="10773" w:type="dxa"/>
            <w:gridSpan w:val="3"/>
            <w:tcBorders>
              <w:top w:val="single" w:sz="4" w:space="0" w:color="auto"/>
              <w:left w:val="nil"/>
              <w:bottom w:val="single" w:sz="4" w:space="0" w:color="auto"/>
              <w:right w:val="nil"/>
            </w:tcBorders>
            <w:shd w:val="clear" w:color="auto" w:fill="auto"/>
          </w:tcPr>
          <w:p w:rsidR="00F52AD1" w:rsidRPr="00A229F9" w:rsidRDefault="00F52AD1" w:rsidP="003D6AD8">
            <w:pPr>
              <w:rPr>
                <w:rFonts w:cstheme="minorHAnsi"/>
              </w:rPr>
            </w:pPr>
          </w:p>
        </w:tc>
      </w:tr>
      <w:tr w:rsidR="00B469D4" w:rsidRPr="00E233A9" w:rsidTr="006177AA">
        <w:tc>
          <w:tcPr>
            <w:tcW w:w="10773" w:type="dxa"/>
            <w:gridSpan w:val="3"/>
            <w:tcBorders>
              <w:top w:val="single" w:sz="4" w:space="0" w:color="auto"/>
              <w:bottom w:val="dotted" w:sz="4" w:space="0" w:color="auto"/>
            </w:tcBorders>
            <w:shd w:val="clear" w:color="auto" w:fill="FDE9D9" w:themeFill="accent6" w:themeFillTint="33"/>
          </w:tcPr>
          <w:p w:rsidR="00B469D4" w:rsidRPr="00460DB3" w:rsidRDefault="00B469D4" w:rsidP="006177AA">
            <w:pPr>
              <w:rPr>
                <w:rFonts w:cstheme="minorHAnsi"/>
                <w:b/>
                <w:sz w:val="26"/>
                <w:szCs w:val="26"/>
              </w:rPr>
            </w:pPr>
            <w:r w:rsidRPr="00460DB3">
              <w:rPr>
                <w:rFonts w:cstheme="minorHAnsi"/>
                <w:b/>
                <w:sz w:val="26"/>
                <w:szCs w:val="26"/>
              </w:rPr>
              <w:t xml:space="preserve">Disciplina caratterizzante </w:t>
            </w:r>
            <w:r w:rsidRPr="00460DB3">
              <w:rPr>
                <w:rFonts w:cstheme="minorHAnsi"/>
                <w:b/>
                <w:color w:val="BFBFBF" w:themeColor="background1" w:themeShade="BF"/>
                <w:sz w:val="26"/>
                <w:szCs w:val="26"/>
              </w:rPr>
              <w:t>(cfu 7, tipologia E, ore frontali 119, tot ore 175)</w:t>
            </w:r>
          </w:p>
        </w:tc>
      </w:tr>
      <w:tr w:rsidR="00B469D4" w:rsidRPr="00A90BA1" w:rsidTr="006177AA">
        <w:tc>
          <w:tcPr>
            <w:tcW w:w="10773" w:type="dxa"/>
            <w:gridSpan w:val="3"/>
            <w:tcBorders>
              <w:top w:val="dotted" w:sz="4" w:space="0" w:color="auto"/>
              <w:bottom w:val="dotted" w:sz="4" w:space="0" w:color="auto"/>
            </w:tcBorders>
            <w:shd w:val="clear" w:color="auto" w:fill="FDE9D9" w:themeFill="accent6" w:themeFillTint="33"/>
          </w:tcPr>
          <w:p w:rsidR="00B469D4" w:rsidRPr="00460DB3" w:rsidRDefault="00B469D4" w:rsidP="006177AA">
            <w:pPr>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825670">
              <w:rPr>
                <w:rFonts w:cstheme="minorHAnsi"/>
                <w:noProof/>
              </w:rPr>
              <w:t>Restauro architettonico - ICAR/19</w:t>
            </w:r>
            <w:r w:rsidRPr="00460DB3">
              <w:rPr>
                <w:rFonts w:cstheme="minorHAnsi"/>
              </w:rPr>
              <w:fldChar w:fldCharType="end"/>
            </w:r>
          </w:p>
        </w:tc>
      </w:tr>
      <w:tr w:rsidR="00B469D4" w:rsidRPr="00112706" w:rsidTr="006177AA">
        <w:tc>
          <w:tcPr>
            <w:tcW w:w="10773" w:type="dxa"/>
            <w:gridSpan w:val="3"/>
            <w:tcBorders>
              <w:top w:val="dotted" w:sz="4" w:space="0" w:color="auto"/>
              <w:bottom w:val="single" w:sz="4" w:space="0" w:color="auto"/>
            </w:tcBorders>
            <w:shd w:val="clear" w:color="auto" w:fill="FDE9D9" w:themeFill="accent6" w:themeFillTint="33"/>
          </w:tcPr>
          <w:p w:rsidR="00B469D4" w:rsidRPr="00460DB3" w:rsidRDefault="00B469D4" w:rsidP="006177AA">
            <w:pPr>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Pr>
                <w:rFonts w:cstheme="minorHAnsi"/>
                <w:sz w:val="18"/>
                <w:szCs w:val="18"/>
              </w:rPr>
              <w:t>F</w:t>
            </w:r>
            <w:r w:rsidRPr="006D7FBB">
              <w:rPr>
                <w:rFonts w:cstheme="minorHAnsi"/>
                <w:sz w:val="18"/>
                <w:szCs w:val="18"/>
              </w:rPr>
              <w:t xml:space="preserve">ondamenti teorici della </w:t>
            </w:r>
            <w:r>
              <w:rPr>
                <w:rFonts w:cstheme="minorHAnsi"/>
                <w:sz w:val="18"/>
                <w:szCs w:val="18"/>
              </w:rPr>
              <w:t>conservazione dell'edilizia storica monumentale;</w:t>
            </w:r>
            <w:r w:rsidRPr="00BC3785">
              <w:rPr>
                <w:rFonts w:cstheme="minorHAnsi"/>
                <w:noProof/>
                <w:sz w:val="18"/>
                <w:szCs w:val="18"/>
              </w:rPr>
              <w:t xml:space="preserve"> </w:t>
            </w:r>
            <w:r>
              <w:rPr>
                <w:rFonts w:cstheme="minorHAnsi"/>
                <w:noProof/>
                <w:sz w:val="18"/>
                <w:szCs w:val="18"/>
              </w:rPr>
              <w:t xml:space="preserve">analisi della </w:t>
            </w:r>
            <w:r w:rsidRPr="00BC3785">
              <w:rPr>
                <w:rFonts w:cstheme="minorHAnsi"/>
                <w:noProof/>
                <w:sz w:val="18"/>
                <w:szCs w:val="18"/>
              </w:rPr>
              <w:t>consistenza figurativa, materi</w:t>
            </w:r>
            <w:r>
              <w:rPr>
                <w:rFonts w:cstheme="minorHAnsi"/>
                <w:noProof/>
                <w:sz w:val="18"/>
                <w:szCs w:val="18"/>
              </w:rPr>
              <w:t>ale</w:t>
            </w:r>
            <w:r w:rsidRPr="00BC3785">
              <w:rPr>
                <w:rFonts w:cstheme="minorHAnsi"/>
                <w:noProof/>
                <w:sz w:val="18"/>
                <w:szCs w:val="18"/>
              </w:rPr>
              <w:t xml:space="preserve"> e costruttiva</w:t>
            </w:r>
            <w:r>
              <w:rPr>
                <w:rFonts w:cstheme="minorHAnsi"/>
                <w:noProof/>
                <w:sz w:val="18"/>
                <w:szCs w:val="18"/>
              </w:rPr>
              <w:t xml:space="preserve"> dei monumenti</w:t>
            </w:r>
            <w:r w:rsidRPr="00BC3785">
              <w:rPr>
                <w:rFonts w:cstheme="minorHAnsi"/>
                <w:noProof/>
                <w:sz w:val="18"/>
                <w:szCs w:val="18"/>
              </w:rPr>
              <w:t xml:space="preserve">; </w:t>
            </w:r>
            <w:r>
              <w:rPr>
                <w:rFonts w:cstheme="minorHAnsi"/>
                <w:noProof/>
                <w:sz w:val="18"/>
                <w:szCs w:val="18"/>
              </w:rPr>
              <w:t>d</w:t>
            </w:r>
            <w:r w:rsidRPr="00BC3785">
              <w:rPr>
                <w:rFonts w:cstheme="minorHAnsi"/>
                <w:noProof/>
                <w:sz w:val="18"/>
                <w:szCs w:val="18"/>
              </w:rPr>
              <w:t>iagno</w:t>
            </w:r>
            <w:r>
              <w:rPr>
                <w:rFonts w:cstheme="minorHAnsi"/>
                <w:noProof/>
                <w:sz w:val="18"/>
                <w:szCs w:val="18"/>
              </w:rPr>
              <w:t>si dei fenomeni di degrado</w:t>
            </w:r>
            <w:r w:rsidRPr="00BC3785">
              <w:rPr>
                <w:rFonts w:cstheme="minorHAnsi"/>
                <w:noProof/>
                <w:sz w:val="18"/>
                <w:szCs w:val="18"/>
              </w:rPr>
              <w:t xml:space="preserve"> e </w:t>
            </w:r>
            <w:r>
              <w:rPr>
                <w:rFonts w:cstheme="minorHAnsi"/>
                <w:noProof/>
                <w:sz w:val="18"/>
                <w:szCs w:val="18"/>
              </w:rPr>
              <w:t>di dissesto statico; m</w:t>
            </w:r>
            <w:r w:rsidRPr="00BC3785">
              <w:rPr>
                <w:rFonts w:cstheme="minorHAnsi"/>
                <w:noProof/>
                <w:sz w:val="18"/>
                <w:szCs w:val="18"/>
              </w:rPr>
              <w:t xml:space="preserve">etodi per l'intervento </w:t>
            </w:r>
            <w:r>
              <w:rPr>
                <w:rFonts w:cstheme="minorHAnsi"/>
                <w:noProof/>
                <w:sz w:val="18"/>
                <w:szCs w:val="18"/>
              </w:rPr>
              <w:t xml:space="preserve">di restauro, di </w:t>
            </w:r>
            <w:r w:rsidRPr="00BC3785">
              <w:rPr>
                <w:rFonts w:cstheme="minorHAnsi"/>
                <w:noProof/>
                <w:sz w:val="18"/>
                <w:szCs w:val="18"/>
              </w:rPr>
              <w:t>consolidamento</w:t>
            </w:r>
            <w:r>
              <w:rPr>
                <w:rFonts w:cstheme="minorHAnsi"/>
                <w:noProof/>
                <w:sz w:val="18"/>
                <w:szCs w:val="18"/>
              </w:rPr>
              <w:t xml:space="preserve"> strutturale, di reintegrazione</w:t>
            </w:r>
            <w:r w:rsidRPr="00BC3785">
              <w:rPr>
                <w:rFonts w:cstheme="minorHAnsi"/>
                <w:noProof/>
                <w:sz w:val="18"/>
                <w:szCs w:val="18"/>
              </w:rPr>
              <w:t>.</w:t>
            </w:r>
            <w:r w:rsidRPr="00460DB3">
              <w:rPr>
                <w:rFonts w:cstheme="minorHAnsi"/>
                <w:sz w:val="18"/>
                <w:szCs w:val="18"/>
              </w:rPr>
              <w:fldChar w:fldCharType="end"/>
            </w:r>
          </w:p>
        </w:tc>
      </w:tr>
      <w:tr w:rsidR="00B469D4" w:rsidRPr="00E233A9" w:rsidTr="006177AA">
        <w:tc>
          <w:tcPr>
            <w:tcW w:w="10773" w:type="dxa"/>
            <w:gridSpan w:val="3"/>
            <w:tcBorders>
              <w:bottom w:val="dotted" w:sz="4" w:space="0" w:color="auto"/>
            </w:tcBorders>
            <w:shd w:val="clear" w:color="auto" w:fill="FDE9D9" w:themeFill="accent6" w:themeFillTint="33"/>
          </w:tcPr>
          <w:p w:rsidR="00B469D4" w:rsidRPr="00460DB3" w:rsidRDefault="00B469D4" w:rsidP="006177AA">
            <w:pPr>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 xml:space="preserve">(cfu </w:t>
            </w:r>
            <w:r>
              <w:rPr>
                <w:rFonts w:cstheme="minorHAnsi"/>
                <w:b/>
                <w:color w:val="BFBFBF" w:themeColor="background1" w:themeShade="BF"/>
                <w:sz w:val="26"/>
                <w:szCs w:val="26"/>
              </w:rPr>
              <w:t>8</w:t>
            </w:r>
            <w:r w:rsidRPr="00460DB3">
              <w:rPr>
                <w:rFonts w:cstheme="minorHAnsi"/>
                <w:b/>
                <w:color w:val="BFBFBF" w:themeColor="background1" w:themeShade="BF"/>
                <w:sz w:val="26"/>
                <w:szCs w:val="26"/>
              </w:rPr>
              <w:t xml:space="preserve">, tipologia D, ore frontali </w:t>
            </w:r>
            <w:r>
              <w:rPr>
                <w:rFonts w:cstheme="minorHAnsi"/>
                <w:b/>
                <w:color w:val="BFBFBF" w:themeColor="background1" w:themeShade="BF"/>
                <w:sz w:val="26"/>
                <w:szCs w:val="26"/>
              </w:rPr>
              <w:t>88</w:t>
            </w:r>
            <w:r w:rsidRPr="00460DB3">
              <w:rPr>
                <w:rFonts w:cstheme="minorHAnsi"/>
                <w:b/>
                <w:color w:val="BFBFBF" w:themeColor="background1" w:themeShade="BF"/>
                <w:sz w:val="26"/>
                <w:szCs w:val="26"/>
              </w:rPr>
              <w:t>, tot ore 2</w:t>
            </w:r>
            <w:r>
              <w:rPr>
                <w:rFonts w:cstheme="minorHAnsi"/>
                <w:b/>
                <w:color w:val="BFBFBF" w:themeColor="background1" w:themeShade="BF"/>
                <w:sz w:val="26"/>
                <w:szCs w:val="26"/>
              </w:rPr>
              <w:t>00</w:t>
            </w:r>
            <w:r w:rsidRPr="00460DB3">
              <w:rPr>
                <w:rFonts w:cstheme="minorHAnsi"/>
                <w:b/>
                <w:color w:val="BFBFBF" w:themeColor="background1" w:themeShade="BF"/>
                <w:sz w:val="26"/>
                <w:szCs w:val="26"/>
              </w:rPr>
              <w:t>)</w:t>
            </w:r>
          </w:p>
        </w:tc>
      </w:tr>
      <w:tr w:rsidR="00B469D4" w:rsidRPr="00A90BA1" w:rsidTr="006177AA">
        <w:tc>
          <w:tcPr>
            <w:tcW w:w="10773" w:type="dxa"/>
            <w:gridSpan w:val="3"/>
            <w:tcBorders>
              <w:top w:val="dotted" w:sz="4" w:space="0" w:color="auto"/>
              <w:bottom w:val="dotted" w:sz="4" w:space="0" w:color="auto"/>
            </w:tcBorders>
            <w:shd w:val="clear" w:color="auto" w:fill="FDE9D9" w:themeFill="accent6" w:themeFillTint="33"/>
          </w:tcPr>
          <w:p w:rsidR="00B469D4" w:rsidRPr="00460DB3" w:rsidRDefault="00B469D4" w:rsidP="006177AA">
            <w:pPr>
              <w:rPr>
                <w:rFonts w:cstheme="minorHAnsi"/>
                <w:b/>
              </w:rPr>
            </w:pPr>
            <w:r>
              <w:rPr>
                <w:rFonts w:cstheme="minorHAnsi"/>
                <w:b/>
              </w:rPr>
              <w:t>Titolo e contenuti</w:t>
            </w:r>
          </w:p>
        </w:tc>
      </w:tr>
      <w:tr w:rsidR="00B469D4" w:rsidRPr="00A90BA1" w:rsidTr="006177AA">
        <w:tc>
          <w:tcPr>
            <w:tcW w:w="10773" w:type="dxa"/>
            <w:gridSpan w:val="3"/>
            <w:tcBorders>
              <w:top w:val="dotted" w:sz="4" w:space="0" w:color="auto"/>
              <w:bottom w:val="dotted" w:sz="4" w:space="0" w:color="auto"/>
            </w:tcBorders>
            <w:shd w:val="clear" w:color="auto" w:fill="FDE9D9" w:themeFill="accent6" w:themeFillTint="33"/>
          </w:tcPr>
          <w:p w:rsidR="00B469D4" w:rsidRPr="00460DB3" w:rsidRDefault="00B469D4" w:rsidP="006177AA">
            <w:pPr>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825670">
              <w:rPr>
                <w:rFonts w:cstheme="minorHAnsi"/>
                <w:noProof/>
              </w:rPr>
              <w:t xml:space="preserve">Conservazione e </w:t>
            </w:r>
            <w:r>
              <w:rPr>
                <w:rFonts w:cstheme="minorHAnsi"/>
                <w:noProof/>
              </w:rPr>
              <w:t xml:space="preserve">adeguamento </w:t>
            </w:r>
            <w:r w:rsidRPr="00825670">
              <w:rPr>
                <w:rFonts w:cstheme="minorHAnsi"/>
                <w:noProof/>
              </w:rPr>
              <w:t>tecnologic</w:t>
            </w:r>
            <w:r>
              <w:rPr>
                <w:rFonts w:cstheme="minorHAnsi"/>
                <w:noProof/>
              </w:rPr>
              <w:t>o</w:t>
            </w:r>
            <w:r w:rsidRPr="00825670">
              <w:rPr>
                <w:rFonts w:cstheme="minorHAnsi"/>
                <w:noProof/>
              </w:rPr>
              <w:t xml:space="preserve"> degli edifici storici - ICAR/</w:t>
            </w:r>
            <w:r>
              <w:rPr>
                <w:rFonts w:cstheme="minorHAnsi"/>
                <w:noProof/>
              </w:rPr>
              <w:t>10</w:t>
            </w:r>
            <w:r w:rsidRPr="00460DB3">
              <w:rPr>
                <w:rFonts w:cstheme="minorHAnsi"/>
              </w:rPr>
              <w:fldChar w:fldCharType="end"/>
            </w:r>
          </w:p>
        </w:tc>
      </w:tr>
      <w:tr w:rsidR="00B469D4" w:rsidRPr="00112706" w:rsidTr="006177AA">
        <w:tc>
          <w:tcPr>
            <w:tcW w:w="10773" w:type="dxa"/>
            <w:gridSpan w:val="3"/>
            <w:tcBorders>
              <w:top w:val="dotted" w:sz="4" w:space="0" w:color="auto"/>
              <w:bottom w:val="single" w:sz="4" w:space="0" w:color="auto"/>
            </w:tcBorders>
            <w:shd w:val="clear" w:color="auto" w:fill="FDE9D9" w:themeFill="accent6" w:themeFillTint="33"/>
          </w:tcPr>
          <w:p w:rsidR="00B469D4" w:rsidRPr="00460DB3" w:rsidRDefault="00B469D4" w:rsidP="006177AA">
            <w:pPr>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Pr="006D7FBB">
              <w:rPr>
                <w:rFonts w:cstheme="minorHAnsi"/>
                <w:sz w:val="18"/>
                <w:szCs w:val="18"/>
              </w:rPr>
              <w:t>Comprensione dell’organismo edilizio</w:t>
            </w:r>
            <w:r>
              <w:rPr>
                <w:rFonts w:cstheme="minorHAnsi"/>
                <w:sz w:val="18"/>
                <w:szCs w:val="18"/>
              </w:rPr>
              <w:t xml:space="preserve"> storico sotto </w:t>
            </w:r>
            <w:r w:rsidRPr="006D7FBB">
              <w:rPr>
                <w:rFonts w:cstheme="minorHAnsi"/>
                <w:sz w:val="18"/>
                <w:szCs w:val="18"/>
              </w:rPr>
              <w:t>gli aspetti di natura costruttiva, funzionale, tipologica e formale (processi produttivi e tecniche edili tradizionali e innovative), finalizzata alla valutazione della fattibilità del progetto</w:t>
            </w:r>
            <w:r>
              <w:rPr>
                <w:rFonts w:cstheme="minorHAnsi"/>
                <w:sz w:val="18"/>
                <w:szCs w:val="18"/>
              </w:rPr>
              <w:t xml:space="preserve"> di restauro e di consolidamento strutturale.</w:t>
            </w:r>
            <w:r w:rsidRPr="00460DB3">
              <w:rPr>
                <w:rFonts w:cstheme="minorHAnsi"/>
                <w:sz w:val="18"/>
                <w:szCs w:val="18"/>
              </w:rPr>
              <w:fldChar w:fldCharType="end"/>
            </w:r>
          </w:p>
        </w:tc>
      </w:tr>
      <w:tr w:rsidR="00B469D4" w:rsidRPr="00E233A9" w:rsidTr="006177AA">
        <w:tc>
          <w:tcPr>
            <w:tcW w:w="10773" w:type="dxa"/>
            <w:gridSpan w:val="3"/>
            <w:tcBorders>
              <w:bottom w:val="dotted" w:sz="4" w:space="0" w:color="auto"/>
            </w:tcBorders>
            <w:shd w:val="clear" w:color="auto" w:fill="FDE9D9" w:themeFill="accent6" w:themeFillTint="33"/>
          </w:tcPr>
          <w:p w:rsidR="00B469D4" w:rsidRPr="00460DB3" w:rsidRDefault="00B469D4" w:rsidP="006177AA">
            <w:pPr>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 xml:space="preserve">(cfu </w:t>
            </w:r>
            <w:r>
              <w:rPr>
                <w:rFonts w:cstheme="minorHAnsi"/>
                <w:b/>
                <w:color w:val="BFBFBF" w:themeColor="background1" w:themeShade="BF"/>
                <w:sz w:val="26"/>
                <w:szCs w:val="26"/>
              </w:rPr>
              <w:t>5</w:t>
            </w:r>
            <w:r w:rsidRPr="00460DB3">
              <w:rPr>
                <w:rFonts w:cstheme="minorHAnsi"/>
                <w:b/>
                <w:color w:val="BFBFBF" w:themeColor="background1" w:themeShade="BF"/>
                <w:sz w:val="26"/>
                <w:szCs w:val="26"/>
              </w:rPr>
              <w:t xml:space="preserve">, tipologia D, ore frontali </w:t>
            </w:r>
            <w:r>
              <w:rPr>
                <w:rFonts w:cstheme="minorHAnsi"/>
                <w:b/>
                <w:color w:val="BFBFBF" w:themeColor="background1" w:themeShade="BF"/>
                <w:sz w:val="26"/>
                <w:szCs w:val="26"/>
              </w:rPr>
              <w:t>55</w:t>
            </w:r>
            <w:r w:rsidRPr="00460DB3">
              <w:rPr>
                <w:rFonts w:cstheme="minorHAnsi"/>
                <w:b/>
                <w:color w:val="BFBFBF" w:themeColor="background1" w:themeShade="BF"/>
                <w:sz w:val="26"/>
                <w:szCs w:val="26"/>
              </w:rPr>
              <w:t>, tot ore 1</w:t>
            </w:r>
            <w:r>
              <w:rPr>
                <w:rFonts w:cstheme="minorHAnsi"/>
                <w:b/>
                <w:color w:val="BFBFBF" w:themeColor="background1" w:themeShade="BF"/>
                <w:sz w:val="26"/>
                <w:szCs w:val="26"/>
              </w:rPr>
              <w:t>25</w:t>
            </w:r>
            <w:r w:rsidRPr="00460DB3">
              <w:rPr>
                <w:rFonts w:cstheme="minorHAnsi"/>
                <w:b/>
                <w:color w:val="BFBFBF" w:themeColor="background1" w:themeShade="BF"/>
                <w:sz w:val="26"/>
                <w:szCs w:val="26"/>
              </w:rPr>
              <w:t>)</w:t>
            </w:r>
          </w:p>
        </w:tc>
      </w:tr>
      <w:tr w:rsidR="00B469D4" w:rsidRPr="00A90BA1" w:rsidTr="006177AA">
        <w:tc>
          <w:tcPr>
            <w:tcW w:w="10773" w:type="dxa"/>
            <w:gridSpan w:val="3"/>
            <w:tcBorders>
              <w:top w:val="dotted" w:sz="4" w:space="0" w:color="auto"/>
              <w:bottom w:val="dotted" w:sz="4" w:space="0" w:color="auto"/>
            </w:tcBorders>
            <w:shd w:val="clear" w:color="auto" w:fill="FDE9D9" w:themeFill="accent6" w:themeFillTint="33"/>
          </w:tcPr>
          <w:p w:rsidR="00B469D4" w:rsidRPr="00460DB3" w:rsidRDefault="00B469D4" w:rsidP="006177AA">
            <w:pPr>
              <w:rPr>
                <w:rFonts w:cstheme="minorHAnsi"/>
                <w:b/>
              </w:rPr>
            </w:pPr>
            <w:r>
              <w:rPr>
                <w:rFonts w:cstheme="minorHAnsi"/>
                <w:b/>
              </w:rPr>
              <w:t>Titolo e contenuti</w:t>
            </w:r>
          </w:p>
        </w:tc>
      </w:tr>
      <w:tr w:rsidR="00B469D4" w:rsidRPr="00A90BA1" w:rsidTr="006177AA">
        <w:tc>
          <w:tcPr>
            <w:tcW w:w="10773" w:type="dxa"/>
            <w:gridSpan w:val="3"/>
            <w:tcBorders>
              <w:top w:val="dotted" w:sz="4" w:space="0" w:color="auto"/>
              <w:bottom w:val="dotted" w:sz="4" w:space="0" w:color="auto"/>
            </w:tcBorders>
            <w:shd w:val="clear" w:color="auto" w:fill="FDE9D9" w:themeFill="accent6" w:themeFillTint="33"/>
          </w:tcPr>
          <w:p w:rsidR="00B469D4" w:rsidRPr="00460DB3" w:rsidRDefault="00B469D4" w:rsidP="006177AA">
            <w:pPr>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Pr>
                <w:rFonts w:cstheme="minorHAnsi"/>
              </w:rPr>
              <w:t>Consolidamento</w:t>
            </w:r>
            <w:r w:rsidRPr="00F3246C">
              <w:rPr>
                <w:rFonts w:cstheme="minorHAnsi"/>
              </w:rPr>
              <w:t xml:space="preserve"> degli edifici storici</w:t>
            </w:r>
            <w:r w:rsidRPr="00825670">
              <w:rPr>
                <w:rFonts w:cstheme="minorHAnsi"/>
                <w:noProof/>
              </w:rPr>
              <w:t xml:space="preserve"> - </w:t>
            </w:r>
            <w:r>
              <w:rPr>
                <w:rFonts w:cstheme="minorHAnsi"/>
                <w:noProof/>
              </w:rPr>
              <w:t>ICAR</w:t>
            </w:r>
            <w:r w:rsidRPr="00825670">
              <w:rPr>
                <w:rFonts w:cstheme="minorHAnsi"/>
                <w:noProof/>
              </w:rPr>
              <w:t>/</w:t>
            </w:r>
            <w:r>
              <w:rPr>
                <w:rFonts w:cstheme="minorHAnsi"/>
                <w:noProof/>
              </w:rPr>
              <w:t>19</w:t>
            </w:r>
            <w:r w:rsidRPr="00460DB3">
              <w:rPr>
                <w:rFonts w:cstheme="minorHAnsi"/>
              </w:rPr>
              <w:fldChar w:fldCharType="end"/>
            </w:r>
          </w:p>
        </w:tc>
      </w:tr>
      <w:tr w:rsidR="00B469D4" w:rsidRPr="00112706" w:rsidTr="006177AA">
        <w:tc>
          <w:tcPr>
            <w:tcW w:w="10773" w:type="dxa"/>
            <w:gridSpan w:val="3"/>
            <w:tcBorders>
              <w:top w:val="dotted" w:sz="4" w:space="0" w:color="auto"/>
              <w:bottom w:val="single" w:sz="4" w:space="0" w:color="auto"/>
            </w:tcBorders>
            <w:shd w:val="clear" w:color="auto" w:fill="FDE9D9" w:themeFill="accent6" w:themeFillTint="33"/>
          </w:tcPr>
          <w:p w:rsidR="00B469D4" w:rsidRPr="00460DB3" w:rsidRDefault="00B469D4" w:rsidP="006177AA">
            <w:pPr>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Pr>
                <w:rFonts w:cstheme="minorHAnsi"/>
                <w:sz w:val="18"/>
                <w:szCs w:val="18"/>
              </w:rPr>
              <w:t>Comprensione degli effetti</w:t>
            </w:r>
            <w:r w:rsidRPr="000C1C94">
              <w:rPr>
                <w:rFonts w:cstheme="minorHAnsi"/>
                <w:sz w:val="18"/>
                <w:szCs w:val="18"/>
              </w:rPr>
              <w:t xml:space="preserve"> dell’azione sismica, </w:t>
            </w:r>
            <w:r>
              <w:rPr>
                <w:rFonts w:cstheme="minorHAnsi"/>
                <w:sz w:val="18"/>
                <w:szCs w:val="18"/>
              </w:rPr>
              <w:t>de</w:t>
            </w:r>
            <w:r w:rsidRPr="000C1C94">
              <w:rPr>
                <w:rFonts w:cstheme="minorHAnsi"/>
                <w:sz w:val="18"/>
                <w:szCs w:val="18"/>
              </w:rPr>
              <w:t>l comportamento delle strutture in funzione della tipologia e della morfologia</w:t>
            </w:r>
            <w:r>
              <w:rPr>
                <w:rFonts w:cstheme="minorHAnsi"/>
                <w:sz w:val="18"/>
                <w:szCs w:val="18"/>
              </w:rPr>
              <w:t>,</w:t>
            </w:r>
            <w:r w:rsidRPr="000C1C94">
              <w:rPr>
                <w:rFonts w:cstheme="minorHAnsi"/>
                <w:sz w:val="18"/>
                <w:szCs w:val="18"/>
              </w:rPr>
              <w:t xml:space="preserve"> dei materiali</w:t>
            </w:r>
            <w:r>
              <w:rPr>
                <w:rFonts w:cstheme="minorHAnsi"/>
                <w:sz w:val="18"/>
                <w:szCs w:val="18"/>
              </w:rPr>
              <w:t xml:space="preserve"> e</w:t>
            </w:r>
            <w:r w:rsidRPr="000C1C94">
              <w:rPr>
                <w:rFonts w:cstheme="minorHAnsi"/>
                <w:sz w:val="18"/>
                <w:szCs w:val="18"/>
              </w:rPr>
              <w:t xml:space="preserve"> delle tecniche</w:t>
            </w:r>
            <w:r>
              <w:rPr>
                <w:rFonts w:cstheme="minorHAnsi"/>
                <w:sz w:val="18"/>
                <w:szCs w:val="18"/>
              </w:rPr>
              <w:t>,</w:t>
            </w:r>
            <w:r w:rsidRPr="000C1C94">
              <w:rPr>
                <w:rFonts w:cstheme="minorHAnsi"/>
                <w:sz w:val="18"/>
                <w:szCs w:val="18"/>
              </w:rPr>
              <w:t xml:space="preserve"> dell’interazione col terren</w:t>
            </w:r>
            <w:r>
              <w:rPr>
                <w:rFonts w:cstheme="minorHAnsi"/>
                <w:sz w:val="18"/>
                <w:szCs w:val="18"/>
              </w:rPr>
              <w:t>o, ecc.. V</w:t>
            </w:r>
            <w:r w:rsidRPr="000C1C94">
              <w:rPr>
                <w:rFonts w:cstheme="minorHAnsi"/>
                <w:sz w:val="18"/>
                <w:szCs w:val="18"/>
              </w:rPr>
              <w:t>erifiche di sicurezza e soluzioni struttural</w:t>
            </w:r>
            <w:r>
              <w:rPr>
                <w:rFonts w:cstheme="minorHAnsi"/>
                <w:sz w:val="18"/>
                <w:szCs w:val="18"/>
              </w:rPr>
              <w:t>i</w:t>
            </w:r>
            <w:r w:rsidRPr="000C1C94">
              <w:rPr>
                <w:rFonts w:cstheme="minorHAnsi"/>
                <w:sz w:val="18"/>
                <w:szCs w:val="18"/>
              </w:rPr>
              <w:t xml:space="preserve"> applicabili all’edilizia storica monum</w:t>
            </w:r>
            <w:r>
              <w:rPr>
                <w:rFonts w:cstheme="minorHAnsi"/>
                <w:sz w:val="18"/>
                <w:szCs w:val="18"/>
              </w:rPr>
              <w:t>entale.</w:t>
            </w:r>
            <w:r w:rsidRPr="00460DB3">
              <w:rPr>
                <w:rFonts w:cstheme="minorHAnsi"/>
                <w:sz w:val="18"/>
                <w:szCs w:val="18"/>
              </w:rPr>
              <w:fldChar w:fldCharType="end"/>
            </w:r>
          </w:p>
        </w:tc>
      </w:tr>
      <w:tr w:rsidR="00B469D4" w:rsidRPr="00E233A9" w:rsidTr="006177AA">
        <w:tc>
          <w:tcPr>
            <w:tcW w:w="10773" w:type="dxa"/>
            <w:gridSpan w:val="3"/>
            <w:tcBorders>
              <w:bottom w:val="dotted" w:sz="4" w:space="0" w:color="auto"/>
            </w:tcBorders>
            <w:shd w:val="clear" w:color="auto" w:fill="FDE9D9" w:themeFill="accent6" w:themeFillTint="33"/>
          </w:tcPr>
          <w:p w:rsidR="00B469D4" w:rsidRPr="00460DB3" w:rsidRDefault="00B469D4" w:rsidP="006177AA">
            <w:pPr>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 xml:space="preserve">(cfu </w:t>
            </w:r>
            <w:r>
              <w:rPr>
                <w:rFonts w:cstheme="minorHAnsi"/>
                <w:b/>
                <w:color w:val="BFBFBF" w:themeColor="background1" w:themeShade="BF"/>
                <w:sz w:val="26"/>
                <w:szCs w:val="26"/>
              </w:rPr>
              <w:t>5</w:t>
            </w:r>
            <w:r w:rsidRPr="00460DB3">
              <w:rPr>
                <w:rFonts w:cstheme="minorHAnsi"/>
                <w:b/>
                <w:color w:val="BFBFBF" w:themeColor="background1" w:themeShade="BF"/>
                <w:sz w:val="26"/>
                <w:szCs w:val="26"/>
              </w:rPr>
              <w:t xml:space="preserve">, tipologia D, ore frontali </w:t>
            </w:r>
            <w:r>
              <w:rPr>
                <w:rFonts w:cstheme="minorHAnsi"/>
                <w:b/>
                <w:color w:val="BFBFBF" w:themeColor="background1" w:themeShade="BF"/>
                <w:sz w:val="26"/>
                <w:szCs w:val="26"/>
              </w:rPr>
              <w:t>55</w:t>
            </w:r>
            <w:r w:rsidRPr="00460DB3">
              <w:rPr>
                <w:rFonts w:cstheme="minorHAnsi"/>
                <w:b/>
                <w:color w:val="BFBFBF" w:themeColor="background1" w:themeShade="BF"/>
                <w:sz w:val="26"/>
                <w:szCs w:val="26"/>
              </w:rPr>
              <w:t>, tot ore 1</w:t>
            </w:r>
            <w:r>
              <w:rPr>
                <w:rFonts w:cstheme="minorHAnsi"/>
                <w:b/>
                <w:color w:val="BFBFBF" w:themeColor="background1" w:themeShade="BF"/>
                <w:sz w:val="26"/>
                <w:szCs w:val="26"/>
              </w:rPr>
              <w:t>25</w:t>
            </w:r>
            <w:r w:rsidRPr="00460DB3">
              <w:rPr>
                <w:rFonts w:cstheme="minorHAnsi"/>
                <w:b/>
                <w:color w:val="BFBFBF" w:themeColor="background1" w:themeShade="BF"/>
                <w:sz w:val="26"/>
                <w:szCs w:val="26"/>
              </w:rPr>
              <w:t>)</w:t>
            </w:r>
          </w:p>
        </w:tc>
      </w:tr>
      <w:tr w:rsidR="00B469D4" w:rsidRPr="00A90BA1" w:rsidTr="006177AA">
        <w:tc>
          <w:tcPr>
            <w:tcW w:w="10773" w:type="dxa"/>
            <w:gridSpan w:val="3"/>
            <w:tcBorders>
              <w:top w:val="dotted" w:sz="4" w:space="0" w:color="auto"/>
              <w:bottom w:val="dotted" w:sz="4" w:space="0" w:color="auto"/>
            </w:tcBorders>
            <w:shd w:val="clear" w:color="auto" w:fill="FDE9D9" w:themeFill="accent6" w:themeFillTint="33"/>
          </w:tcPr>
          <w:p w:rsidR="00B469D4" w:rsidRPr="00460DB3" w:rsidRDefault="00E406FA" w:rsidP="006177AA">
            <w:pPr>
              <w:rPr>
                <w:rFonts w:cstheme="minorHAnsi"/>
                <w:b/>
              </w:rPr>
            </w:pPr>
            <w:r>
              <w:rPr>
                <w:rFonts w:cstheme="minorHAnsi"/>
                <w:b/>
              </w:rPr>
              <w:t>Titolo e contenuti</w:t>
            </w:r>
          </w:p>
        </w:tc>
      </w:tr>
      <w:tr w:rsidR="00B469D4" w:rsidRPr="00A90BA1" w:rsidTr="006177AA">
        <w:tc>
          <w:tcPr>
            <w:tcW w:w="10773" w:type="dxa"/>
            <w:gridSpan w:val="3"/>
            <w:tcBorders>
              <w:top w:val="dotted" w:sz="4" w:space="0" w:color="auto"/>
              <w:bottom w:val="dotted" w:sz="4" w:space="0" w:color="auto"/>
            </w:tcBorders>
            <w:shd w:val="clear" w:color="auto" w:fill="FDE9D9" w:themeFill="accent6" w:themeFillTint="33"/>
          </w:tcPr>
          <w:p w:rsidR="00B469D4" w:rsidRPr="00460DB3" w:rsidRDefault="00B469D4" w:rsidP="006177AA">
            <w:pPr>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F3246C">
              <w:rPr>
                <w:rFonts w:cstheme="minorHAnsi"/>
              </w:rPr>
              <w:t>Rilievo integrato degli edifici storici</w:t>
            </w:r>
            <w:r w:rsidRPr="00825670">
              <w:rPr>
                <w:rFonts w:cstheme="minorHAnsi"/>
                <w:noProof/>
              </w:rPr>
              <w:t xml:space="preserve"> - </w:t>
            </w:r>
            <w:r>
              <w:rPr>
                <w:rFonts w:cstheme="minorHAnsi"/>
                <w:noProof/>
              </w:rPr>
              <w:t>ICAR</w:t>
            </w:r>
            <w:r w:rsidRPr="00825670">
              <w:rPr>
                <w:rFonts w:cstheme="minorHAnsi"/>
                <w:noProof/>
              </w:rPr>
              <w:t>/1</w:t>
            </w:r>
            <w:r>
              <w:rPr>
                <w:rFonts w:cstheme="minorHAnsi"/>
                <w:noProof/>
              </w:rPr>
              <w:t>7</w:t>
            </w:r>
            <w:r w:rsidRPr="00460DB3">
              <w:rPr>
                <w:rFonts w:cstheme="minorHAnsi"/>
              </w:rPr>
              <w:fldChar w:fldCharType="end"/>
            </w:r>
          </w:p>
        </w:tc>
      </w:tr>
      <w:tr w:rsidR="00B469D4" w:rsidRPr="00112706" w:rsidTr="006177AA">
        <w:tc>
          <w:tcPr>
            <w:tcW w:w="10773" w:type="dxa"/>
            <w:gridSpan w:val="3"/>
            <w:tcBorders>
              <w:top w:val="dotted" w:sz="4" w:space="0" w:color="auto"/>
              <w:bottom w:val="single" w:sz="4" w:space="0" w:color="auto"/>
            </w:tcBorders>
            <w:shd w:val="clear" w:color="auto" w:fill="FDE9D9" w:themeFill="accent6" w:themeFillTint="33"/>
          </w:tcPr>
          <w:p w:rsidR="00B469D4" w:rsidRPr="00460DB3" w:rsidRDefault="00B469D4" w:rsidP="006177AA">
            <w:pPr>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Pr>
                <w:rFonts w:cstheme="minorHAnsi"/>
                <w:sz w:val="18"/>
                <w:szCs w:val="18"/>
              </w:rPr>
              <w:t>Il r</w:t>
            </w:r>
            <w:r w:rsidRPr="000C1C94">
              <w:rPr>
                <w:rFonts w:cstheme="minorHAnsi"/>
                <w:sz w:val="18"/>
                <w:szCs w:val="18"/>
              </w:rPr>
              <w:t xml:space="preserve">ilievo come strumento di conoscenza della realtà architettonica, urbana e ambientale, le sue metodologie dirette e strumentali fino alle più </w:t>
            </w:r>
            <w:r w:rsidRPr="000C1C94">
              <w:rPr>
                <w:rFonts w:cstheme="minorHAnsi"/>
                <w:sz w:val="18"/>
                <w:szCs w:val="18"/>
              </w:rPr>
              <w:lastRenderedPageBreak/>
              <w:t>avanzate, le sue procedure e tecniche, anche digitali, di restituzione metrica, morfologica</w:t>
            </w:r>
            <w:r>
              <w:rPr>
                <w:rFonts w:cstheme="minorHAnsi"/>
                <w:sz w:val="18"/>
                <w:szCs w:val="18"/>
              </w:rPr>
              <w:t xml:space="preserve"> e</w:t>
            </w:r>
            <w:r w:rsidRPr="000C1C94">
              <w:rPr>
                <w:rFonts w:cstheme="minorHAnsi"/>
                <w:sz w:val="18"/>
                <w:szCs w:val="18"/>
              </w:rPr>
              <w:t xml:space="preserve"> tematica</w:t>
            </w:r>
            <w:r>
              <w:rPr>
                <w:rFonts w:cstheme="minorHAnsi"/>
                <w:sz w:val="18"/>
                <w:szCs w:val="18"/>
              </w:rPr>
              <w:t>.</w:t>
            </w:r>
            <w:r w:rsidRPr="00460DB3">
              <w:rPr>
                <w:rFonts w:cstheme="minorHAnsi"/>
                <w:sz w:val="18"/>
                <w:szCs w:val="18"/>
              </w:rPr>
              <w:fldChar w:fldCharType="end"/>
            </w:r>
          </w:p>
        </w:tc>
      </w:tr>
      <w:tr w:rsidR="00B469D4" w:rsidRPr="00E233A9" w:rsidTr="006177AA">
        <w:tc>
          <w:tcPr>
            <w:tcW w:w="10773" w:type="dxa"/>
            <w:gridSpan w:val="3"/>
            <w:tcBorders>
              <w:bottom w:val="dotted" w:sz="4" w:space="0" w:color="auto"/>
            </w:tcBorders>
            <w:shd w:val="clear" w:color="auto" w:fill="FDE9D9" w:themeFill="accent6" w:themeFillTint="33"/>
          </w:tcPr>
          <w:p w:rsidR="00B469D4" w:rsidRPr="00460DB3" w:rsidRDefault="00B469D4" w:rsidP="006177AA">
            <w:pPr>
              <w:rPr>
                <w:rFonts w:cstheme="minorHAnsi"/>
                <w:b/>
                <w:sz w:val="26"/>
                <w:szCs w:val="26"/>
              </w:rPr>
            </w:pPr>
            <w:r w:rsidRPr="00460DB3">
              <w:rPr>
                <w:rFonts w:cstheme="minorHAnsi"/>
                <w:b/>
                <w:sz w:val="26"/>
                <w:szCs w:val="26"/>
              </w:rPr>
              <w:lastRenderedPageBreak/>
              <w:t xml:space="preserve">Disciplina </w:t>
            </w:r>
            <w:bookmarkStart w:id="4" w:name="OLE_LINK1"/>
            <w:r w:rsidRPr="00460DB3">
              <w:rPr>
                <w:rFonts w:cstheme="minorHAnsi"/>
                <w:b/>
                <w:sz w:val="26"/>
                <w:szCs w:val="26"/>
              </w:rPr>
              <w:t xml:space="preserve">integrativa teorico-applicativa </w:t>
            </w:r>
            <w:bookmarkEnd w:id="4"/>
            <w:r w:rsidRPr="00460DB3">
              <w:rPr>
                <w:rFonts w:cstheme="minorHAnsi"/>
                <w:b/>
                <w:color w:val="BFBFBF" w:themeColor="background1" w:themeShade="BF"/>
                <w:sz w:val="26"/>
                <w:szCs w:val="26"/>
              </w:rPr>
              <w:t xml:space="preserve">(cfu </w:t>
            </w:r>
            <w:r>
              <w:rPr>
                <w:rFonts w:cstheme="minorHAnsi"/>
                <w:b/>
                <w:color w:val="BFBFBF" w:themeColor="background1" w:themeShade="BF"/>
                <w:sz w:val="26"/>
                <w:szCs w:val="26"/>
              </w:rPr>
              <w:t>2</w:t>
            </w:r>
            <w:r w:rsidRPr="00460DB3">
              <w:rPr>
                <w:rFonts w:cstheme="minorHAnsi"/>
                <w:b/>
                <w:color w:val="BFBFBF" w:themeColor="background1" w:themeShade="BF"/>
                <w:sz w:val="26"/>
                <w:szCs w:val="26"/>
              </w:rPr>
              <w:t xml:space="preserve">, tipologia D, ore frontali </w:t>
            </w:r>
            <w:r>
              <w:rPr>
                <w:rFonts w:cstheme="minorHAnsi"/>
                <w:b/>
                <w:color w:val="BFBFBF" w:themeColor="background1" w:themeShade="BF"/>
                <w:sz w:val="26"/>
                <w:szCs w:val="26"/>
              </w:rPr>
              <w:t>22</w:t>
            </w:r>
            <w:r w:rsidRPr="00460DB3">
              <w:rPr>
                <w:rFonts w:cstheme="minorHAnsi"/>
                <w:b/>
                <w:color w:val="BFBFBF" w:themeColor="background1" w:themeShade="BF"/>
                <w:sz w:val="26"/>
                <w:szCs w:val="26"/>
              </w:rPr>
              <w:t xml:space="preserve">, tot ore </w:t>
            </w:r>
            <w:r>
              <w:rPr>
                <w:rFonts w:cstheme="minorHAnsi"/>
                <w:b/>
                <w:color w:val="BFBFBF" w:themeColor="background1" w:themeShade="BF"/>
                <w:sz w:val="26"/>
                <w:szCs w:val="26"/>
              </w:rPr>
              <w:t>50</w:t>
            </w:r>
            <w:r w:rsidRPr="00460DB3">
              <w:rPr>
                <w:rFonts w:cstheme="minorHAnsi"/>
                <w:b/>
                <w:color w:val="BFBFBF" w:themeColor="background1" w:themeShade="BF"/>
                <w:sz w:val="26"/>
                <w:szCs w:val="26"/>
              </w:rPr>
              <w:t>)</w:t>
            </w:r>
          </w:p>
        </w:tc>
      </w:tr>
      <w:tr w:rsidR="00B469D4" w:rsidRPr="00A90BA1" w:rsidTr="006177AA">
        <w:tc>
          <w:tcPr>
            <w:tcW w:w="10773" w:type="dxa"/>
            <w:gridSpan w:val="3"/>
            <w:tcBorders>
              <w:top w:val="dotted" w:sz="4" w:space="0" w:color="auto"/>
              <w:bottom w:val="dotted" w:sz="4" w:space="0" w:color="auto"/>
            </w:tcBorders>
            <w:shd w:val="clear" w:color="auto" w:fill="FDE9D9" w:themeFill="accent6" w:themeFillTint="33"/>
          </w:tcPr>
          <w:p w:rsidR="00B469D4" w:rsidRPr="00460DB3" w:rsidRDefault="00B469D4" w:rsidP="006177AA">
            <w:pPr>
              <w:rPr>
                <w:rFonts w:cstheme="minorHAnsi"/>
                <w:b/>
              </w:rPr>
            </w:pPr>
            <w:r>
              <w:rPr>
                <w:rFonts w:cstheme="minorHAnsi"/>
                <w:b/>
              </w:rPr>
              <w:t>Titolo e contenuti</w:t>
            </w:r>
          </w:p>
        </w:tc>
      </w:tr>
      <w:tr w:rsidR="00B469D4" w:rsidRPr="00A90BA1" w:rsidTr="006177AA">
        <w:tc>
          <w:tcPr>
            <w:tcW w:w="10773" w:type="dxa"/>
            <w:gridSpan w:val="3"/>
            <w:tcBorders>
              <w:top w:val="dotted" w:sz="4" w:space="0" w:color="auto"/>
              <w:bottom w:val="dotted" w:sz="4" w:space="0" w:color="auto"/>
            </w:tcBorders>
            <w:shd w:val="clear" w:color="auto" w:fill="FDE9D9" w:themeFill="accent6" w:themeFillTint="33"/>
          </w:tcPr>
          <w:p w:rsidR="00B469D4" w:rsidRPr="00460DB3" w:rsidRDefault="00B469D4" w:rsidP="00396955">
            <w:pPr>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00396955" w:rsidRPr="00396955">
              <w:rPr>
                <w:rFonts w:cstheme="minorHAnsi"/>
              </w:rPr>
              <w:t>Progettazione architettonica per il recupero degli edifici storici</w:t>
            </w:r>
            <w:r w:rsidRPr="00825670">
              <w:rPr>
                <w:rFonts w:cstheme="minorHAnsi"/>
              </w:rPr>
              <w:t xml:space="preserve"> - </w:t>
            </w:r>
            <w:r>
              <w:rPr>
                <w:rFonts w:cstheme="minorHAnsi"/>
              </w:rPr>
              <w:t>ICAR/1</w:t>
            </w:r>
            <w:r w:rsidR="00396955">
              <w:rPr>
                <w:rFonts w:cstheme="minorHAnsi"/>
              </w:rPr>
              <w:t>4</w:t>
            </w:r>
            <w:r w:rsidRPr="00460DB3">
              <w:rPr>
                <w:rFonts w:cstheme="minorHAnsi"/>
              </w:rPr>
              <w:fldChar w:fldCharType="end"/>
            </w:r>
          </w:p>
        </w:tc>
      </w:tr>
      <w:tr w:rsidR="00B469D4" w:rsidRPr="00112706" w:rsidTr="006177AA">
        <w:tc>
          <w:tcPr>
            <w:tcW w:w="10773" w:type="dxa"/>
            <w:gridSpan w:val="3"/>
            <w:tcBorders>
              <w:top w:val="dotted" w:sz="4" w:space="0" w:color="auto"/>
              <w:bottom w:val="single" w:sz="4" w:space="0" w:color="auto"/>
            </w:tcBorders>
            <w:shd w:val="clear" w:color="auto" w:fill="FDE9D9" w:themeFill="accent6" w:themeFillTint="33"/>
          </w:tcPr>
          <w:p w:rsidR="00B469D4" w:rsidRPr="00460DB3" w:rsidRDefault="00B469D4" w:rsidP="00101CB8">
            <w:pPr>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00101CB8" w:rsidRPr="00101CB8">
              <w:rPr>
                <w:rFonts w:cstheme="minorHAnsi"/>
                <w:sz w:val="18"/>
                <w:szCs w:val="18"/>
              </w:rPr>
              <w:t>Progettazione architettonica finalizzata alla reintegrazione del valore espressivo dell’opera ed al recupero delle possibilità di ripercorrimento dell’immagine. Atto critico e creativo che sviluppando quanto l’immagine suggerisce, sappia ricreare una nuova e corretta unità figurativa.</w:t>
            </w:r>
            <w:r w:rsidRPr="00460DB3">
              <w:rPr>
                <w:rFonts w:cstheme="minorHAnsi"/>
                <w:sz w:val="18"/>
                <w:szCs w:val="18"/>
              </w:rPr>
              <w:fldChar w:fldCharType="end"/>
            </w:r>
          </w:p>
        </w:tc>
      </w:tr>
      <w:tr w:rsidR="00B469D4" w:rsidRPr="00E233A9" w:rsidTr="006177AA">
        <w:tc>
          <w:tcPr>
            <w:tcW w:w="10773" w:type="dxa"/>
            <w:gridSpan w:val="3"/>
            <w:tcBorders>
              <w:bottom w:val="dotted" w:sz="4" w:space="0" w:color="auto"/>
            </w:tcBorders>
            <w:shd w:val="clear" w:color="auto" w:fill="FDE9D9" w:themeFill="accent6" w:themeFillTint="33"/>
          </w:tcPr>
          <w:p w:rsidR="00B469D4" w:rsidRPr="00460DB3" w:rsidRDefault="00B469D4" w:rsidP="006177AA">
            <w:pPr>
              <w:rPr>
                <w:rFonts w:cstheme="minorHAnsi"/>
                <w:b/>
                <w:sz w:val="26"/>
                <w:szCs w:val="26"/>
              </w:rPr>
            </w:pPr>
            <w:r w:rsidRPr="00460DB3">
              <w:rPr>
                <w:rFonts w:cstheme="minorHAnsi"/>
                <w:b/>
                <w:sz w:val="26"/>
                <w:szCs w:val="26"/>
              </w:rPr>
              <w:t xml:space="preserve">Attività pratiche formative – Workshop </w:t>
            </w:r>
            <w:r w:rsidRPr="00460DB3">
              <w:rPr>
                <w:rFonts w:cstheme="minorHAnsi"/>
                <w:b/>
                <w:color w:val="BFBFBF" w:themeColor="background1" w:themeShade="BF"/>
                <w:sz w:val="26"/>
                <w:szCs w:val="26"/>
              </w:rPr>
              <w:t>(cfu 3, tipologia F)</w:t>
            </w:r>
          </w:p>
        </w:tc>
      </w:tr>
      <w:tr w:rsidR="00F52AD1" w:rsidRPr="00A90BA1" w:rsidTr="003D6AD8">
        <w:tc>
          <w:tcPr>
            <w:tcW w:w="10773" w:type="dxa"/>
            <w:gridSpan w:val="3"/>
            <w:tcBorders>
              <w:left w:val="nil"/>
              <w:bottom w:val="single" w:sz="4" w:space="0" w:color="auto"/>
              <w:right w:val="nil"/>
            </w:tcBorders>
          </w:tcPr>
          <w:p w:rsidR="00F52AD1" w:rsidRPr="00460DB3" w:rsidRDefault="00F52AD1" w:rsidP="003D6AD8">
            <w:pPr>
              <w:rPr>
                <w:rFonts w:cstheme="minorHAnsi"/>
              </w:rPr>
            </w:pPr>
          </w:p>
        </w:tc>
      </w:tr>
      <w:tr w:rsidR="00F52AD1" w:rsidRPr="00A57E94" w:rsidTr="003D6AD8">
        <w:tc>
          <w:tcPr>
            <w:tcW w:w="10773" w:type="dxa"/>
            <w:gridSpan w:val="3"/>
            <w:tcBorders>
              <w:bottom w:val="dotted" w:sz="4" w:space="0" w:color="auto"/>
            </w:tcBorders>
          </w:tcPr>
          <w:p w:rsidR="00F52AD1" w:rsidRPr="00A57E94" w:rsidRDefault="00F52AD1" w:rsidP="003D6AD8">
            <w:pPr>
              <w:rPr>
                <w:rFonts w:cstheme="minorHAnsi"/>
                <w:b/>
                <w:sz w:val="26"/>
                <w:szCs w:val="26"/>
              </w:rPr>
            </w:pPr>
            <w:r w:rsidRPr="00A57E94">
              <w:rPr>
                <w:rFonts w:cstheme="minorHAnsi"/>
                <w:b/>
                <w:sz w:val="26"/>
                <w:szCs w:val="26"/>
              </w:rPr>
              <w:t>Prerequisiti</w:t>
            </w:r>
          </w:p>
        </w:tc>
      </w:tr>
      <w:tr w:rsidR="00F52AD1" w:rsidRPr="00112706" w:rsidTr="003D6AD8">
        <w:tc>
          <w:tcPr>
            <w:tcW w:w="10773" w:type="dxa"/>
            <w:gridSpan w:val="3"/>
            <w:tcBorders>
              <w:top w:val="dotted" w:sz="4" w:space="0" w:color="auto"/>
              <w:bottom w:val="dotted" w:sz="4" w:space="0" w:color="auto"/>
            </w:tcBorders>
          </w:tcPr>
          <w:p w:rsidR="00F52AD1" w:rsidRDefault="00F52AD1" w:rsidP="003D6AD8">
            <w:pPr>
              <w:rPr>
                <w:rFonts w:cstheme="minorHAnsi"/>
              </w:rPr>
            </w:pPr>
            <w:r>
              <w:rPr>
                <w:rFonts w:cstheme="minorHAnsi"/>
              </w:rPr>
              <w:fldChar w:fldCharType="begin">
                <w:ffData>
                  <w:name w:val=""/>
                  <w:enabled w:val="0"/>
                  <w:calcOnExit w:val="0"/>
                  <w:textInput>
                    <w:default w:val="Scienza delle costruzioni"/>
                    <w:maxLength w:val="10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Scienza delle costruzioni</w:t>
            </w:r>
            <w:r>
              <w:rPr>
                <w:rFonts w:cstheme="minorHAnsi"/>
              </w:rPr>
              <w:fldChar w:fldCharType="end"/>
            </w:r>
          </w:p>
        </w:tc>
      </w:tr>
      <w:tr w:rsidR="00F52AD1" w:rsidRPr="00112706" w:rsidTr="003D6AD8">
        <w:tc>
          <w:tcPr>
            <w:tcW w:w="10773" w:type="dxa"/>
            <w:gridSpan w:val="3"/>
            <w:tcBorders>
              <w:top w:val="dotted" w:sz="4" w:space="0" w:color="auto"/>
              <w:bottom w:val="dotted" w:sz="4" w:space="0" w:color="auto"/>
            </w:tcBorders>
          </w:tcPr>
          <w:p w:rsidR="00F52AD1" w:rsidRDefault="00F52AD1" w:rsidP="003D6AD8">
            <w:pPr>
              <w:rPr>
                <w:rFonts w:cstheme="minorHAnsi"/>
              </w:rPr>
            </w:pPr>
            <w:r>
              <w:rPr>
                <w:rFonts w:cstheme="minorHAnsi"/>
              </w:rPr>
              <w:fldChar w:fldCharType="begin">
                <w:ffData>
                  <w:name w:val=""/>
                  <w:enabled/>
                  <w:calcOnExit w:val="0"/>
                  <w:textInput>
                    <w:default w:val="Inserisci titolo corso"/>
                    <w:maxLength w:val="100"/>
                  </w:textInput>
                </w:ffData>
              </w:fldChar>
            </w:r>
            <w:r>
              <w:rPr>
                <w:rFonts w:cstheme="minorHAnsi"/>
              </w:rPr>
              <w:instrText xml:space="preserve"> FORMTEXT </w:instrText>
            </w:r>
            <w:r>
              <w:rPr>
                <w:rFonts w:cstheme="minorHAnsi"/>
              </w:rPr>
            </w:r>
            <w:r>
              <w:rPr>
                <w:rFonts w:cstheme="minorHAnsi"/>
              </w:rPr>
              <w:fldChar w:fldCharType="separate"/>
            </w:r>
            <w:r w:rsidRPr="00F7265A">
              <w:rPr>
                <w:rFonts w:cstheme="minorHAnsi"/>
                <w:noProof/>
              </w:rPr>
              <w:t>Laboratorio di restauro dei monumenti</w:t>
            </w:r>
            <w:r>
              <w:rPr>
                <w:rFonts w:cstheme="minorHAnsi"/>
              </w:rPr>
              <w:fldChar w:fldCharType="end"/>
            </w:r>
          </w:p>
        </w:tc>
      </w:tr>
      <w:tr w:rsidR="00F52AD1" w:rsidRPr="00A90BA1" w:rsidTr="003D6AD8">
        <w:tc>
          <w:tcPr>
            <w:tcW w:w="10773" w:type="dxa"/>
            <w:gridSpan w:val="3"/>
            <w:tcBorders>
              <w:left w:val="nil"/>
              <w:bottom w:val="single" w:sz="4" w:space="0" w:color="auto"/>
              <w:right w:val="nil"/>
            </w:tcBorders>
          </w:tcPr>
          <w:p w:rsidR="00F52AD1" w:rsidRPr="00460DB3" w:rsidRDefault="00F52AD1" w:rsidP="003D6AD8">
            <w:pPr>
              <w:rPr>
                <w:rFonts w:cstheme="minorHAnsi"/>
              </w:rPr>
            </w:pPr>
          </w:p>
        </w:tc>
      </w:tr>
      <w:tr w:rsidR="00F52AD1" w:rsidRPr="00A57E94" w:rsidTr="003D6AD8">
        <w:tc>
          <w:tcPr>
            <w:tcW w:w="10773" w:type="dxa"/>
            <w:gridSpan w:val="3"/>
            <w:tcBorders>
              <w:top w:val="single" w:sz="4" w:space="0" w:color="auto"/>
              <w:bottom w:val="dotted" w:sz="4" w:space="0" w:color="auto"/>
            </w:tcBorders>
          </w:tcPr>
          <w:p w:rsidR="00F52AD1" w:rsidRPr="00A57E94" w:rsidRDefault="00F52AD1" w:rsidP="003D6AD8">
            <w:pPr>
              <w:rPr>
                <w:rFonts w:cstheme="minorHAnsi"/>
                <w:b/>
                <w:sz w:val="26"/>
                <w:szCs w:val="26"/>
              </w:rPr>
            </w:pPr>
            <w:r w:rsidRPr="00A57E94">
              <w:rPr>
                <w:rFonts w:cstheme="minorHAnsi"/>
                <w:b/>
                <w:sz w:val="26"/>
                <w:szCs w:val="26"/>
              </w:rPr>
              <w:t>Programma del corso</w:t>
            </w:r>
          </w:p>
        </w:tc>
      </w:tr>
      <w:tr w:rsidR="00F52AD1" w:rsidRPr="00112706" w:rsidTr="003D6AD8">
        <w:tc>
          <w:tcPr>
            <w:tcW w:w="10773" w:type="dxa"/>
            <w:gridSpan w:val="3"/>
            <w:tcBorders>
              <w:top w:val="dotted" w:sz="4" w:space="0" w:color="auto"/>
              <w:bottom w:val="dotted" w:sz="4" w:space="0" w:color="auto"/>
            </w:tcBorders>
          </w:tcPr>
          <w:p w:rsidR="00F52AD1" w:rsidRDefault="00F52AD1" w:rsidP="003D6AD8">
            <w:pPr>
              <w:rPr>
                <w:rFonts w:cstheme="minorHAnsi"/>
              </w:rPr>
            </w:pPr>
            <w:r>
              <w:rPr>
                <w:rFonts w:cstheme="minorHAnsi"/>
              </w:rPr>
              <w:fldChar w:fldCharType="begin">
                <w:ffData>
                  <w:name w:val=""/>
                  <w:enabled/>
                  <w:calcOnExit w:val="0"/>
                  <w:textInput>
                    <w:default w:val="Inserisci testo"/>
                    <w:maxLength w:val="2000"/>
                  </w:textInput>
                </w:ffData>
              </w:fldChar>
            </w:r>
            <w:r>
              <w:rPr>
                <w:rFonts w:cstheme="minorHAnsi"/>
              </w:rPr>
              <w:instrText xml:space="preserve"> FORMTEXT </w:instrText>
            </w:r>
            <w:r>
              <w:rPr>
                <w:rFonts w:cstheme="minorHAnsi"/>
              </w:rPr>
            </w:r>
            <w:r>
              <w:rPr>
                <w:rFonts w:cstheme="minorHAnsi"/>
              </w:rPr>
              <w:fldChar w:fldCharType="separate"/>
            </w:r>
            <w:r>
              <w:rPr>
                <w:rFonts w:cstheme="minorHAnsi"/>
              </w:rPr>
              <w:t>Le attività del Laboratorio saranno articolate in due fasi coincidenti con i due semestri didattici.</w:t>
            </w:r>
          </w:p>
          <w:p w:rsidR="00F52AD1" w:rsidRDefault="00F52AD1" w:rsidP="003D6AD8">
            <w:pPr>
              <w:rPr>
                <w:rFonts w:cstheme="minorHAnsi"/>
              </w:rPr>
            </w:pPr>
          </w:p>
          <w:p w:rsidR="00F52AD1" w:rsidRDefault="00F52AD1" w:rsidP="003D6AD8">
            <w:pPr>
              <w:rPr>
                <w:rFonts w:cstheme="minorHAnsi"/>
              </w:rPr>
            </w:pPr>
            <w:r>
              <w:rPr>
                <w:rFonts w:cstheme="minorHAnsi"/>
              </w:rPr>
              <w:t>La prima fase consisterà nella disamina storico-critica degli atteggiamenti che la cultura del restauro ha avuto nei confronti di eventi eccezionali devastanti (terremoti, guerre, attentati, ecc.). Si analizzeranno le varie posizioni teorico-applicative che si sono da sempre confrontate: dai fautori della ricostruzione "dov'era e com'era", ai fautori del "non intervento". Tra questi estremi si pongono altre posizioni, anche molto articolate, che saranno puntualmente valutate. In questa prima fase si passerà in rassegna la consistenza dei danni registrati in questo sisma, con particolare attenzione per la provincia di Ferrara, e si avvierà una discussione seminariale volta alla "classificazione" dei danni secondo l'entità sia strutturale, sia materico-figurativa.</w:t>
            </w:r>
          </w:p>
          <w:p w:rsidR="00F52AD1" w:rsidRDefault="00F52AD1" w:rsidP="003D6AD8">
            <w:pPr>
              <w:rPr>
                <w:rFonts w:cstheme="minorHAnsi"/>
              </w:rPr>
            </w:pPr>
            <w:r>
              <w:rPr>
                <w:rFonts w:cstheme="minorHAnsi"/>
              </w:rPr>
              <w:t>Gli studenti saranno poi indirizzati verso la scelta di un caso di studio, vale a dire uno degli edifici monumentali danneggiati, per poi procedere a:</w:t>
            </w:r>
          </w:p>
          <w:p w:rsidR="00F52AD1" w:rsidRDefault="00F52AD1" w:rsidP="003D6AD8">
            <w:pPr>
              <w:rPr>
                <w:rFonts w:cstheme="minorHAnsi"/>
              </w:rPr>
            </w:pPr>
            <w:r>
              <w:rPr>
                <w:rFonts w:cstheme="minorHAnsi"/>
              </w:rPr>
              <w:t>1) rilievo e restituzione dell'edificio nel suo stato attuale;</w:t>
            </w:r>
          </w:p>
          <w:p w:rsidR="00F52AD1" w:rsidRDefault="00F52AD1" w:rsidP="003D6AD8">
            <w:pPr>
              <w:rPr>
                <w:rFonts w:cstheme="minorHAnsi"/>
              </w:rPr>
            </w:pPr>
            <w:r>
              <w:rPr>
                <w:rFonts w:cstheme="minorHAnsi"/>
              </w:rPr>
              <w:t>2) recupero delle fonti storiografiche, bibliografiche, grafiche e fotografiche esistenti, al fine di una possibile ricostruzione 'ideale' del monumento danneggiato;</w:t>
            </w:r>
          </w:p>
          <w:p w:rsidR="00F52AD1" w:rsidRDefault="00F52AD1" w:rsidP="003D6AD8">
            <w:pPr>
              <w:rPr>
                <w:rFonts w:cstheme="minorHAnsi"/>
              </w:rPr>
            </w:pPr>
            <w:r>
              <w:rPr>
                <w:rFonts w:cstheme="minorHAnsi"/>
              </w:rPr>
              <w:t>3) ricostruzione delle vicende costruttive del monumento sia per deduzione 'diretta', sia 'indiretta' attraverso la documentazione;</w:t>
            </w:r>
          </w:p>
          <w:p w:rsidR="00F52AD1" w:rsidRDefault="00F52AD1" w:rsidP="003D6AD8">
            <w:pPr>
              <w:rPr>
                <w:rFonts w:cstheme="minorHAnsi"/>
              </w:rPr>
            </w:pPr>
            <w:r>
              <w:rPr>
                <w:rFonts w:cstheme="minorHAnsi"/>
              </w:rPr>
              <w:t>4) descrizione puntuale del quadro fessurativo esistente ed interpretazione dei cinematismi che hanno fatto lesionare o collassare le strutture;</w:t>
            </w:r>
          </w:p>
          <w:p w:rsidR="00F52AD1" w:rsidRDefault="00F52AD1" w:rsidP="003D6AD8">
            <w:pPr>
              <w:rPr>
                <w:rFonts w:cstheme="minorHAnsi"/>
              </w:rPr>
            </w:pPr>
            <w:r>
              <w:rPr>
                <w:rFonts w:cstheme="minorHAnsi"/>
              </w:rPr>
              <w:t>5) valutazione critica delle possibilità di recupero del danno sismico sotto i vari punti di vista, considerati organicamente: strutturale, materico e figurativo.</w:t>
            </w:r>
          </w:p>
          <w:p w:rsidR="00F52AD1" w:rsidRPr="00460DB3" w:rsidRDefault="00F52AD1" w:rsidP="003D6AD8">
            <w:pPr>
              <w:rPr>
                <w:rFonts w:cstheme="minorHAnsi"/>
              </w:rPr>
            </w:pPr>
            <w:r>
              <w:rPr>
                <w:rFonts w:cstheme="minorHAnsi"/>
              </w:rPr>
              <w:t>La seconda fase sarà caratterizzata dalla redazione del progetto di restauro con i relativi elaborati tecnici, a partire da una definizione a livello preliminare/definitivo, fino ad eventuali dettagli esecutivi. La finalità didattica, infatti, è quella di preparare lo studente anche in senso realmente professionale.</w:t>
            </w:r>
            <w:r>
              <w:rPr>
                <w:rFonts w:cstheme="minorHAnsi"/>
              </w:rPr>
              <w:fldChar w:fldCharType="end"/>
            </w:r>
          </w:p>
        </w:tc>
      </w:tr>
      <w:tr w:rsidR="00F52AD1" w:rsidRPr="007B526D" w:rsidTr="003D6AD8">
        <w:tc>
          <w:tcPr>
            <w:tcW w:w="10773" w:type="dxa"/>
            <w:gridSpan w:val="3"/>
            <w:tcBorders>
              <w:left w:val="nil"/>
              <w:bottom w:val="single" w:sz="4" w:space="0" w:color="auto"/>
              <w:right w:val="nil"/>
            </w:tcBorders>
          </w:tcPr>
          <w:p w:rsidR="00F52AD1" w:rsidRPr="002D120C" w:rsidRDefault="00F52AD1" w:rsidP="003D6AD8">
            <w:pPr>
              <w:rPr>
                <w:rFonts w:cstheme="minorHAnsi"/>
                <w:b/>
              </w:rPr>
            </w:pPr>
          </w:p>
        </w:tc>
      </w:tr>
      <w:tr w:rsidR="00F52AD1" w:rsidRPr="00E233A9" w:rsidTr="003D6AD8">
        <w:tc>
          <w:tcPr>
            <w:tcW w:w="10773" w:type="dxa"/>
            <w:gridSpan w:val="3"/>
            <w:tcBorders>
              <w:top w:val="single" w:sz="4" w:space="0" w:color="auto"/>
              <w:bottom w:val="dotted" w:sz="4" w:space="0" w:color="auto"/>
            </w:tcBorders>
          </w:tcPr>
          <w:p w:rsidR="00F52AD1" w:rsidRPr="00460DB3" w:rsidRDefault="00F52AD1" w:rsidP="003D6AD8">
            <w:pPr>
              <w:rPr>
                <w:rFonts w:cstheme="minorHAnsi"/>
                <w:sz w:val="26"/>
                <w:szCs w:val="26"/>
              </w:rPr>
            </w:pPr>
            <w:r w:rsidRPr="00460DB3">
              <w:rPr>
                <w:rFonts w:cstheme="minorHAnsi"/>
                <w:b/>
                <w:sz w:val="26"/>
                <w:szCs w:val="26"/>
              </w:rPr>
              <w:t>Possibili ambiti d</w:t>
            </w:r>
            <w:r>
              <w:rPr>
                <w:rFonts w:cstheme="minorHAnsi"/>
                <w:b/>
                <w:sz w:val="26"/>
                <w:szCs w:val="26"/>
              </w:rPr>
              <w:t>i sviluppo del progetto di tesi</w:t>
            </w:r>
          </w:p>
        </w:tc>
      </w:tr>
      <w:tr w:rsidR="00F52AD1" w:rsidRPr="00A90BA1" w:rsidTr="003D6AD8">
        <w:tc>
          <w:tcPr>
            <w:tcW w:w="10773" w:type="dxa"/>
            <w:gridSpan w:val="3"/>
            <w:tcBorders>
              <w:top w:val="dotted" w:sz="4" w:space="0" w:color="auto"/>
              <w:bottom w:val="single" w:sz="4" w:space="0" w:color="auto"/>
            </w:tcBorders>
          </w:tcPr>
          <w:p w:rsidR="00F52AD1" w:rsidRDefault="00F52AD1" w:rsidP="003D6AD8">
            <w:pPr>
              <w:rPr>
                <w:rFonts w:cstheme="minorHAnsi"/>
              </w:rPr>
            </w:pPr>
            <w:r>
              <w:rPr>
                <w:rFonts w:cstheme="minorHAnsi"/>
              </w:rPr>
              <w:fldChar w:fldCharType="begin">
                <w:ffData>
                  <w:name w:val="Testo3"/>
                  <w:enabled/>
                  <w:calcOnExit w:val="0"/>
                  <w:textInput>
                    <w:maxLength w:val="1600"/>
                  </w:textInput>
                </w:ffData>
              </w:fldChar>
            </w:r>
            <w:bookmarkStart w:id="5" w:name="Testo3"/>
            <w:r>
              <w:rPr>
                <w:rFonts w:cstheme="minorHAnsi"/>
              </w:rPr>
              <w:instrText xml:space="preserve"> FORMTEXT </w:instrText>
            </w:r>
            <w:r>
              <w:rPr>
                <w:rFonts w:cstheme="minorHAnsi"/>
              </w:rPr>
            </w:r>
            <w:r>
              <w:rPr>
                <w:rFonts w:cstheme="minorHAnsi"/>
              </w:rPr>
              <w:fldChar w:fldCharType="separate"/>
            </w:r>
            <w:r>
              <w:rPr>
                <w:rFonts w:cstheme="minorHAnsi"/>
              </w:rPr>
              <w:t>Le tesi di laurea verteranno sui monumenti danneggiati dal sisma nelle provincie di Ferrara e Modena (edifici militari, ecclesiastici, civili, ecc.).</w:t>
            </w:r>
          </w:p>
          <w:p w:rsidR="00F52AD1" w:rsidRPr="00460DB3" w:rsidRDefault="00F52AD1" w:rsidP="003D6AD8">
            <w:pPr>
              <w:rPr>
                <w:rFonts w:cstheme="minorHAnsi"/>
              </w:rPr>
            </w:pPr>
            <w:r>
              <w:rPr>
                <w:rFonts w:cstheme="minorHAnsi"/>
              </w:rPr>
              <w:t>Le tesi, potenzialmente, dovrebbero poter affrontare la tematica complessiva che il caso pone in essere, tuttavia, laddove sussistessero problematiche molto complesse, le tesi potranno affrontare anche solo parte di essa.</w:t>
            </w:r>
            <w:r>
              <w:rPr>
                <w:rFonts w:cstheme="minorHAnsi"/>
              </w:rPr>
              <w:fldChar w:fldCharType="end"/>
            </w:r>
            <w:bookmarkEnd w:id="5"/>
          </w:p>
        </w:tc>
      </w:tr>
      <w:tr w:rsidR="00F52AD1" w:rsidRPr="00256F9F" w:rsidTr="003D6AD8">
        <w:sdt>
          <w:sdtPr>
            <w:rPr>
              <w:rFonts w:cstheme="minorHAnsi"/>
            </w:rPr>
            <w:id w:val="-1672179101"/>
            <w:picture/>
          </w:sdtPr>
          <w:sdtEndPr/>
          <w:sdtContent>
            <w:tc>
              <w:tcPr>
                <w:tcW w:w="3591" w:type="dxa"/>
                <w:tcBorders>
                  <w:left w:val="single" w:sz="4" w:space="0" w:color="auto"/>
                  <w:bottom w:val="single" w:sz="4" w:space="0" w:color="auto"/>
                  <w:right w:val="nil"/>
                </w:tcBorders>
                <w:shd w:val="clear" w:color="auto" w:fill="auto"/>
              </w:tcPr>
              <w:p w:rsidR="00F52AD1" w:rsidRPr="00460DB3" w:rsidRDefault="00F52AD1" w:rsidP="003D6AD8">
                <w:pPr>
                  <w:jc w:val="center"/>
                  <w:rPr>
                    <w:rFonts w:cstheme="minorHAnsi"/>
                  </w:rPr>
                </w:pPr>
                <w:r>
                  <w:rPr>
                    <w:rFonts w:cstheme="minorHAnsi"/>
                    <w:noProof/>
                    <w:lang w:eastAsia="it-IT"/>
                  </w:rPr>
                  <w:drawing>
                    <wp:inline distT="0" distB="0" distL="0" distR="0" wp14:anchorId="7A050CA3" wp14:editId="2EC2C992">
                      <wp:extent cx="1901646" cy="1905000"/>
                      <wp:effectExtent l="0" t="0" r="3810" b="0"/>
                      <wp:docPr id="4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01646" cy="1905000"/>
                              </a:xfrm>
                              <a:prstGeom prst="rect">
                                <a:avLst/>
                              </a:prstGeom>
                              <a:noFill/>
                              <a:ln>
                                <a:noFill/>
                              </a:ln>
                            </pic:spPr>
                          </pic:pic>
                        </a:graphicData>
                      </a:graphic>
                    </wp:inline>
                  </w:drawing>
                </w:r>
              </w:p>
            </w:tc>
          </w:sdtContent>
        </w:sdt>
        <w:sdt>
          <w:sdtPr>
            <w:rPr>
              <w:rFonts w:cstheme="minorHAnsi"/>
            </w:rPr>
            <w:id w:val="898945439"/>
            <w:picture/>
          </w:sdtPr>
          <w:sdtEndPr/>
          <w:sdtContent>
            <w:tc>
              <w:tcPr>
                <w:tcW w:w="3591" w:type="dxa"/>
                <w:tcBorders>
                  <w:left w:val="nil"/>
                  <w:bottom w:val="single" w:sz="4" w:space="0" w:color="auto"/>
                  <w:right w:val="nil"/>
                </w:tcBorders>
                <w:shd w:val="clear" w:color="auto" w:fill="auto"/>
              </w:tcPr>
              <w:p w:rsidR="00F52AD1" w:rsidRPr="00460DB3" w:rsidRDefault="00F52AD1" w:rsidP="003D6AD8">
                <w:pPr>
                  <w:jc w:val="center"/>
                  <w:rPr>
                    <w:rFonts w:cstheme="minorHAnsi"/>
                  </w:rPr>
                </w:pPr>
                <w:r>
                  <w:rPr>
                    <w:rFonts w:cstheme="minorHAnsi"/>
                    <w:noProof/>
                    <w:lang w:eastAsia="it-IT"/>
                  </w:rPr>
                  <w:drawing>
                    <wp:inline distT="0" distB="0" distL="0" distR="0" wp14:anchorId="01BB9F5D" wp14:editId="15DD648A">
                      <wp:extent cx="1901646" cy="1905000"/>
                      <wp:effectExtent l="0" t="0" r="3810" b="0"/>
                      <wp:docPr id="4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01646" cy="1905000"/>
                              </a:xfrm>
                              <a:prstGeom prst="rect">
                                <a:avLst/>
                              </a:prstGeom>
                              <a:noFill/>
                              <a:ln>
                                <a:noFill/>
                              </a:ln>
                            </pic:spPr>
                          </pic:pic>
                        </a:graphicData>
                      </a:graphic>
                    </wp:inline>
                  </w:drawing>
                </w:r>
              </w:p>
            </w:tc>
          </w:sdtContent>
        </w:sdt>
        <w:sdt>
          <w:sdtPr>
            <w:rPr>
              <w:rFonts w:cstheme="minorHAnsi"/>
            </w:rPr>
            <w:id w:val="881520009"/>
            <w:picture/>
          </w:sdtPr>
          <w:sdtEndPr/>
          <w:sdtContent>
            <w:tc>
              <w:tcPr>
                <w:tcW w:w="3591" w:type="dxa"/>
                <w:tcBorders>
                  <w:left w:val="nil"/>
                  <w:bottom w:val="single" w:sz="4" w:space="0" w:color="auto"/>
                  <w:right w:val="single" w:sz="4" w:space="0" w:color="auto"/>
                </w:tcBorders>
                <w:shd w:val="clear" w:color="auto" w:fill="auto"/>
              </w:tcPr>
              <w:p w:rsidR="00F52AD1" w:rsidRPr="00460DB3" w:rsidRDefault="00F52AD1" w:rsidP="003D6AD8">
                <w:pPr>
                  <w:jc w:val="center"/>
                  <w:rPr>
                    <w:rFonts w:cstheme="minorHAnsi"/>
                  </w:rPr>
                </w:pPr>
                <w:r>
                  <w:rPr>
                    <w:rFonts w:cstheme="minorHAnsi"/>
                    <w:noProof/>
                    <w:lang w:eastAsia="it-IT"/>
                  </w:rPr>
                  <w:drawing>
                    <wp:inline distT="0" distB="0" distL="0" distR="0" wp14:anchorId="6966CCFC" wp14:editId="27D2E200">
                      <wp:extent cx="1901646" cy="1905000"/>
                      <wp:effectExtent l="0" t="0" r="3810" b="0"/>
                      <wp:docPr id="4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01646" cy="1905000"/>
                              </a:xfrm>
                              <a:prstGeom prst="rect">
                                <a:avLst/>
                              </a:prstGeom>
                              <a:noFill/>
                              <a:ln>
                                <a:noFill/>
                              </a:ln>
                            </pic:spPr>
                          </pic:pic>
                        </a:graphicData>
                      </a:graphic>
                    </wp:inline>
                  </w:drawing>
                </w:r>
              </w:p>
            </w:tc>
          </w:sdtContent>
        </w:sdt>
      </w:tr>
      <w:tr w:rsidR="00F52AD1" w:rsidRPr="00256F9F" w:rsidTr="003D6AD8">
        <w:sdt>
          <w:sdtPr>
            <w:rPr>
              <w:rFonts w:cstheme="minorHAnsi"/>
            </w:rPr>
            <w:id w:val="141162169"/>
            <w:picture/>
          </w:sdtPr>
          <w:sdtEndPr/>
          <w:sdtContent>
            <w:tc>
              <w:tcPr>
                <w:tcW w:w="3591" w:type="dxa"/>
                <w:tcBorders>
                  <w:left w:val="single" w:sz="4" w:space="0" w:color="auto"/>
                  <w:bottom w:val="single" w:sz="4" w:space="0" w:color="auto"/>
                  <w:right w:val="nil"/>
                </w:tcBorders>
                <w:shd w:val="clear" w:color="auto" w:fill="auto"/>
              </w:tcPr>
              <w:p w:rsidR="00F52AD1" w:rsidRPr="00460DB3" w:rsidRDefault="00F52AD1" w:rsidP="003D6AD8">
                <w:pPr>
                  <w:jc w:val="center"/>
                  <w:rPr>
                    <w:rFonts w:cstheme="minorHAnsi"/>
                  </w:rPr>
                </w:pPr>
                <w:r>
                  <w:rPr>
                    <w:rFonts w:cstheme="minorHAnsi"/>
                    <w:noProof/>
                    <w:lang w:eastAsia="it-IT"/>
                  </w:rPr>
                  <w:drawing>
                    <wp:inline distT="0" distB="0" distL="0" distR="0" wp14:anchorId="6861F0F2" wp14:editId="106566A2">
                      <wp:extent cx="1901646" cy="1905000"/>
                      <wp:effectExtent l="0" t="0" r="3810" b="0"/>
                      <wp:docPr id="4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01646" cy="1905000"/>
                              </a:xfrm>
                              <a:prstGeom prst="rect">
                                <a:avLst/>
                              </a:prstGeom>
                              <a:noFill/>
                              <a:ln>
                                <a:noFill/>
                              </a:ln>
                            </pic:spPr>
                          </pic:pic>
                        </a:graphicData>
                      </a:graphic>
                    </wp:inline>
                  </w:drawing>
                </w:r>
              </w:p>
            </w:tc>
          </w:sdtContent>
        </w:sdt>
        <w:sdt>
          <w:sdtPr>
            <w:rPr>
              <w:rFonts w:cstheme="minorHAnsi"/>
            </w:rPr>
            <w:id w:val="-2094699123"/>
            <w:picture/>
          </w:sdtPr>
          <w:sdtEndPr/>
          <w:sdtContent>
            <w:tc>
              <w:tcPr>
                <w:tcW w:w="3591" w:type="dxa"/>
                <w:tcBorders>
                  <w:left w:val="nil"/>
                  <w:bottom w:val="single" w:sz="4" w:space="0" w:color="auto"/>
                  <w:right w:val="nil"/>
                </w:tcBorders>
                <w:shd w:val="clear" w:color="auto" w:fill="auto"/>
              </w:tcPr>
              <w:p w:rsidR="00F52AD1" w:rsidRPr="00460DB3" w:rsidRDefault="00F52AD1" w:rsidP="003D6AD8">
                <w:pPr>
                  <w:jc w:val="center"/>
                  <w:rPr>
                    <w:rFonts w:cstheme="minorHAnsi"/>
                  </w:rPr>
                </w:pPr>
                <w:r>
                  <w:rPr>
                    <w:rFonts w:cstheme="minorHAnsi"/>
                    <w:noProof/>
                    <w:lang w:eastAsia="it-IT"/>
                  </w:rPr>
                  <w:drawing>
                    <wp:inline distT="0" distB="0" distL="0" distR="0" wp14:anchorId="1D1F0BDA" wp14:editId="4B166A1C">
                      <wp:extent cx="1901646" cy="1905000"/>
                      <wp:effectExtent l="0" t="0" r="3810" b="0"/>
                      <wp:docPr id="4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01646" cy="1905000"/>
                              </a:xfrm>
                              <a:prstGeom prst="rect">
                                <a:avLst/>
                              </a:prstGeom>
                              <a:noFill/>
                              <a:ln>
                                <a:noFill/>
                              </a:ln>
                            </pic:spPr>
                          </pic:pic>
                        </a:graphicData>
                      </a:graphic>
                    </wp:inline>
                  </w:drawing>
                </w:r>
              </w:p>
            </w:tc>
          </w:sdtContent>
        </w:sdt>
        <w:sdt>
          <w:sdtPr>
            <w:rPr>
              <w:rFonts w:cstheme="minorHAnsi"/>
            </w:rPr>
            <w:id w:val="453753466"/>
            <w:picture/>
          </w:sdtPr>
          <w:sdtEndPr/>
          <w:sdtContent>
            <w:tc>
              <w:tcPr>
                <w:tcW w:w="3591" w:type="dxa"/>
                <w:tcBorders>
                  <w:left w:val="nil"/>
                  <w:bottom w:val="single" w:sz="4" w:space="0" w:color="auto"/>
                  <w:right w:val="single" w:sz="4" w:space="0" w:color="auto"/>
                </w:tcBorders>
                <w:shd w:val="clear" w:color="auto" w:fill="auto"/>
              </w:tcPr>
              <w:p w:rsidR="00F52AD1" w:rsidRPr="00460DB3" w:rsidRDefault="00F52AD1" w:rsidP="003D6AD8">
                <w:pPr>
                  <w:jc w:val="center"/>
                  <w:rPr>
                    <w:rFonts w:cstheme="minorHAnsi"/>
                  </w:rPr>
                </w:pPr>
                <w:r>
                  <w:rPr>
                    <w:rFonts w:cstheme="minorHAnsi"/>
                    <w:noProof/>
                    <w:lang w:eastAsia="it-IT"/>
                  </w:rPr>
                  <w:drawing>
                    <wp:inline distT="0" distB="0" distL="0" distR="0" wp14:anchorId="35F18BB0" wp14:editId="0E88BEC6">
                      <wp:extent cx="1901646" cy="1905000"/>
                      <wp:effectExtent l="0" t="0" r="3810" b="0"/>
                      <wp:docPr id="4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01646" cy="1905000"/>
                              </a:xfrm>
                              <a:prstGeom prst="rect">
                                <a:avLst/>
                              </a:prstGeom>
                              <a:noFill/>
                              <a:ln>
                                <a:noFill/>
                              </a:ln>
                            </pic:spPr>
                          </pic:pic>
                        </a:graphicData>
                      </a:graphic>
                    </wp:inline>
                  </w:drawing>
                </w:r>
              </w:p>
            </w:tc>
          </w:sdtContent>
        </w:sdt>
      </w:tr>
      <w:tr w:rsidR="00F52AD1" w:rsidRPr="00A90BA1" w:rsidTr="003D6AD8">
        <w:tc>
          <w:tcPr>
            <w:tcW w:w="10773" w:type="dxa"/>
            <w:gridSpan w:val="3"/>
            <w:tcBorders>
              <w:left w:val="nil"/>
              <w:bottom w:val="single" w:sz="4" w:space="0" w:color="auto"/>
              <w:right w:val="nil"/>
            </w:tcBorders>
          </w:tcPr>
          <w:p w:rsidR="00F52AD1" w:rsidRPr="00460DB3" w:rsidRDefault="00F52AD1" w:rsidP="003D6AD8">
            <w:pPr>
              <w:rPr>
                <w:rFonts w:cstheme="minorHAnsi"/>
              </w:rPr>
            </w:pPr>
          </w:p>
        </w:tc>
      </w:tr>
      <w:tr w:rsidR="00F52AD1" w:rsidRPr="00A57E94" w:rsidTr="003D6AD8">
        <w:tc>
          <w:tcPr>
            <w:tcW w:w="10773" w:type="dxa"/>
            <w:gridSpan w:val="3"/>
            <w:tcBorders>
              <w:top w:val="single" w:sz="4" w:space="0" w:color="auto"/>
              <w:bottom w:val="dotted" w:sz="4" w:space="0" w:color="auto"/>
            </w:tcBorders>
          </w:tcPr>
          <w:p w:rsidR="00F52AD1" w:rsidRPr="00A57E94" w:rsidRDefault="00F52AD1" w:rsidP="003D6AD8">
            <w:pPr>
              <w:rPr>
                <w:rFonts w:cstheme="minorHAnsi"/>
                <w:b/>
                <w:sz w:val="26"/>
                <w:szCs w:val="26"/>
              </w:rPr>
            </w:pPr>
            <w:r w:rsidRPr="00A57E94">
              <w:rPr>
                <w:rFonts w:cstheme="minorHAnsi"/>
                <w:b/>
                <w:sz w:val="26"/>
                <w:szCs w:val="26"/>
              </w:rPr>
              <w:t>Metodi didattici</w:t>
            </w:r>
          </w:p>
        </w:tc>
      </w:tr>
      <w:tr w:rsidR="00F52AD1" w:rsidRPr="00A90BA1" w:rsidTr="003D6AD8">
        <w:tc>
          <w:tcPr>
            <w:tcW w:w="10773" w:type="dxa"/>
            <w:gridSpan w:val="3"/>
            <w:tcBorders>
              <w:top w:val="dotted" w:sz="4" w:space="0" w:color="auto"/>
              <w:bottom w:val="single" w:sz="4" w:space="0" w:color="auto"/>
            </w:tcBorders>
          </w:tcPr>
          <w:p w:rsidR="00F52AD1" w:rsidRPr="00460DB3" w:rsidRDefault="00F52AD1" w:rsidP="003D6AD8">
            <w:pPr>
              <w:rPr>
                <w:rFonts w:cstheme="minorHAnsi"/>
              </w:rPr>
            </w:pPr>
            <w:r>
              <w:rPr>
                <w:rFonts w:cstheme="minorHAnsi"/>
              </w:rPr>
              <w:fldChar w:fldCharType="begin">
                <w:ffData>
                  <w:name w:val=""/>
                  <w:enabled/>
                  <w:calcOnExit w:val="0"/>
                  <w:ddList>
                    <w:listEntry w:val="Lezioni teoriche/esercitazioni"/>
                    <w:listEntry w:val="Lezioni teoriche"/>
                    <w:listEntry w:val="Esercitazioni"/>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p>
        </w:tc>
      </w:tr>
      <w:tr w:rsidR="00F52AD1" w:rsidRPr="00A90BA1" w:rsidTr="003D6AD8">
        <w:tc>
          <w:tcPr>
            <w:tcW w:w="10773" w:type="dxa"/>
            <w:gridSpan w:val="3"/>
            <w:tcBorders>
              <w:left w:val="nil"/>
              <w:right w:val="nil"/>
            </w:tcBorders>
          </w:tcPr>
          <w:p w:rsidR="00F52AD1" w:rsidRPr="00460DB3" w:rsidRDefault="00F52AD1" w:rsidP="003D6AD8">
            <w:pPr>
              <w:rPr>
                <w:rFonts w:cstheme="minorHAnsi"/>
              </w:rPr>
            </w:pPr>
          </w:p>
        </w:tc>
      </w:tr>
      <w:tr w:rsidR="00F52AD1" w:rsidRPr="00A57E94" w:rsidTr="003D6AD8">
        <w:tc>
          <w:tcPr>
            <w:tcW w:w="10773" w:type="dxa"/>
            <w:gridSpan w:val="3"/>
            <w:tcBorders>
              <w:top w:val="single" w:sz="4" w:space="0" w:color="auto"/>
              <w:bottom w:val="dotted" w:sz="4" w:space="0" w:color="auto"/>
            </w:tcBorders>
          </w:tcPr>
          <w:p w:rsidR="00F52AD1" w:rsidRPr="00A57E94" w:rsidRDefault="00F52AD1" w:rsidP="003D6AD8">
            <w:pPr>
              <w:rPr>
                <w:rFonts w:cstheme="minorHAnsi"/>
                <w:b/>
                <w:sz w:val="26"/>
                <w:szCs w:val="26"/>
              </w:rPr>
            </w:pPr>
            <w:r w:rsidRPr="00A57E94">
              <w:rPr>
                <w:rFonts w:cstheme="minorHAnsi"/>
                <w:b/>
                <w:sz w:val="26"/>
                <w:szCs w:val="26"/>
              </w:rPr>
              <w:t>Modalità di verifica dell’apprendimento</w:t>
            </w:r>
          </w:p>
        </w:tc>
      </w:tr>
      <w:bookmarkStart w:id="6" w:name="Elenco1"/>
      <w:tr w:rsidR="00F52AD1" w:rsidRPr="00A90BA1" w:rsidTr="003D6AD8">
        <w:tc>
          <w:tcPr>
            <w:tcW w:w="10773" w:type="dxa"/>
            <w:gridSpan w:val="3"/>
            <w:tcBorders>
              <w:top w:val="dotted" w:sz="4" w:space="0" w:color="auto"/>
              <w:bottom w:val="single" w:sz="4" w:space="0" w:color="auto"/>
            </w:tcBorders>
          </w:tcPr>
          <w:p w:rsidR="00F52AD1" w:rsidRPr="00460DB3" w:rsidRDefault="00F52AD1" w:rsidP="003D6AD8">
            <w:pPr>
              <w:rPr>
                <w:rFonts w:cstheme="minorHAnsi"/>
              </w:rPr>
            </w:pPr>
            <w:r>
              <w:rPr>
                <w:rFonts w:cstheme="minorHAnsi"/>
              </w:rPr>
              <w:fldChar w:fldCharType="begin">
                <w:ffData>
                  <w:name w:val="Elenco1"/>
                  <w:enabled/>
                  <w:calcOnExit w:val="0"/>
                  <w:ddList>
                    <w:listEntry w:val="Esame scritto/orale"/>
                    <w:listEntry w:val="Esame scritto"/>
                    <w:listEntry w:val="Esame orale"/>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bookmarkEnd w:id="6"/>
          </w:p>
        </w:tc>
      </w:tr>
      <w:tr w:rsidR="00F52AD1" w:rsidRPr="00A90BA1" w:rsidTr="003D6AD8">
        <w:tc>
          <w:tcPr>
            <w:tcW w:w="10773" w:type="dxa"/>
            <w:gridSpan w:val="3"/>
            <w:tcBorders>
              <w:left w:val="nil"/>
              <w:right w:val="nil"/>
            </w:tcBorders>
          </w:tcPr>
          <w:p w:rsidR="00F52AD1" w:rsidRPr="00460DB3" w:rsidRDefault="00F52AD1" w:rsidP="003D6AD8">
            <w:pPr>
              <w:rPr>
                <w:rFonts w:cstheme="minorHAnsi"/>
              </w:rPr>
            </w:pPr>
          </w:p>
        </w:tc>
      </w:tr>
      <w:tr w:rsidR="00F52AD1" w:rsidRPr="00A57E94" w:rsidTr="003D6AD8">
        <w:tc>
          <w:tcPr>
            <w:tcW w:w="10773" w:type="dxa"/>
            <w:gridSpan w:val="3"/>
            <w:tcBorders>
              <w:top w:val="single" w:sz="4" w:space="0" w:color="auto"/>
              <w:bottom w:val="dotted" w:sz="4" w:space="0" w:color="auto"/>
            </w:tcBorders>
          </w:tcPr>
          <w:p w:rsidR="00F52AD1" w:rsidRPr="00A57E94" w:rsidRDefault="00F52AD1" w:rsidP="003D6AD8">
            <w:pPr>
              <w:rPr>
                <w:rFonts w:cstheme="minorHAnsi"/>
                <w:b/>
                <w:sz w:val="26"/>
                <w:szCs w:val="26"/>
              </w:rPr>
            </w:pPr>
            <w:r w:rsidRPr="00A57E94">
              <w:rPr>
                <w:rFonts w:cstheme="minorHAnsi"/>
                <w:b/>
                <w:sz w:val="26"/>
                <w:szCs w:val="26"/>
              </w:rPr>
              <w:t>Testi di Riferimento</w:t>
            </w:r>
          </w:p>
        </w:tc>
      </w:tr>
      <w:tr w:rsidR="00F52AD1" w:rsidRPr="00A90BA1" w:rsidTr="003D6AD8">
        <w:tc>
          <w:tcPr>
            <w:tcW w:w="10773" w:type="dxa"/>
            <w:gridSpan w:val="3"/>
            <w:tcBorders>
              <w:top w:val="dotted" w:sz="4" w:space="0" w:color="auto"/>
              <w:bottom w:val="single" w:sz="4" w:space="0" w:color="auto"/>
            </w:tcBorders>
          </w:tcPr>
          <w:p w:rsidR="00F52AD1" w:rsidRPr="00F3246C" w:rsidRDefault="00F52AD1" w:rsidP="003D6AD8">
            <w:pPr>
              <w:rPr>
                <w:rFonts w:cstheme="minorHAnsi"/>
              </w:rPr>
            </w:pPr>
            <w:r>
              <w:rPr>
                <w:rFonts w:cstheme="minorHAnsi"/>
              </w:rPr>
              <w:fldChar w:fldCharType="begin">
                <w:ffData>
                  <w:name w:val=""/>
                  <w:enabled/>
                  <w:calcOnExit w:val="0"/>
                  <w:textInput>
                    <w:default w:val="Inserisci bibliografia"/>
                    <w:maxLength w:val="5000"/>
                  </w:textInput>
                </w:ffData>
              </w:fldChar>
            </w:r>
            <w:r>
              <w:rPr>
                <w:rFonts w:cstheme="minorHAnsi"/>
              </w:rPr>
              <w:instrText xml:space="preserve"> FORMTEXT </w:instrText>
            </w:r>
            <w:r>
              <w:rPr>
                <w:rFonts w:cstheme="minorHAnsi"/>
              </w:rPr>
            </w:r>
            <w:r>
              <w:rPr>
                <w:rFonts w:cstheme="minorHAnsi"/>
              </w:rPr>
              <w:fldChar w:fldCharType="separate"/>
            </w:r>
            <w:r>
              <w:rPr>
                <w:rFonts w:cstheme="minorHAnsi"/>
              </w:rPr>
              <w:t>ORIENTAMENTO BIBLIOGRAFICO</w:t>
            </w:r>
          </w:p>
          <w:p w:rsidR="00F52AD1" w:rsidRPr="00F3246C" w:rsidRDefault="00F52AD1" w:rsidP="003D6AD8">
            <w:pPr>
              <w:rPr>
                <w:rFonts w:cstheme="minorHAnsi"/>
              </w:rPr>
            </w:pPr>
          </w:p>
          <w:p w:rsidR="00F52AD1" w:rsidRPr="00F3246C" w:rsidRDefault="00F52AD1" w:rsidP="003D6AD8">
            <w:pPr>
              <w:rPr>
                <w:rFonts w:cstheme="minorHAnsi"/>
              </w:rPr>
            </w:pPr>
            <w:r w:rsidRPr="00F3246C">
              <w:rPr>
                <w:rFonts w:cstheme="minorHAnsi"/>
              </w:rPr>
              <w:t>Per un inquadramento generale:</w:t>
            </w:r>
          </w:p>
          <w:p w:rsidR="00F52AD1" w:rsidRPr="00F3246C" w:rsidRDefault="00F52AD1" w:rsidP="003D6AD8">
            <w:pPr>
              <w:rPr>
                <w:rFonts w:cstheme="minorHAnsi"/>
              </w:rPr>
            </w:pPr>
            <w:r w:rsidRPr="00F3246C">
              <w:rPr>
                <w:rFonts w:cstheme="minorHAnsi"/>
              </w:rPr>
              <w:t>C. Brandi, Teoria del restauro, Roma 1963, Torino 1977;</w:t>
            </w:r>
          </w:p>
          <w:p w:rsidR="00F52AD1" w:rsidRPr="00F3246C" w:rsidRDefault="00F52AD1" w:rsidP="003D6AD8">
            <w:pPr>
              <w:rPr>
                <w:rFonts w:cstheme="minorHAnsi"/>
              </w:rPr>
            </w:pPr>
            <w:r w:rsidRPr="00F3246C">
              <w:rPr>
                <w:rFonts w:cstheme="minorHAnsi"/>
              </w:rPr>
              <w:t>G. Carbonara, Avvicinamento al restauro, Napoli 1977;</w:t>
            </w:r>
          </w:p>
          <w:p w:rsidR="00F52AD1" w:rsidRPr="00F3246C" w:rsidRDefault="00F52AD1" w:rsidP="003D6AD8">
            <w:pPr>
              <w:rPr>
                <w:rFonts w:cstheme="minorHAnsi"/>
              </w:rPr>
            </w:pPr>
            <w:r w:rsidRPr="00F3246C">
              <w:rPr>
                <w:rFonts w:cstheme="minorHAnsi"/>
              </w:rPr>
              <w:t>G. Miarelli Mariani, Monumenti nel tempo, Roma 1979;</w:t>
            </w:r>
          </w:p>
          <w:p w:rsidR="00F52AD1" w:rsidRPr="00F3246C" w:rsidRDefault="00F52AD1" w:rsidP="003D6AD8">
            <w:pPr>
              <w:rPr>
                <w:rFonts w:cstheme="minorHAnsi"/>
              </w:rPr>
            </w:pPr>
            <w:r w:rsidRPr="00F3246C">
              <w:rPr>
                <w:rFonts w:cstheme="minorHAnsi"/>
              </w:rPr>
              <w:t>Voce Restauro (redatta da G. Giovannoni), in Enciclopedia Italiana, vol. XXIX, Roma 1936</w:t>
            </w:r>
            <w:r>
              <w:rPr>
                <w:rFonts w:cstheme="minorHAnsi"/>
              </w:rPr>
              <w:t>;</w:t>
            </w:r>
          </w:p>
          <w:p w:rsidR="00F52AD1" w:rsidRPr="00F3246C" w:rsidRDefault="00F52AD1" w:rsidP="003D6AD8">
            <w:pPr>
              <w:rPr>
                <w:rFonts w:cstheme="minorHAnsi"/>
              </w:rPr>
            </w:pPr>
            <w:r w:rsidRPr="00F3246C">
              <w:rPr>
                <w:rFonts w:cstheme="minorHAnsi"/>
              </w:rPr>
              <w:t xml:space="preserve">Voce Restauro (redatta da </w:t>
            </w:r>
            <w:r>
              <w:rPr>
                <w:rFonts w:cstheme="minorHAnsi"/>
              </w:rPr>
              <w:t xml:space="preserve">C. </w:t>
            </w:r>
            <w:r w:rsidRPr="00F3246C">
              <w:rPr>
                <w:rFonts w:cstheme="minorHAnsi"/>
              </w:rPr>
              <w:t xml:space="preserve">Brandi, </w:t>
            </w:r>
            <w:r>
              <w:rPr>
                <w:rFonts w:cstheme="minorHAnsi"/>
              </w:rPr>
              <w:t xml:space="preserve">G. </w:t>
            </w:r>
            <w:r w:rsidRPr="00F3246C">
              <w:rPr>
                <w:rFonts w:cstheme="minorHAnsi"/>
              </w:rPr>
              <w:t xml:space="preserve">Urbani, </w:t>
            </w:r>
            <w:r>
              <w:rPr>
                <w:rFonts w:cstheme="minorHAnsi"/>
              </w:rPr>
              <w:t xml:space="preserve">L. </w:t>
            </w:r>
            <w:r w:rsidRPr="00F3246C">
              <w:rPr>
                <w:rFonts w:cstheme="minorHAnsi"/>
              </w:rPr>
              <w:t xml:space="preserve">Vlad Borrelli, </w:t>
            </w:r>
            <w:r>
              <w:rPr>
                <w:rFonts w:cstheme="minorHAnsi"/>
              </w:rPr>
              <w:t>R. B</w:t>
            </w:r>
            <w:r w:rsidRPr="00F3246C">
              <w:rPr>
                <w:rFonts w:cstheme="minorHAnsi"/>
              </w:rPr>
              <w:t xml:space="preserve">onelli, </w:t>
            </w:r>
            <w:r>
              <w:rPr>
                <w:rFonts w:cstheme="minorHAnsi"/>
              </w:rPr>
              <w:t xml:space="preserve">P. </w:t>
            </w:r>
            <w:r w:rsidRPr="00F3246C">
              <w:rPr>
                <w:rFonts w:cstheme="minorHAnsi"/>
              </w:rPr>
              <w:t>Philippot) in Enciclopedia Universale dell'Arte, vol XI, Venezia-Roma 1963;</w:t>
            </w:r>
          </w:p>
          <w:p w:rsidR="00F52AD1" w:rsidRPr="00F3246C" w:rsidRDefault="00F52AD1" w:rsidP="003D6AD8">
            <w:pPr>
              <w:rPr>
                <w:rFonts w:cstheme="minorHAnsi"/>
              </w:rPr>
            </w:pPr>
            <w:r w:rsidRPr="00F3246C">
              <w:rPr>
                <w:rFonts w:cstheme="minorHAnsi"/>
              </w:rPr>
              <w:t>Voce Restauro (redatta da L. Grassi), in Dizionario Enciclopedico UNEDI, vol. XII, Roma 1980;</w:t>
            </w:r>
          </w:p>
          <w:p w:rsidR="00F52AD1" w:rsidRPr="00F3246C" w:rsidRDefault="00F52AD1" w:rsidP="003D6AD8">
            <w:pPr>
              <w:rPr>
                <w:rFonts w:cstheme="minorHAnsi"/>
              </w:rPr>
            </w:pPr>
            <w:r w:rsidRPr="00F3246C">
              <w:rPr>
                <w:rFonts w:cstheme="minorHAnsi"/>
              </w:rPr>
              <w:t>P. Torsello (a cura di), Che cos'è il restauro, Marsilio 2005</w:t>
            </w:r>
            <w:r>
              <w:rPr>
                <w:rFonts w:cstheme="minorHAnsi"/>
              </w:rPr>
              <w:t>.</w:t>
            </w:r>
          </w:p>
          <w:p w:rsidR="00F52AD1" w:rsidRPr="00F3246C" w:rsidRDefault="00F52AD1" w:rsidP="003D6AD8">
            <w:pPr>
              <w:rPr>
                <w:rFonts w:cstheme="minorHAnsi"/>
              </w:rPr>
            </w:pPr>
          </w:p>
          <w:p w:rsidR="00F52AD1" w:rsidRPr="00F3246C" w:rsidRDefault="00F52AD1" w:rsidP="003D6AD8">
            <w:pPr>
              <w:rPr>
                <w:rFonts w:cstheme="minorHAnsi"/>
              </w:rPr>
            </w:pPr>
            <w:r w:rsidRPr="00F3246C">
              <w:rPr>
                <w:rFonts w:cstheme="minorHAnsi"/>
              </w:rPr>
              <w:t>Per un inquadramento storico:</w:t>
            </w:r>
          </w:p>
          <w:p w:rsidR="00F52AD1" w:rsidRPr="00F3246C" w:rsidRDefault="00F52AD1" w:rsidP="003D6AD8">
            <w:pPr>
              <w:rPr>
                <w:rFonts w:cstheme="minorHAnsi"/>
              </w:rPr>
            </w:pPr>
            <w:r w:rsidRPr="00F3246C">
              <w:rPr>
                <w:rFonts w:cstheme="minorHAnsi"/>
              </w:rPr>
              <w:t>G. De Angelis D'Ossat, Restauro: architettura sulle preesistenze diversamente valutate nel tempo, in "Palladio", XXVII, 1978, 2, pp. 51-68;</w:t>
            </w:r>
          </w:p>
          <w:p w:rsidR="00F52AD1" w:rsidRPr="00F3246C" w:rsidRDefault="00F52AD1" w:rsidP="003D6AD8">
            <w:pPr>
              <w:rPr>
                <w:rFonts w:cstheme="minorHAnsi"/>
              </w:rPr>
            </w:pPr>
            <w:r w:rsidRPr="00F3246C">
              <w:rPr>
                <w:rFonts w:cstheme="minorHAnsi"/>
              </w:rPr>
              <w:t>M. P. Sette, Il restauro in architettura. Quadro storico, Torino 2001</w:t>
            </w:r>
            <w:r>
              <w:rPr>
                <w:rFonts w:cstheme="minorHAnsi"/>
              </w:rPr>
              <w:t>.</w:t>
            </w:r>
          </w:p>
          <w:p w:rsidR="00F52AD1" w:rsidRDefault="00F52AD1" w:rsidP="003D6AD8">
            <w:pPr>
              <w:rPr>
                <w:rFonts w:cstheme="minorHAnsi"/>
              </w:rPr>
            </w:pPr>
          </w:p>
          <w:p w:rsidR="00F52AD1" w:rsidRPr="00F3246C" w:rsidRDefault="00F52AD1" w:rsidP="003D6AD8">
            <w:pPr>
              <w:rPr>
                <w:rFonts w:cstheme="minorHAnsi"/>
              </w:rPr>
            </w:pPr>
          </w:p>
          <w:p w:rsidR="00F52AD1" w:rsidRPr="00F3246C" w:rsidRDefault="00F52AD1" w:rsidP="003D6AD8">
            <w:pPr>
              <w:rPr>
                <w:rFonts w:cstheme="minorHAnsi"/>
              </w:rPr>
            </w:pPr>
            <w:r w:rsidRPr="00F3246C">
              <w:rPr>
                <w:rFonts w:cstheme="minorHAnsi"/>
              </w:rPr>
              <w:lastRenderedPageBreak/>
              <w:t>Per un orientamento sull'</w:t>
            </w:r>
            <w:r>
              <w:rPr>
                <w:rFonts w:cstheme="minorHAnsi"/>
              </w:rPr>
              <w:t>attuale dibattito disciplinare:</w:t>
            </w:r>
          </w:p>
          <w:p w:rsidR="00F52AD1" w:rsidRPr="00F3246C" w:rsidRDefault="00F52AD1" w:rsidP="003D6AD8">
            <w:pPr>
              <w:rPr>
                <w:rFonts w:cstheme="minorHAnsi"/>
              </w:rPr>
            </w:pPr>
            <w:r w:rsidRPr="00F3246C">
              <w:rPr>
                <w:rFonts w:cstheme="minorHAnsi"/>
              </w:rPr>
              <w:t>A. Bellini, Teorie del restauro e conservazione architettonica, in Tecniche della conservazione (a cura di Id</w:t>
            </w:r>
            <w:r>
              <w:rPr>
                <w:rFonts w:cstheme="minorHAnsi"/>
              </w:rPr>
              <w:t>em</w:t>
            </w:r>
            <w:r w:rsidRPr="00F3246C">
              <w:rPr>
                <w:rFonts w:cstheme="minorHAnsi"/>
              </w:rPr>
              <w:t>), Milano 1986, pp. 9</w:t>
            </w:r>
            <w:r>
              <w:rPr>
                <w:rFonts w:cstheme="minorHAnsi"/>
              </w:rPr>
              <w:t>-</w:t>
            </w:r>
            <w:r w:rsidRPr="00F3246C">
              <w:rPr>
                <w:rFonts w:cstheme="minorHAnsi"/>
              </w:rPr>
              <w:t>56;</w:t>
            </w:r>
          </w:p>
          <w:p w:rsidR="00F52AD1" w:rsidRPr="00F3246C" w:rsidRDefault="00F52AD1" w:rsidP="003D6AD8">
            <w:pPr>
              <w:rPr>
                <w:rFonts w:cstheme="minorHAnsi"/>
              </w:rPr>
            </w:pPr>
            <w:r w:rsidRPr="00F3246C">
              <w:rPr>
                <w:rFonts w:cstheme="minorHAnsi"/>
              </w:rPr>
              <w:t>G. Carbonara, Le tendenze attuali del restauro in architettura, in "Enciclopedia Universale dell'Arte", secondo suppl., Novara 2000, 533-541;</w:t>
            </w:r>
          </w:p>
          <w:p w:rsidR="00F52AD1" w:rsidRPr="00F3246C" w:rsidRDefault="00F52AD1" w:rsidP="003D6AD8">
            <w:pPr>
              <w:rPr>
                <w:rFonts w:cstheme="minorHAnsi"/>
              </w:rPr>
            </w:pPr>
            <w:r w:rsidRPr="00F3246C">
              <w:rPr>
                <w:rFonts w:cstheme="minorHAnsi"/>
              </w:rPr>
              <w:t>S. Casiello (a cura di), Restauro: criteri, metodi, esperienze, Napoli 1990;</w:t>
            </w:r>
          </w:p>
          <w:p w:rsidR="00F52AD1" w:rsidRPr="00F3246C" w:rsidRDefault="00F52AD1" w:rsidP="003D6AD8">
            <w:pPr>
              <w:rPr>
                <w:rFonts w:cstheme="minorHAnsi"/>
              </w:rPr>
            </w:pPr>
            <w:r w:rsidRPr="00F3246C">
              <w:rPr>
                <w:rFonts w:cstheme="minorHAnsi"/>
              </w:rPr>
              <w:t>M. Dezzi Bardeschi, Restauro: punto a capo. Frammenti per una (impossibile) teoria, Milano 1991;</w:t>
            </w:r>
          </w:p>
          <w:p w:rsidR="00F52AD1" w:rsidRPr="00F3246C" w:rsidRDefault="00F52AD1" w:rsidP="003D6AD8">
            <w:pPr>
              <w:rPr>
                <w:rFonts w:cstheme="minorHAnsi"/>
              </w:rPr>
            </w:pPr>
            <w:r w:rsidRPr="00F3246C">
              <w:rPr>
                <w:rFonts w:cstheme="minorHAnsi"/>
              </w:rPr>
              <w:t xml:space="preserve">P. Fancelli, Il restauro dei </w:t>
            </w:r>
            <w:r>
              <w:rPr>
                <w:rFonts w:cstheme="minorHAnsi"/>
              </w:rPr>
              <w:t>m</w:t>
            </w:r>
            <w:r w:rsidRPr="00F3246C">
              <w:rPr>
                <w:rFonts w:cstheme="minorHAnsi"/>
              </w:rPr>
              <w:t>onumenti, Fiesole 1998;</w:t>
            </w:r>
          </w:p>
          <w:p w:rsidR="00F52AD1" w:rsidRPr="00F3246C" w:rsidRDefault="00F52AD1" w:rsidP="003D6AD8">
            <w:pPr>
              <w:rPr>
                <w:rFonts w:cstheme="minorHAnsi"/>
              </w:rPr>
            </w:pPr>
            <w:r w:rsidRPr="00F3246C">
              <w:rPr>
                <w:rFonts w:cstheme="minorHAnsi"/>
              </w:rPr>
              <w:t>P. Marconi, Dal piccolo al grande restauro, Venezia 1988</w:t>
            </w:r>
            <w:r>
              <w:rPr>
                <w:rFonts w:cstheme="minorHAnsi"/>
              </w:rPr>
              <w:t>.</w:t>
            </w:r>
          </w:p>
          <w:p w:rsidR="00F52AD1" w:rsidRPr="00F3246C" w:rsidRDefault="00F52AD1" w:rsidP="003D6AD8">
            <w:pPr>
              <w:rPr>
                <w:rFonts w:cstheme="minorHAnsi"/>
              </w:rPr>
            </w:pPr>
          </w:p>
          <w:p w:rsidR="00F52AD1" w:rsidRPr="00F3246C" w:rsidRDefault="00F52AD1" w:rsidP="003D6AD8">
            <w:pPr>
              <w:rPr>
                <w:rFonts w:cstheme="minorHAnsi"/>
              </w:rPr>
            </w:pPr>
            <w:r w:rsidRPr="00F3246C">
              <w:rPr>
                <w:rFonts w:cstheme="minorHAnsi"/>
              </w:rPr>
              <w:t>Per gli approfondimenti sulle diverse tecniche d'intervento:</w:t>
            </w:r>
          </w:p>
          <w:p w:rsidR="00F52AD1" w:rsidRPr="00F3246C" w:rsidRDefault="00F52AD1" w:rsidP="003D6AD8">
            <w:pPr>
              <w:rPr>
                <w:rFonts w:cstheme="minorHAnsi"/>
              </w:rPr>
            </w:pPr>
            <w:r w:rsidRPr="00F3246C">
              <w:rPr>
                <w:rFonts w:cstheme="minorHAnsi"/>
              </w:rPr>
              <w:t>G. Carbonara (diretto da), Trattato di restauro architettonico, 4 voll., UTET, Torino 1996; Id., Restauro architettonico e impianti, 3 voll., UTET, Torino 2001 (ad essi si rimanda, oltre che per l'inquadramento generale d</w:t>
            </w:r>
            <w:r>
              <w:rPr>
                <w:rFonts w:cstheme="minorHAnsi"/>
              </w:rPr>
              <w:t>ella disciplina</w:t>
            </w:r>
            <w:r w:rsidRPr="00F3246C">
              <w:rPr>
                <w:rFonts w:cstheme="minorHAnsi"/>
              </w:rPr>
              <w:t>, anche per la trattazione dei vari settori d'intervento e</w:t>
            </w:r>
            <w:r>
              <w:rPr>
                <w:rFonts w:cstheme="minorHAnsi"/>
              </w:rPr>
              <w:t xml:space="preserve"> dei </w:t>
            </w:r>
            <w:r w:rsidRPr="00F3246C">
              <w:rPr>
                <w:rFonts w:cstheme="minorHAnsi"/>
              </w:rPr>
              <w:t>relativi riferimenti bibliografici);</w:t>
            </w:r>
          </w:p>
          <w:p w:rsidR="00F52AD1" w:rsidRPr="00F3246C" w:rsidRDefault="00F52AD1" w:rsidP="003D6AD8">
            <w:pPr>
              <w:rPr>
                <w:rFonts w:cstheme="minorHAnsi"/>
              </w:rPr>
            </w:pPr>
            <w:r w:rsidRPr="00F3246C">
              <w:rPr>
                <w:rFonts w:cstheme="minorHAnsi"/>
              </w:rPr>
              <w:t>G. De Angelis d'Ossat, Guida allo studio metodico dei monumenti e delle loro cause di deterioramento, ICCROM, Roma 1972;</w:t>
            </w:r>
          </w:p>
          <w:p w:rsidR="00F52AD1" w:rsidRPr="00F3246C" w:rsidRDefault="00F52AD1" w:rsidP="003D6AD8">
            <w:pPr>
              <w:rPr>
                <w:rFonts w:cstheme="minorHAnsi"/>
              </w:rPr>
            </w:pPr>
            <w:r w:rsidRPr="00F3246C">
              <w:rPr>
                <w:rFonts w:cstheme="minorHAnsi"/>
              </w:rPr>
              <w:t>G. De Angelis D'Ossat, Schemi di corretta integrazione della lacune murarie, ICCROM-Università di Roma, a.a. 1977-1978;</w:t>
            </w:r>
          </w:p>
          <w:p w:rsidR="00F52AD1" w:rsidRPr="00F3246C" w:rsidRDefault="00F52AD1" w:rsidP="003D6AD8">
            <w:pPr>
              <w:rPr>
                <w:rFonts w:cstheme="minorHAnsi"/>
              </w:rPr>
            </w:pPr>
            <w:r w:rsidRPr="00F3246C">
              <w:rPr>
                <w:rFonts w:cstheme="minorHAnsi"/>
              </w:rPr>
              <w:t>G. Forti (a cura di), Antiche ricette di pittura murale, Verona 1988;</w:t>
            </w:r>
          </w:p>
          <w:p w:rsidR="00F52AD1" w:rsidRPr="00F3246C" w:rsidRDefault="00F52AD1" w:rsidP="003D6AD8">
            <w:pPr>
              <w:rPr>
                <w:rFonts w:cstheme="minorHAnsi"/>
              </w:rPr>
            </w:pPr>
            <w:r w:rsidRPr="00F3246C">
              <w:rPr>
                <w:rFonts w:cstheme="minorHAnsi"/>
              </w:rPr>
              <w:t>L. Lazzar</w:t>
            </w:r>
            <w:r>
              <w:rPr>
                <w:rFonts w:cstheme="minorHAnsi"/>
              </w:rPr>
              <w:t>i</w:t>
            </w:r>
            <w:r w:rsidRPr="00F3246C">
              <w:rPr>
                <w:rFonts w:cstheme="minorHAnsi"/>
              </w:rPr>
              <w:t>ni, M. Laurenzi Tabasso, Il restauro della pietra, Padova 1986;</w:t>
            </w:r>
          </w:p>
          <w:p w:rsidR="00F52AD1" w:rsidRPr="00F3246C" w:rsidRDefault="00F52AD1" w:rsidP="003D6AD8">
            <w:pPr>
              <w:rPr>
                <w:rFonts w:cstheme="minorHAnsi"/>
              </w:rPr>
            </w:pPr>
            <w:r w:rsidRPr="00F3246C">
              <w:rPr>
                <w:rFonts w:cstheme="minorHAnsi"/>
              </w:rPr>
              <w:t>G. e I. Massari, Risanamento igienico dei locali umidi, Milano 1974;</w:t>
            </w:r>
          </w:p>
          <w:p w:rsidR="00F52AD1" w:rsidRPr="00F3246C" w:rsidRDefault="00F52AD1" w:rsidP="003D6AD8">
            <w:pPr>
              <w:rPr>
                <w:rFonts w:cstheme="minorHAnsi"/>
              </w:rPr>
            </w:pPr>
            <w:r w:rsidRPr="00F3246C">
              <w:rPr>
                <w:rFonts w:cstheme="minorHAnsi"/>
              </w:rPr>
              <w:t>G. Tampone, Il restauro del legno, Milano 1996</w:t>
            </w:r>
            <w:r>
              <w:rPr>
                <w:rFonts w:cstheme="minorHAnsi"/>
              </w:rPr>
              <w:t>.</w:t>
            </w:r>
          </w:p>
          <w:p w:rsidR="00F52AD1" w:rsidRDefault="00F52AD1" w:rsidP="003D6AD8">
            <w:pPr>
              <w:rPr>
                <w:rFonts w:cstheme="minorHAnsi"/>
              </w:rPr>
            </w:pPr>
          </w:p>
          <w:p w:rsidR="00F52AD1" w:rsidRDefault="00F52AD1" w:rsidP="003D6AD8">
            <w:pPr>
              <w:rPr>
                <w:rFonts w:cstheme="minorHAnsi"/>
              </w:rPr>
            </w:pPr>
            <w:r>
              <w:rPr>
                <w:rFonts w:cstheme="minorHAnsi"/>
              </w:rPr>
              <w:t>Per gli aspetti legati al miglioramento sismico:</w:t>
            </w:r>
          </w:p>
          <w:p w:rsidR="00F52AD1" w:rsidRDefault="00F52AD1" w:rsidP="003D6AD8">
            <w:pPr>
              <w:rPr>
                <w:rFonts w:cstheme="minorHAnsi"/>
              </w:rPr>
            </w:pPr>
            <w:r>
              <w:rPr>
                <w:rFonts w:cstheme="minorHAnsi"/>
              </w:rPr>
              <w:t xml:space="preserve">L. Moro (a cura di), </w:t>
            </w:r>
            <w:r w:rsidRPr="00F3246C">
              <w:rPr>
                <w:rFonts w:cstheme="minorHAnsi"/>
              </w:rPr>
              <w:t>Linee Guida</w:t>
            </w:r>
            <w:r>
              <w:rPr>
                <w:rFonts w:cstheme="minorHAnsi"/>
              </w:rPr>
              <w:t xml:space="preserve"> </w:t>
            </w:r>
            <w:r w:rsidRPr="00F3246C">
              <w:rPr>
                <w:rFonts w:cstheme="minorHAnsi"/>
              </w:rPr>
              <w:t>per la valutazione</w:t>
            </w:r>
            <w:r>
              <w:rPr>
                <w:rFonts w:cstheme="minorHAnsi"/>
              </w:rPr>
              <w:t xml:space="preserve"> </w:t>
            </w:r>
            <w:r w:rsidRPr="00F3246C">
              <w:rPr>
                <w:rFonts w:cstheme="minorHAnsi"/>
              </w:rPr>
              <w:t>e riduzione</w:t>
            </w:r>
            <w:r>
              <w:rPr>
                <w:rFonts w:cstheme="minorHAnsi"/>
              </w:rPr>
              <w:t xml:space="preserve"> </w:t>
            </w:r>
            <w:r w:rsidRPr="00F3246C">
              <w:rPr>
                <w:rFonts w:cstheme="minorHAnsi"/>
              </w:rPr>
              <w:t>del rischio sismico</w:t>
            </w:r>
            <w:r>
              <w:rPr>
                <w:rFonts w:cstheme="minorHAnsi"/>
              </w:rPr>
              <w:t xml:space="preserve"> </w:t>
            </w:r>
            <w:r w:rsidRPr="00F3246C">
              <w:rPr>
                <w:rFonts w:cstheme="minorHAnsi"/>
              </w:rPr>
              <w:t>del patrimonio culturale</w:t>
            </w:r>
            <w:r>
              <w:rPr>
                <w:rFonts w:cstheme="minorHAnsi"/>
              </w:rPr>
              <w:t>, Roma 2006;</w:t>
            </w:r>
          </w:p>
          <w:p w:rsidR="00F52AD1" w:rsidRDefault="00F52AD1" w:rsidP="003D6AD8">
            <w:pPr>
              <w:rPr>
                <w:rFonts w:cstheme="minorHAnsi"/>
              </w:rPr>
            </w:pPr>
            <w:r w:rsidRPr="00F3246C">
              <w:rPr>
                <w:rFonts w:cstheme="minorHAnsi"/>
              </w:rPr>
              <w:t>A</w:t>
            </w:r>
            <w:r>
              <w:rPr>
                <w:rFonts w:cstheme="minorHAnsi"/>
              </w:rPr>
              <w:t>.</w:t>
            </w:r>
            <w:r w:rsidRPr="00F3246C">
              <w:rPr>
                <w:rFonts w:cstheme="minorHAnsi"/>
              </w:rPr>
              <w:t xml:space="preserve"> D</w:t>
            </w:r>
            <w:r>
              <w:rPr>
                <w:rFonts w:cstheme="minorHAnsi"/>
              </w:rPr>
              <w:t>e Sortis</w:t>
            </w:r>
            <w:r w:rsidRPr="00F3246C">
              <w:rPr>
                <w:rFonts w:cstheme="minorHAnsi"/>
              </w:rPr>
              <w:t>, G</w:t>
            </w:r>
            <w:r>
              <w:rPr>
                <w:rFonts w:cstheme="minorHAnsi"/>
              </w:rPr>
              <w:t>.</w:t>
            </w:r>
            <w:r w:rsidRPr="00F3246C">
              <w:rPr>
                <w:rFonts w:cstheme="minorHAnsi"/>
              </w:rPr>
              <w:t xml:space="preserve"> D</w:t>
            </w:r>
            <w:r>
              <w:rPr>
                <w:rFonts w:cstheme="minorHAnsi"/>
              </w:rPr>
              <w:t>i Pasquale</w:t>
            </w:r>
            <w:r w:rsidRPr="00F3246C">
              <w:rPr>
                <w:rFonts w:cstheme="minorHAnsi"/>
              </w:rPr>
              <w:t>, U</w:t>
            </w:r>
            <w:r>
              <w:rPr>
                <w:rFonts w:cstheme="minorHAnsi"/>
              </w:rPr>
              <w:t>.</w:t>
            </w:r>
            <w:r w:rsidRPr="00F3246C">
              <w:rPr>
                <w:rFonts w:cstheme="minorHAnsi"/>
              </w:rPr>
              <w:t xml:space="preserve"> N</w:t>
            </w:r>
            <w:r>
              <w:rPr>
                <w:rFonts w:cstheme="minorHAnsi"/>
              </w:rPr>
              <w:t>asini</w:t>
            </w:r>
            <w:r w:rsidRPr="00F3246C">
              <w:rPr>
                <w:rFonts w:cstheme="minorHAnsi"/>
              </w:rPr>
              <w:t>, Terremoto in Umbria e marche del 1997. Criteri di calcolo per la progettazione degli interventi, E</w:t>
            </w:r>
            <w:r>
              <w:rPr>
                <w:rFonts w:cstheme="minorHAnsi"/>
              </w:rPr>
              <w:t>ditrice Sallustiana, Roma 1998;</w:t>
            </w:r>
          </w:p>
          <w:p w:rsidR="00F52AD1" w:rsidRDefault="00F52AD1" w:rsidP="003D6AD8">
            <w:pPr>
              <w:rPr>
                <w:rFonts w:cstheme="minorHAnsi"/>
              </w:rPr>
            </w:pPr>
            <w:r w:rsidRPr="000C1C94">
              <w:rPr>
                <w:rFonts w:cstheme="minorHAnsi"/>
              </w:rPr>
              <w:t>S</w:t>
            </w:r>
            <w:r>
              <w:rPr>
                <w:rFonts w:cstheme="minorHAnsi"/>
              </w:rPr>
              <w:t>. Di Pasquale</w:t>
            </w:r>
            <w:r w:rsidRPr="000C1C94">
              <w:rPr>
                <w:rFonts w:cstheme="minorHAnsi"/>
              </w:rPr>
              <w:t>, L’arte del costruire. Tra conoscen</w:t>
            </w:r>
            <w:r>
              <w:rPr>
                <w:rFonts w:cstheme="minorHAnsi"/>
              </w:rPr>
              <w:t>za e scienza, Marsilio, Venezia 2003;</w:t>
            </w:r>
          </w:p>
          <w:p w:rsidR="00F52AD1" w:rsidRDefault="00F52AD1" w:rsidP="003D6AD8">
            <w:pPr>
              <w:rPr>
                <w:rFonts w:cstheme="minorHAnsi"/>
              </w:rPr>
            </w:pPr>
            <w:r w:rsidRPr="000C1C94">
              <w:rPr>
                <w:rFonts w:cstheme="minorHAnsi"/>
              </w:rPr>
              <w:t>F</w:t>
            </w:r>
            <w:r>
              <w:rPr>
                <w:rFonts w:cstheme="minorHAnsi"/>
              </w:rPr>
              <w:t>.</w:t>
            </w:r>
            <w:r w:rsidRPr="000C1C94">
              <w:rPr>
                <w:rFonts w:cstheme="minorHAnsi"/>
              </w:rPr>
              <w:t xml:space="preserve"> D</w:t>
            </w:r>
            <w:r>
              <w:rPr>
                <w:rFonts w:cstheme="minorHAnsi"/>
              </w:rPr>
              <w:t>oglioni</w:t>
            </w:r>
            <w:r w:rsidRPr="000C1C94">
              <w:rPr>
                <w:rFonts w:cstheme="minorHAnsi"/>
              </w:rPr>
              <w:t>, Codice di pratica (linee guida) per la progettazione degli interventi di riparazione, miglioramento sismico e restauro dei beni architettonici danneggiati dal terremoto umbro-marchigiano del 1997, Bollettino ufficiale del</w:t>
            </w:r>
            <w:r>
              <w:rPr>
                <w:rFonts w:cstheme="minorHAnsi"/>
              </w:rPr>
              <w:t>la Regione Marche, Ancona 2000;</w:t>
            </w:r>
          </w:p>
          <w:p w:rsidR="00F52AD1" w:rsidRDefault="00F52AD1" w:rsidP="003D6AD8">
            <w:pPr>
              <w:rPr>
                <w:rFonts w:cstheme="minorHAnsi"/>
              </w:rPr>
            </w:pPr>
            <w:r w:rsidRPr="000C1C94">
              <w:rPr>
                <w:rFonts w:cstheme="minorHAnsi"/>
              </w:rPr>
              <w:t>A</w:t>
            </w:r>
            <w:r>
              <w:rPr>
                <w:rFonts w:cstheme="minorHAnsi"/>
              </w:rPr>
              <w:t>.</w:t>
            </w:r>
            <w:r w:rsidRPr="000C1C94">
              <w:rPr>
                <w:rFonts w:cstheme="minorHAnsi"/>
              </w:rPr>
              <w:t xml:space="preserve"> G</w:t>
            </w:r>
            <w:r>
              <w:rPr>
                <w:rFonts w:cstheme="minorHAnsi"/>
              </w:rPr>
              <w:t>iuffré</w:t>
            </w:r>
            <w:r w:rsidRPr="000C1C94">
              <w:rPr>
                <w:rFonts w:cstheme="minorHAnsi"/>
              </w:rPr>
              <w:t>, Sicurezza e conservazione dei centri storici. Il caso d</w:t>
            </w:r>
            <w:r>
              <w:rPr>
                <w:rFonts w:cstheme="minorHAnsi"/>
              </w:rPr>
              <w:t>i Ortigia, Laterza, Bari 1993;</w:t>
            </w:r>
          </w:p>
          <w:p w:rsidR="00F52AD1" w:rsidRDefault="00F52AD1" w:rsidP="003D6AD8">
            <w:pPr>
              <w:rPr>
                <w:rFonts w:cstheme="minorHAnsi"/>
              </w:rPr>
            </w:pPr>
            <w:r w:rsidRPr="000C1C94">
              <w:rPr>
                <w:rFonts w:cstheme="minorHAnsi"/>
              </w:rPr>
              <w:t>A</w:t>
            </w:r>
            <w:r>
              <w:rPr>
                <w:rFonts w:cstheme="minorHAnsi"/>
              </w:rPr>
              <w:t>.</w:t>
            </w:r>
            <w:r w:rsidRPr="000C1C94">
              <w:rPr>
                <w:rFonts w:cstheme="minorHAnsi"/>
              </w:rPr>
              <w:t xml:space="preserve"> G</w:t>
            </w:r>
            <w:r>
              <w:rPr>
                <w:rFonts w:cstheme="minorHAnsi"/>
              </w:rPr>
              <w:t>iuffré</w:t>
            </w:r>
            <w:r w:rsidRPr="000C1C94">
              <w:rPr>
                <w:rFonts w:cstheme="minorHAnsi"/>
              </w:rPr>
              <w:t>, Codice di pratica per la sicurezza e conservazione del centro st</w:t>
            </w:r>
            <w:r>
              <w:rPr>
                <w:rFonts w:cstheme="minorHAnsi"/>
              </w:rPr>
              <w:t>orico di Palermo, Laterza, Bari 1999;</w:t>
            </w:r>
          </w:p>
          <w:p w:rsidR="00F52AD1" w:rsidRDefault="00F52AD1" w:rsidP="003D6AD8">
            <w:pPr>
              <w:rPr>
                <w:rFonts w:cstheme="minorHAnsi"/>
              </w:rPr>
            </w:pPr>
            <w:r w:rsidRPr="000C1C94">
              <w:rPr>
                <w:rFonts w:cstheme="minorHAnsi"/>
              </w:rPr>
              <w:t>F</w:t>
            </w:r>
            <w:r>
              <w:rPr>
                <w:rFonts w:cstheme="minorHAnsi"/>
              </w:rPr>
              <w:t>.</w:t>
            </w:r>
            <w:r w:rsidRPr="000C1C94">
              <w:rPr>
                <w:rFonts w:cstheme="minorHAnsi"/>
              </w:rPr>
              <w:t xml:space="preserve"> G</w:t>
            </w:r>
            <w:r>
              <w:rPr>
                <w:rFonts w:cstheme="minorHAnsi"/>
              </w:rPr>
              <w:t>urrieri</w:t>
            </w:r>
            <w:r w:rsidRPr="000C1C94">
              <w:rPr>
                <w:rFonts w:cstheme="minorHAnsi"/>
              </w:rPr>
              <w:t xml:space="preserve"> (a cura di), Manuale per la riabilitazione e la ricostruzione postismica degli edifici. Regione dell’Umbria, DEI Ti</w:t>
            </w:r>
            <w:r>
              <w:rPr>
                <w:rFonts w:cstheme="minorHAnsi"/>
              </w:rPr>
              <w:t>pografia del genio civile, Roma 1999;</w:t>
            </w:r>
          </w:p>
          <w:p w:rsidR="00F52AD1" w:rsidRDefault="00F52AD1" w:rsidP="003D6AD8">
            <w:pPr>
              <w:rPr>
                <w:rFonts w:cstheme="minorHAnsi"/>
              </w:rPr>
            </w:pPr>
            <w:r>
              <w:rPr>
                <w:rFonts w:cstheme="minorHAnsi"/>
              </w:rPr>
              <w:t>C. Donà (a cura di), Manuale delle murature storiche, DEI Tipografia del genio civile, Roma 2011;</w:t>
            </w:r>
          </w:p>
          <w:p w:rsidR="00F52AD1" w:rsidRDefault="00F52AD1" w:rsidP="003D6AD8">
            <w:pPr>
              <w:rPr>
                <w:rFonts w:cstheme="minorHAnsi"/>
              </w:rPr>
            </w:pPr>
            <w:r>
              <w:rPr>
                <w:rFonts w:cstheme="minorHAnsi"/>
              </w:rPr>
              <w:t>A.</w:t>
            </w:r>
            <w:r w:rsidRPr="000C1C94">
              <w:rPr>
                <w:rFonts w:cstheme="minorHAnsi"/>
              </w:rPr>
              <w:t xml:space="preserve"> B</w:t>
            </w:r>
            <w:r>
              <w:rPr>
                <w:rFonts w:cstheme="minorHAnsi"/>
              </w:rPr>
              <w:t>orri</w:t>
            </w:r>
            <w:r w:rsidRPr="000C1C94">
              <w:rPr>
                <w:rFonts w:cstheme="minorHAnsi"/>
              </w:rPr>
              <w:t>, A</w:t>
            </w:r>
            <w:r>
              <w:rPr>
                <w:rFonts w:cstheme="minorHAnsi"/>
              </w:rPr>
              <w:t>.</w:t>
            </w:r>
            <w:r w:rsidRPr="000C1C94">
              <w:rPr>
                <w:rFonts w:cstheme="minorHAnsi"/>
              </w:rPr>
              <w:t xml:space="preserve"> G</w:t>
            </w:r>
            <w:r>
              <w:rPr>
                <w:rFonts w:cstheme="minorHAnsi"/>
              </w:rPr>
              <w:t>iannantoni</w:t>
            </w:r>
            <w:r w:rsidRPr="000C1C94">
              <w:rPr>
                <w:rFonts w:cstheme="minorHAnsi"/>
              </w:rPr>
              <w:t>, Esempi di utilizzo dei materiali compositi per il miglioramento degli edifici in muratura, in Atti dell’XI Congresso Nazionale “L’ingegneria Sismica in Italia”, Genova 25-29 gennaio 2004.</w:t>
            </w:r>
          </w:p>
          <w:p w:rsidR="00F52AD1" w:rsidRDefault="00F52AD1" w:rsidP="003D6AD8">
            <w:pPr>
              <w:rPr>
                <w:rFonts w:cstheme="minorHAnsi"/>
              </w:rPr>
            </w:pPr>
          </w:p>
          <w:p w:rsidR="00F52AD1" w:rsidRPr="00F3246C" w:rsidRDefault="00F52AD1" w:rsidP="003D6AD8">
            <w:pPr>
              <w:rPr>
                <w:rFonts w:cstheme="minorHAnsi"/>
              </w:rPr>
            </w:pPr>
            <w:r w:rsidRPr="00F3246C">
              <w:rPr>
                <w:rFonts w:cstheme="minorHAnsi"/>
              </w:rPr>
              <w:t>Per gli aspetti</w:t>
            </w:r>
            <w:r>
              <w:rPr>
                <w:rFonts w:cstheme="minorHAnsi"/>
              </w:rPr>
              <w:t xml:space="preserve"> legislativi sui beni culturali:</w:t>
            </w:r>
          </w:p>
          <w:p w:rsidR="00F52AD1" w:rsidRPr="00F3246C" w:rsidRDefault="00F52AD1" w:rsidP="003D6AD8">
            <w:pPr>
              <w:rPr>
                <w:rFonts w:cstheme="minorHAnsi"/>
              </w:rPr>
            </w:pPr>
            <w:r>
              <w:rPr>
                <w:rFonts w:cstheme="minorHAnsi"/>
              </w:rPr>
              <w:t xml:space="preserve">A. </w:t>
            </w:r>
            <w:r w:rsidRPr="00F3246C">
              <w:rPr>
                <w:rFonts w:cstheme="minorHAnsi"/>
              </w:rPr>
              <w:t>Mansi, La tutela dei beni culturali e del paesaggio: analisi e commento del Decreto legislativo 22 gennaio 2004 n. 42, Codice dei beni culturali e del paesaggio e delle altre, Padova 2004;</w:t>
            </w:r>
          </w:p>
          <w:p w:rsidR="00F52AD1" w:rsidRPr="00F3246C" w:rsidRDefault="00F52AD1" w:rsidP="003D6AD8">
            <w:pPr>
              <w:rPr>
                <w:rFonts w:cstheme="minorHAnsi"/>
              </w:rPr>
            </w:pPr>
            <w:r w:rsidRPr="00F3246C">
              <w:rPr>
                <w:rFonts w:cstheme="minorHAnsi"/>
              </w:rPr>
              <w:t>M</w:t>
            </w:r>
            <w:r>
              <w:rPr>
                <w:rFonts w:cstheme="minorHAnsi"/>
              </w:rPr>
              <w:t>.</w:t>
            </w:r>
            <w:r w:rsidRPr="00F3246C">
              <w:rPr>
                <w:rFonts w:cstheme="minorHAnsi"/>
              </w:rPr>
              <w:t xml:space="preserve"> Di Lello, G</w:t>
            </w:r>
            <w:r>
              <w:rPr>
                <w:rFonts w:cstheme="minorHAnsi"/>
              </w:rPr>
              <w:t>.</w:t>
            </w:r>
            <w:r w:rsidRPr="00F3246C">
              <w:rPr>
                <w:rFonts w:cstheme="minorHAnsi"/>
              </w:rPr>
              <w:t xml:space="preserve"> D'Angelo, E</w:t>
            </w:r>
            <w:r>
              <w:rPr>
                <w:rFonts w:cstheme="minorHAnsi"/>
              </w:rPr>
              <w:t>.</w:t>
            </w:r>
            <w:r w:rsidRPr="00F3246C">
              <w:rPr>
                <w:rFonts w:cstheme="minorHAnsi"/>
              </w:rPr>
              <w:t xml:space="preserve"> Moschiano, Legislazione ambientale e urbanistica in Italia, Napoli 2005</w:t>
            </w:r>
            <w:r>
              <w:rPr>
                <w:rFonts w:cstheme="minorHAnsi"/>
              </w:rPr>
              <w:t>.</w:t>
            </w:r>
          </w:p>
          <w:p w:rsidR="00F52AD1" w:rsidRPr="00F3246C" w:rsidRDefault="00F52AD1" w:rsidP="003D6AD8">
            <w:pPr>
              <w:rPr>
                <w:rFonts w:cstheme="minorHAnsi"/>
              </w:rPr>
            </w:pPr>
          </w:p>
          <w:p w:rsidR="00F52AD1" w:rsidRPr="00F3246C" w:rsidRDefault="00F52AD1" w:rsidP="003D6AD8">
            <w:pPr>
              <w:rPr>
                <w:rFonts w:cstheme="minorHAnsi"/>
              </w:rPr>
            </w:pPr>
            <w:r w:rsidRPr="00F3246C">
              <w:rPr>
                <w:rFonts w:cstheme="minorHAnsi"/>
              </w:rPr>
              <w:t xml:space="preserve">Per l'approfondimento sui materiali e le tecniche </w:t>
            </w:r>
            <w:r>
              <w:rPr>
                <w:rFonts w:cstheme="minorHAnsi"/>
              </w:rPr>
              <w:t>costruttive ferraresi:</w:t>
            </w:r>
          </w:p>
          <w:p w:rsidR="00F52AD1" w:rsidRPr="00460DB3" w:rsidRDefault="00F52AD1" w:rsidP="003D6AD8">
            <w:pPr>
              <w:rPr>
                <w:rFonts w:cstheme="minorHAnsi"/>
              </w:rPr>
            </w:pPr>
            <w:r w:rsidRPr="00F3246C">
              <w:rPr>
                <w:rFonts w:cstheme="minorHAnsi"/>
              </w:rPr>
              <w:t>R. Fabbri, C. Di Francesco, F. Bevilacqua, L'Atlante dell'architettura ferrarese. Elementi costruttivi tradizionali, edito da Motta Architettura per la Fondazione Cassa di Risparmio di Ferrara, Ferrara 2006</w:t>
            </w:r>
            <w:r>
              <w:rPr>
                <w:rFonts w:cstheme="minorHAnsi"/>
              </w:rPr>
              <w:t>.</w:t>
            </w:r>
            <w:r>
              <w:rPr>
                <w:rFonts w:cstheme="minorHAnsi"/>
              </w:rPr>
              <w:fldChar w:fldCharType="end"/>
            </w:r>
          </w:p>
        </w:tc>
      </w:tr>
      <w:tr w:rsidR="00F52AD1" w:rsidRPr="00A90BA1" w:rsidTr="003D6AD8">
        <w:tc>
          <w:tcPr>
            <w:tcW w:w="10773" w:type="dxa"/>
            <w:gridSpan w:val="3"/>
            <w:tcBorders>
              <w:left w:val="nil"/>
              <w:bottom w:val="nil"/>
              <w:right w:val="nil"/>
            </w:tcBorders>
          </w:tcPr>
          <w:p w:rsidR="00F52AD1" w:rsidRPr="00460DB3" w:rsidRDefault="00F52AD1" w:rsidP="003D6AD8">
            <w:pPr>
              <w:rPr>
                <w:rFonts w:cstheme="minorHAnsi"/>
              </w:rPr>
            </w:pPr>
          </w:p>
        </w:tc>
      </w:tr>
      <w:tr w:rsidR="00F52AD1" w:rsidRPr="00A90BA1" w:rsidTr="003D6AD8">
        <w:tc>
          <w:tcPr>
            <w:tcW w:w="10773" w:type="dxa"/>
            <w:gridSpan w:val="3"/>
            <w:tcBorders>
              <w:top w:val="nil"/>
              <w:left w:val="nil"/>
              <w:right w:val="nil"/>
            </w:tcBorders>
          </w:tcPr>
          <w:p w:rsidR="00F52AD1" w:rsidRPr="00460DB3" w:rsidRDefault="00F52AD1" w:rsidP="003D6AD8">
            <w:pPr>
              <w:rPr>
                <w:rFonts w:cstheme="minorHAnsi"/>
              </w:rPr>
            </w:pPr>
          </w:p>
        </w:tc>
      </w:tr>
      <w:tr w:rsidR="00F52AD1" w:rsidRPr="00A90BA1" w:rsidTr="003D6AD8">
        <w:tc>
          <w:tcPr>
            <w:tcW w:w="10773" w:type="dxa"/>
            <w:gridSpan w:val="3"/>
            <w:tcBorders>
              <w:top w:val="nil"/>
              <w:left w:val="nil"/>
              <w:right w:val="nil"/>
            </w:tcBorders>
          </w:tcPr>
          <w:p w:rsidR="00F52AD1" w:rsidRPr="00460DB3" w:rsidRDefault="00F52AD1" w:rsidP="003D6AD8">
            <w:pPr>
              <w:jc w:val="both"/>
              <w:rPr>
                <w:rFonts w:cstheme="minorHAnsi"/>
              </w:rPr>
            </w:pPr>
          </w:p>
        </w:tc>
      </w:tr>
      <w:tr w:rsidR="00F52AD1" w:rsidRPr="00E233A9" w:rsidTr="003D6AD8">
        <w:tc>
          <w:tcPr>
            <w:tcW w:w="10773" w:type="dxa"/>
            <w:gridSpan w:val="3"/>
            <w:tcBorders>
              <w:top w:val="single" w:sz="4" w:space="0" w:color="auto"/>
              <w:bottom w:val="dotted" w:sz="4" w:space="0" w:color="auto"/>
            </w:tcBorders>
          </w:tcPr>
          <w:p w:rsidR="00F52AD1" w:rsidRPr="00460DB3" w:rsidRDefault="00F52AD1" w:rsidP="003D6AD8">
            <w:pPr>
              <w:jc w:val="both"/>
              <w:rPr>
                <w:rFonts w:cstheme="minorHAnsi"/>
                <w:b/>
                <w:sz w:val="26"/>
                <w:szCs w:val="26"/>
              </w:rPr>
            </w:pPr>
            <w:r>
              <w:rPr>
                <w:rFonts w:cstheme="minorHAnsi"/>
                <w:b/>
                <w:sz w:val="26"/>
                <w:szCs w:val="26"/>
              </w:rPr>
              <w:t>Profilo in uscita</w:t>
            </w:r>
          </w:p>
        </w:tc>
      </w:tr>
      <w:tr w:rsidR="00F52AD1" w:rsidRPr="00A90BA1" w:rsidTr="003D6AD8">
        <w:tc>
          <w:tcPr>
            <w:tcW w:w="10773" w:type="dxa"/>
            <w:gridSpan w:val="3"/>
            <w:tcBorders>
              <w:top w:val="dotted" w:sz="4" w:space="0" w:color="auto"/>
              <w:bottom w:val="single" w:sz="4" w:space="0" w:color="auto"/>
            </w:tcBorders>
          </w:tcPr>
          <w:p w:rsidR="00F52AD1" w:rsidRPr="00E45A84" w:rsidRDefault="00F52AD1" w:rsidP="003D6AD8">
            <w:pPr>
              <w:jc w:val="both"/>
              <w:rPr>
                <w:rFonts w:cstheme="minorHAnsi"/>
                <w:noProof/>
              </w:rPr>
            </w:pPr>
            <w:r>
              <w:rPr>
                <w:rFonts w:cstheme="minorHAnsi"/>
              </w:rPr>
              <w:fldChar w:fldCharType="begin">
                <w:ffData>
                  <w:name w:val="Testo13"/>
                  <w:enabled/>
                  <w:calcOnExit w:val="0"/>
                  <w:textInput>
                    <w:maxLength w:val="3000"/>
                  </w:textInput>
                </w:ffData>
              </w:fldChar>
            </w:r>
            <w:bookmarkStart w:id="7" w:name="Testo13"/>
            <w:r>
              <w:rPr>
                <w:rFonts w:cstheme="minorHAnsi"/>
              </w:rPr>
              <w:instrText xml:space="preserve"> FORMTEXT </w:instrText>
            </w:r>
            <w:r>
              <w:rPr>
                <w:rFonts w:cstheme="minorHAnsi"/>
              </w:rPr>
            </w:r>
            <w:r>
              <w:rPr>
                <w:rFonts w:cstheme="minorHAnsi"/>
              </w:rPr>
              <w:fldChar w:fldCharType="separate"/>
            </w:r>
            <w:r w:rsidRPr="00E45A84">
              <w:rPr>
                <w:rFonts w:cstheme="minorHAnsi"/>
                <w:noProof/>
              </w:rPr>
              <w:t>I laureati nei corsi di laurea magistrale della classe devono:</w:t>
            </w:r>
          </w:p>
          <w:p w:rsidR="00F52AD1" w:rsidRPr="00E45A84" w:rsidRDefault="00F52AD1" w:rsidP="003D6AD8">
            <w:pPr>
              <w:jc w:val="both"/>
              <w:rPr>
                <w:rFonts w:cstheme="minorHAnsi"/>
                <w:noProof/>
              </w:rPr>
            </w:pPr>
            <w:r w:rsidRPr="00E45A84">
              <w:rPr>
                <w:rFonts w:cstheme="minorHAnsi"/>
                <w:noProof/>
              </w:rPr>
              <w:t>- conoscere approfonditamente la storia dell'architettura, dell'edilizia, dell'urbanistica, del restauro architettonico e delle altre attività di trasformazione dell'ambiente e del territorio attinenti alle professioni relative all'architettura e all'ingegneria edile-architettura, così come definite dalla direttiva 85/384/CEE e relative raccomandazioni</w:t>
            </w:r>
            <w:r>
              <w:rPr>
                <w:rFonts w:cstheme="minorHAnsi"/>
                <w:noProof/>
              </w:rPr>
              <w:t>;</w:t>
            </w:r>
          </w:p>
          <w:p w:rsidR="00F52AD1" w:rsidRPr="00E45A84" w:rsidRDefault="00F52AD1" w:rsidP="003D6AD8">
            <w:pPr>
              <w:jc w:val="both"/>
              <w:rPr>
                <w:rFonts w:cstheme="minorHAnsi"/>
                <w:noProof/>
              </w:rPr>
            </w:pPr>
            <w:r w:rsidRPr="00E45A84">
              <w:rPr>
                <w:rFonts w:cstheme="minorHAnsi"/>
                <w:noProof/>
              </w:rPr>
              <w:t>- conoscere approfonditamente gli strumenti e le forme della rappresentazione, gli aspetti teorico-scientifici oltre che metodologico-operativi della matematica e delle altre scienze di base ed essere capaci di utilizzare tali conoscenze per interpretare e descrivere approfonditamente problemi complessi o che richiedono un approccio interdisciplinare;</w:t>
            </w:r>
          </w:p>
          <w:p w:rsidR="00F52AD1" w:rsidRPr="00E45A84" w:rsidRDefault="00F52AD1" w:rsidP="003D6AD8">
            <w:pPr>
              <w:jc w:val="both"/>
              <w:rPr>
                <w:rFonts w:cstheme="minorHAnsi"/>
                <w:noProof/>
              </w:rPr>
            </w:pPr>
            <w:r w:rsidRPr="00E45A84">
              <w:rPr>
                <w:rFonts w:cstheme="minorHAnsi"/>
                <w:noProof/>
              </w:rPr>
              <w:t>- conoscere approfonditamente gli aspetti teorico scientifici, metodologici ed operativi dell'architettura, dell'edilizia, dell'urbanistica e del restauro architettonico, ed essere in grado di utilizzare tali conoscenze per identificare, formulare e risolvere anche in modo innovativo problemi complessi o che richiedono un approccio interdisciplinare;</w:t>
            </w:r>
          </w:p>
          <w:p w:rsidR="00F52AD1" w:rsidRPr="00E45A84" w:rsidRDefault="00F52AD1" w:rsidP="003D6AD8">
            <w:pPr>
              <w:jc w:val="both"/>
              <w:rPr>
                <w:rFonts w:cstheme="minorHAnsi"/>
                <w:noProof/>
              </w:rPr>
            </w:pPr>
            <w:r w:rsidRPr="00E45A84">
              <w:rPr>
                <w:rFonts w:cstheme="minorHAnsi"/>
                <w:noProof/>
              </w:rPr>
              <w:t>- avere conoscenze nel campo dell'organizzazione di imprese e aziende e dell'etica e della deontologia professionale;</w:t>
            </w:r>
          </w:p>
          <w:p w:rsidR="00F52AD1" w:rsidRDefault="00F52AD1" w:rsidP="003D6AD8">
            <w:pPr>
              <w:jc w:val="both"/>
              <w:rPr>
                <w:rFonts w:cstheme="minorHAnsi"/>
                <w:noProof/>
              </w:rPr>
            </w:pPr>
            <w:r w:rsidRPr="00E45A84">
              <w:rPr>
                <w:rFonts w:cstheme="minorHAnsi"/>
                <w:noProof/>
              </w:rPr>
              <w:t>- essere in grado di utilizzare fluentemente, in forma scritta e orale, almeno una lingua dell'Unione Europea oltre l'italiano, con riferimento anche ai lessici disciplinari.</w:t>
            </w:r>
          </w:p>
          <w:p w:rsidR="00F52AD1" w:rsidRPr="00E45A84" w:rsidRDefault="00F52AD1" w:rsidP="003D6AD8">
            <w:pPr>
              <w:jc w:val="both"/>
              <w:rPr>
                <w:rFonts w:cstheme="minorHAnsi"/>
                <w:noProof/>
              </w:rPr>
            </w:pPr>
          </w:p>
          <w:p w:rsidR="00F52AD1" w:rsidRPr="00E45A84" w:rsidRDefault="00F52AD1" w:rsidP="003D6AD8">
            <w:pPr>
              <w:jc w:val="both"/>
              <w:rPr>
                <w:rFonts w:cstheme="minorHAnsi"/>
                <w:noProof/>
              </w:rPr>
            </w:pPr>
            <w:r w:rsidRPr="00E45A84">
              <w:rPr>
                <w:rFonts w:cstheme="minorHAnsi"/>
                <w:noProof/>
              </w:rPr>
              <w:t>Il Laboratorio mira quindi alla formazione di una figura professionale completa, consapevole dei valori testimoniali del costruito storico, capace di comprendere un organismo in rapporto alle sue origini, alle trasformazioni seriori ed al contesto insediativo di appartenenza e di analizzarne, sulla base di rilievi ed accertamenti diagnostici mirati, i caratteri figurativi, materici e costruttivi, con particolare riguardo alla caratterizzazione dello stato di conservazione di materiali ed elementi tecnici ed alla verifica della sicurezza strutturale della fabbrica.</w:t>
            </w:r>
          </w:p>
          <w:p w:rsidR="00F52AD1" w:rsidRPr="00E45A84" w:rsidRDefault="00F52AD1" w:rsidP="003D6AD8">
            <w:pPr>
              <w:jc w:val="both"/>
              <w:rPr>
                <w:rFonts w:cstheme="minorHAnsi"/>
                <w:noProof/>
              </w:rPr>
            </w:pPr>
            <w:r w:rsidRPr="00E45A84">
              <w:rPr>
                <w:rFonts w:cstheme="minorHAnsi"/>
                <w:noProof/>
              </w:rPr>
              <w:t>La centralità del progetto di restauro nell’ambito della tesi consente al laureato l’acquisizione di competenze specifiche in merito al controllo della sua redazione e della coerenza fra i principi disciplinari e la definizione dettagliata di tutte le sue parti.</w:t>
            </w:r>
          </w:p>
          <w:p w:rsidR="00F52AD1" w:rsidRPr="00460DB3" w:rsidRDefault="00F52AD1" w:rsidP="003D6AD8">
            <w:pPr>
              <w:jc w:val="both"/>
              <w:rPr>
                <w:rFonts w:cstheme="minorHAnsi"/>
              </w:rPr>
            </w:pPr>
            <w:r w:rsidRPr="00E45A84">
              <w:rPr>
                <w:rFonts w:cstheme="minorHAnsi"/>
                <w:noProof/>
              </w:rPr>
              <w:t>Il professionista sarà in grado di confrontarsi, alle diverse scale, con edifici, complessi monumentali ed insiemi territoriali anche per quanto attiene al complesso sistema tecnico-normativo che presiede alla trasformazione, al cambio di destinazione d'uso ed all’adeguamento tecnologico-funzionale dell'esistente. In ultimo, il percorso formativo vuole fornire al laureando le competenze specifiche per la definizione delle fasi di cantiere e la direzione dell’intervento di restauro, nonché per lo svolgimento delle attività tecnico-amministrative ad esso connesse.</w:t>
            </w:r>
            <w:r>
              <w:rPr>
                <w:rFonts w:cstheme="minorHAnsi"/>
              </w:rPr>
              <w:fldChar w:fldCharType="end"/>
            </w:r>
            <w:bookmarkEnd w:id="7"/>
          </w:p>
        </w:tc>
      </w:tr>
      <w:tr w:rsidR="00F52AD1" w:rsidRPr="00A90BA1" w:rsidTr="003D6AD8">
        <w:tc>
          <w:tcPr>
            <w:tcW w:w="10773" w:type="dxa"/>
            <w:gridSpan w:val="3"/>
            <w:tcBorders>
              <w:left w:val="nil"/>
              <w:right w:val="nil"/>
            </w:tcBorders>
          </w:tcPr>
          <w:p w:rsidR="00F52AD1" w:rsidRPr="00460DB3" w:rsidRDefault="00F52AD1" w:rsidP="003D6AD8">
            <w:pPr>
              <w:jc w:val="both"/>
              <w:rPr>
                <w:rFonts w:cstheme="minorHAnsi"/>
              </w:rPr>
            </w:pPr>
          </w:p>
        </w:tc>
      </w:tr>
      <w:tr w:rsidR="00F52AD1" w:rsidRPr="00E233A9" w:rsidTr="003D6AD8">
        <w:tc>
          <w:tcPr>
            <w:tcW w:w="10773" w:type="dxa"/>
            <w:gridSpan w:val="3"/>
          </w:tcPr>
          <w:p w:rsidR="00F52AD1" w:rsidRPr="00460DB3" w:rsidRDefault="00F52AD1" w:rsidP="003D6AD8">
            <w:pPr>
              <w:jc w:val="both"/>
              <w:rPr>
                <w:rFonts w:cstheme="minorHAnsi"/>
                <w:b/>
                <w:sz w:val="26"/>
                <w:szCs w:val="26"/>
              </w:rPr>
            </w:pPr>
            <w:r w:rsidRPr="00460DB3">
              <w:rPr>
                <w:rFonts w:cstheme="minorHAnsi"/>
                <w:b/>
                <w:sz w:val="26"/>
                <w:szCs w:val="26"/>
              </w:rPr>
              <w:t>Poss</w:t>
            </w:r>
            <w:r>
              <w:rPr>
                <w:rFonts w:cstheme="minorHAnsi"/>
                <w:b/>
                <w:sz w:val="26"/>
                <w:szCs w:val="26"/>
              </w:rPr>
              <w:t>ibilità di sbocco professionale</w:t>
            </w:r>
          </w:p>
        </w:tc>
      </w:tr>
      <w:tr w:rsidR="00F52AD1" w:rsidRPr="007B526D" w:rsidTr="003D6AD8">
        <w:tc>
          <w:tcPr>
            <w:tcW w:w="10773" w:type="dxa"/>
            <w:gridSpan w:val="3"/>
            <w:tcBorders>
              <w:top w:val="dotted" w:sz="4" w:space="0" w:color="auto"/>
              <w:bottom w:val="single" w:sz="4" w:space="0" w:color="auto"/>
            </w:tcBorders>
          </w:tcPr>
          <w:p w:rsidR="00F52AD1" w:rsidRPr="00E45A84" w:rsidRDefault="00F52AD1" w:rsidP="003D6AD8">
            <w:pPr>
              <w:jc w:val="both"/>
              <w:rPr>
                <w:rFonts w:cstheme="minorHAnsi"/>
                <w:noProof/>
              </w:rPr>
            </w:pPr>
            <w:r>
              <w:rPr>
                <w:rFonts w:cstheme="minorHAnsi"/>
              </w:rPr>
              <w:fldChar w:fldCharType="begin">
                <w:ffData>
                  <w:name w:val="Testo14"/>
                  <w:enabled/>
                  <w:calcOnExit w:val="0"/>
                  <w:textInput>
                    <w:maxLength w:val="2000"/>
                  </w:textInput>
                </w:ffData>
              </w:fldChar>
            </w:r>
            <w:bookmarkStart w:id="8" w:name="Testo14"/>
            <w:r>
              <w:rPr>
                <w:rFonts w:cstheme="minorHAnsi"/>
              </w:rPr>
              <w:instrText xml:space="preserve"> FORMTEXT </w:instrText>
            </w:r>
            <w:r>
              <w:rPr>
                <w:rFonts w:cstheme="minorHAnsi"/>
              </w:rPr>
            </w:r>
            <w:r>
              <w:rPr>
                <w:rFonts w:cstheme="minorHAnsi"/>
              </w:rPr>
              <w:fldChar w:fldCharType="separate"/>
            </w:r>
            <w:r w:rsidRPr="00E45A84">
              <w:rPr>
                <w:rFonts w:cstheme="minorHAnsi"/>
                <w:noProof/>
              </w:rPr>
              <w:t>Il laureato in Architettura, svolgerà la propria attività nella libera professione nell’ambito dell’Unione Europea, in istituzioni ed enti pubblici e privati (enti istituzionali, enti e aziende pubblici e privati, studi professionali e società di promozione e di progettazione) operanti nei campi della costruzione e trasformazione delle città e del territorio.</w:t>
            </w:r>
          </w:p>
          <w:p w:rsidR="00F52AD1" w:rsidRDefault="00F52AD1" w:rsidP="003D6AD8">
            <w:pPr>
              <w:jc w:val="both"/>
              <w:rPr>
                <w:rFonts w:cstheme="minorHAnsi"/>
                <w:noProof/>
              </w:rPr>
            </w:pPr>
            <w:r w:rsidRPr="00E45A84">
              <w:rPr>
                <w:rFonts w:cstheme="minorHAnsi"/>
                <w:noProof/>
              </w:rPr>
              <w:t>In particolare sarà chiamato a predisporre progetti di opere e a dirigerne la realizzazione, coordinando a tal fine, ove necessario, altri specialisti ed operatori nei campi dell’architettura, dell’urbanistica e del restauro architettonico.</w:t>
            </w:r>
          </w:p>
          <w:p w:rsidR="00F52AD1" w:rsidRDefault="00F52AD1" w:rsidP="003D6AD8">
            <w:pPr>
              <w:jc w:val="both"/>
              <w:rPr>
                <w:rFonts w:cstheme="minorHAnsi"/>
                <w:noProof/>
              </w:rPr>
            </w:pPr>
          </w:p>
          <w:p w:rsidR="00F52AD1" w:rsidRPr="00E45A84" w:rsidRDefault="00F52AD1" w:rsidP="003D6AD8">
            <w:pPr>
              <w:jc w:val="both"/>
              <w:rPr>
                <w:rFonts w:cstheme="minorHAnsi"/>
                <w:noProof/>
              </w:rPr>
            </w:pPr>
            <w:r>
              <w:rPr>
                <w:rFonts w:cstheme="minorHAnsi"/>
                <w:noProof/>
              </w:rPr>
              <w:t>Più nello specifico potrà essere impegnato in:</w:t>
            </w:r>
          </w:p>
          <w:p w:rsidR="00F52AD1" w:rsidRPr="00E45A84" w:rsidRDefault="00F52AD1" w:rsidP="003D6AD8">
            <w:pPr>
              <w:jc w:val="both"/>
              <w:rPr>
                <w:rFonts w:cstheme="minorHAnsi"/>
                <w:noProof/>
              </w:rPr>
            </w:pPr>
            <w:r w:rsidRPr="00E45A84">
              <w:rPr>
                <w:rFonts w:cstheme="minorHAnsi"/>
                <w:noProof/>
              </w:rPr>
              <w:t>- attività professionale esercitata in forma singola o associata, finalizzata alla progettazione ed alla direzione di interventi di restauro del patrimonio pubblico e privato, coordinando a tal fine, ove necessario, altri operatori. Si intendono comprese le attività di consulenza alla progettazione ed alla direzione lavori nell’ambito delle gare d’appalto, delle opere pubbliche e private di significativa complessità;</w:t>
            </w:r>
          </w:p>
          <w:p w:rsidR="00F52AD1" w:rsidRPr="00E45A84" w:rsidRDefault="00F52AD1" w:rsidP="003D6AD8">
            <w:pPr>
              <w:jc w:val="both"/>
              <w:rPr>
                <w:rFonts w:cstheme="minorHAnsi"/>
                <w:noProof/>
              </w:rPr>
            </w:pPr>
            <w:r w:rsidRPr="00E45A84">
              <w:rPr>
                <w:rFonts w:cstheme="minorHAnsi"/>
                <w:noProof/>
              </w:rPr>
              <w:t>- attività di tecnici e funzionari di settore all’interno di istituzioni ed enti pubblici e privati, interessati alle attività progettuali, gestionali e di tutela relative al costruito storico ed al patrimonio ambientale (soprintendenze, amministrazioni locali, enti pubblici e privati che si occupano di ricerca applicata ai beni culturali, ecc.);</w:t>
            </w:r>
          </w:p>
          <w:p w:rsidR="00F52AD1" w:rsidRPr="00460DB3" w:rsidRDefault="00F52AD1" w:rsidP="003D6AD8">
            <w:pPr>
              <w:jc w:val="both"/>
              <w:rPr>
                <w:rFonts w:cstheme="minorHAnsi"/>
              </w:rPr>
            </w:pPr>
            <w:r w:rsidRPr="00E45A84">
              <w:rPr>
                <w:rFonts w:cstheme="minorHAnsi"/>
                <w:noProof/>
              </w:rPr>
              <w:t>- attività di tecnici e dirigenti all’interno di imprese operative nel settore (imprese di restauro, imprese legate alla produzione di materiali ed elementi tecnici per il restauro, laboratori per la diagnostica, ecc.).</w:t>
            </w:r>
            <w:r>
              <w:rPr>
                <w:rFonts w:cstheme="minorHAnsi"/>
              </w:rPr>
              <w:fldChar w:fldCharType="end"/>
            </w:r>
            <w:bookmarkEnd w:id="8"/>
          </w:p>
        </w:tc>
      </w:tr>
      <w:tr w:rsidR="00F52AD1" w:rsidRPr="007B526D" w:rsidTr="003D6AD8">
        <w:tc>
          <w:tcPr>
            <w:tcW w:w="10773" w:type="dxa"/>
            <w:gridSpan w:val="3"/>
            <w:tcBorders>
              <w:left w:val="nil"/>
              <w:right w:val="nil"/>
            </w:tcBorders>
          </w:tcPr>
          <w:p w:rsidR="00F52AD1" w:rsidRPr="005A6C05" w:rsidRDefault="00F52AD1" w:rsidP="003D6AD8">
            <w:pPr>
              <w:jc w:val="both"/>
              <w:rPr>
                <w:rFonts w:cstheme="minorHAnsi"/>
              </w:rPr>
            </w:pPr>
          </w:p>
        </w:tc>
      </w:tr>
      <w:tr w:rsidR="00F52AD1" w:rsidRPr="00E233A9" w:rsidTr="003D6AD8">
        <w:tc>
          <w:tcPr>
            <w:tcW w:w="10773" w:type="dxa"/>
            <w:gridSpan w:val="3"/>
          </w:tcPr>
          <w:p w:rsidR="00F52AD1" w:rsidRPr="00460DB3" w:rsidRDefault="00F52AD1" w:rsidP="003D6AD8">
            <w:pPr>
              <w:jc w:val="both"/>
              <w:rPr>
                <w:rFonts w:cstheme="minorHAnsi"/>
                <w:b/>
                <w:sz w:val="26"/>
                <w:szCs w:val="26"/>
              </w:rPr>
            </w:pPr>
            <w:r w:rsidRPr="00460DB3">
              <w:rPr>
                <w:rFonts w:cstheme="minorHAnsi"/>
                <w:b/>
                <w:sz w:val="26"/>
                <w:szCs w:val="26"/>
              </w:rPr>
              <w:lastRenderedPageBreak/>
              <w:t>Possibilità di prose</w:t>
            </w:r>
            <w:r>
              <w:rPr>
                <w:rFonts w:cstheme="minorHAnsi"/>
                <w:b/>
                <w:sz w:val="26"/>
                <w:szCs w:val="26"/>
              </w:rPr>
              <w:t>guimento del percorso formativo</w:t>
            </w:r>
          </w:p>
        </w:tc>
      </w:tr>
      <w:tr w:rsidR="00F52AD1" w:rsidRPr="00D741F8" w:rsidTr="003D6AD8">
        <w:tc>
          <w:tcPr>
            <w:tcW w:w="10773" w:type="dxa"/>
            <w:gridSpan w:val="3"/>
          </w:tcPr>
          <w:p w:rsidR="00F52AD1" w:rsidRDefault="00F52AD1" w:rsidP="003D6AD8">
            <w:pPr>
              <w:jc w:val="both"/>
              <w:rPr>
                <w:rFonts w:cstheme="minorHAnsi"/>
              </w:rPr>
            </w:pPr>
            <w:r>
              <w:rPr>
                <w:rFonts w:cstheme="minorHAnsi"/>
              </w:rPr>
              <w:fldChar w:fldCharType="begin">
                <w:ffData>
                  <w:name w:val=""/>
                  <w:enabled/>
                  <w:calcOnExit w:val="0"/>
                  <w:textInput>
                    <w:default w:val="Inserisci testo"/>
                    <w:maxLength w:val="1000"/>
                  </w:textInput>
                </w:ffData>
              </w:fldChar>
            </w:r>
            <w:r>
              <w:rPr>
                <w:rFonts w:cstheme="minorHAnsi"/>
              </w:rPr>
              <w:instrText xml:space="preserve"> FORMTEXT </w:instrText>
            </w:r>
            <w:r>
              <w:rPr>
                <w:rFonts w:cstheme="minorHAnsi"/>
              </w:rPr>
            </w:r>
            <w:r>
              <w:rPr>
                <w:rFonts w:cstheme="minorHAnsi"/>
              </w:rPr>
              <w:fldChar w:fldCharType="separate"/>
            </w:r>
            <w:r>
              <w:rPr>
                <w:rFonts w:cstheme="minorHAnsi"/>
              </w:rPr>
              <w:t>Tra le possibilità di proseguimento del percorso formativo si segnalano le s</w:t>
            </w:r>
            <w:r w:rsidRPr="009C7FCA">
              <w:rPr>
                <w:rFonts w:cstheme="minorHAnsi"/>
              </w:rPr>
              <w:t>cuol</w:t>
            </w:r>
            <w:r>
              <w:rPr>
                <w:rFonts w:cstheme="minorHAnsi"/>
              </w:rPr>
              <w:t>e</w:t>
            </w:r>
            <w:r w:rsidRPr="009C7FCA">
              <w:rPr>
                <w:rFonts w:cstheme="minorHAnsi"/>
              </w:rPr>
              <w:t xml:space="preserve"> di specializzazione in beni architettonici e del paesaggio</w:t>
            </w:r>
            <w:r>
              <w:rPr>
                <w:rFonts w:cstheme="minorHAnsi"/>
              </w:rPr>
              <w:t xml:space="preserve"> (POLIMI, UNIGE, UNINA, UNIROMA1) finalizzate principalmente all'affinamento di competenze specifiche di interesse sia per il professionista, sia, per il funzionario di settore inserito all'interno delle s</w:t>
            </w:r>
            <w:r w:rsidRPr="00447FAF">
              <w:rPr>
                <w:rFonts w:cstheme="minorHAnsi"/>
              </w:rPr>
              <w:t>oprintendenz</w:t>
            </w:r>
            <w:r>
              <w:rPr>
                <w:rFonts w:cstheme="minorHAnsi"/>
              </w:rPr>
              <w:t>e</w:t>
            </w:r>
            <w:r w:rsidRPr="00447FAF">
              <w:rPr>
                <w:rFonts w:cstheme="minorHAnsi"/>
              </w:rPr>
              <w:t xml:space="preserve"> per i </w:t>
            </w:r>
            <w:r>
              <w:rPr>
                <w:rFonts w:cstheme="minorHAnsi"/>
              </w:rPr>
              <w:t>b</w:t>
            </w:r>
            <w:r w:rsidRPr="00447FAF">
              <w:rPr>
                <w:rFonts w:cstheme="minorHAnsi"/>
              </w:rPr>
              <w:t xml:space="preserve">eni </w:t>
            </w:r>
            <w:r>
              <w:rPr>
                <w:rFonts w:cstheme="minorHAnsi"/>
              </w:rPr>
              <w:t>a</w:t>
            </w:r>
            <w:r w:rsidRPr="00447FAF">
              <w:rPr>
                <w:rFonts w:cstheme="minorHAnsi"/>
              </w:rPr>
              <w:t xml:space="preserve">rchitettonici e </w:t>
            </w:r>
            <w:r>
              <w:rPr>
                <w:rFonts w:cstheme="minorHAnsi"/>
              </w:rPr>
              <w:t>p</w:t>
            </w:r>
            <w:r w:rsidRPr="00447FAF">
              <w:rPr>
                <w:rFonts w:cstheme="minorHAnsi"/>
              </w:rPr>
              <w:t>aesaggistici</w:t>
            </w:r>
            <w:r>
              <w:rPr>
                <w:rFonts w:cstheme="minorHAnsi"/>
              </w:rPr>
              <w:t xml:space="preserve"> del Ministero per i Beni e le Attività Culturali.</w:t>
            </w:r>
          </w:p>
          <w:p w:rsidR="00F52AD1" w:rsidRPr="00460DB3" w:rsidRDefault="00F52AD1" w:rsidP="003D6AD8">
            <w:pPr>
              <w:jc w:val="both"/>
              <w:rPr>
                <w:rFonts w:cstheme="minorHAnsi"/>
              </w:rPr>
            </w:pPr>
            <w:r>
              <w:rPr>
                <w:rFonts w:cstheme="minorHAnsi"/>
              </w:rPr>
              <w:t>I dottorati di ricerca in conservazione e/o restauro architettonico, attivi in numerosi atenei italiani, sono invece finalizzati principalmente all'avvio di un percorso di ricerca di interesse per il futuro inserimento all'interno di centri di ricerca pubblici e privati o di imprese del settore.</w:t>
            </w:r>
            <w:r>
              <w:rPr>
                <w:rFonts w:cstheme="minorHAnsi"/>
              </w:rPr>
              <w:fldChar w:fldCharType="end"/>
            </w:r>
          </w:p>
        </w:tc>
      </w:tr>
    </w:tbl>
    <w:p w:rsidR="00F52AD1" w:rsidRDefault="00F52AD1" w:rsidP="00F52AD1"/>
    <w:p w:rsidR="00BD7D96" w:rsidRDefault="00BD7D96" w:rsidP="00676704">
      <w:pPr>
        <w:jc w:val="both"/>
      </w:pPr>
      <w:r>
        <w:br w:type="page"/>
      </w:r>
    </w:p>
    <w:tbl>
      <w:tblPr>
        <w:tblStyle w:val="Grigliatabella"/>
        <w:tblW w:w="10880" w:type="dxa"/>
        <w:tblInd w:w="108" w:type="dxa"/>
        <w:tblLook w:val="04A0" w:firstRow="1" w:lastRow="0" w:firstColumn="1" w:lastColumn="0" w:noHBand="0" w:noVBand="1"/>
      </w:tblPr>
      <w:tblGrid>
        <w:gridCol w:w="10880"/>
      </w:tblGrid>
      <w:tr w:rsidR="00A93BD6" w:rsidRPr="00112706" w:rsidTr="00E45A84">
        <w:trPr>
          <w:trHeight w:val="151"/>
        </w:trPr>
        <w:tc>
          <w:tcPr>
            <w:tcW w:w="10880" w:type="dxa"/>
            <w:tcBorders>
              <w:bottom w:val="dotted" w:sz="4" w:space="0" w:color="auto"/>
            </w:tcBorders>
            <w:shd w:val="clear" w:color="auto" w:fill="E5DFEC" w:themeFill="accent4" w:themeFillTint="33"/>
          </w:tcPr>
          <w:p w:rsidR="006D4F2C" w:rsidRDefault="006D4F2C" w:rsidP="00E45A84">
            <w:pPr>
              <w:jc w:val="center"/>
              <w:rPr>
                <w:rFonts w:cstheme="minorHAnsi"/>
                <w:b/>
                <w:sz w:val="40"/>
                <w:szCs w:val="40"/>
              </w:rPr>
            </w:pPr>
            <w:r>
              <w:rPr>
                <w:rFonts w:cstheme="minorHAnsi"/>
                <w:b/>
                <w:sz w:val="40"/>
                <w:szCs w:val="40"/>
              </w:rPr>
              <w:lastRenderedPageBreak/>
              <w:t>LSF C</w:t>
            </w:r>
          </w:p>
          <w:p w:rsidR="00A93BD6" w:rsidRPr="00ED78FA" w:rsidRDefault="00A93BD6" w:rsidP="00676704">
            <w:pPr>
              <w:jc w:val="both"/>
              <w:rPr>
                <w:rFonts w:cstheme="minorHAnsi"/>
                <w:b/>
                <w:sz w:val="40"/>
                <w:szCs w:val="40"/>
              </w:rPr>
            </w:pPr>
            <w:r w:rsidRPr="00ED78FA">
              <w:rPr>
                <w:rFonts w:cstheme="minorHAnsi"/>
                <w:b/>
                <w:sz w:val="40"/>
                <w:szCs w:val="40"/>
              </w:rPr>
              <w:fldChar w:fldCharType="begin">
                <w:ffData>
                  <w:name w:val="Testo1"/>
                  <w:enabled/>
                  <w:calcOnExit w:val="0"/>
                  <w:textInput>
                    <w:default w:val="INSERISCI TITOLO"/>
                    <w:maxLength w:val="150"/>
                    <w:format w:val="Tutto maiuscole"/>
                  </w:textInput>
                </w:ffData>
              </w:fldChar>
            </w:r>
            <w:r w:rsidRPr="00ED78FA">
              <w:rPr>
                <w:rFonts w:cstheme="minorHAnsi"/>
                <w:b/>
                <w:sz w:val="40"/>
                <w:szCs w:val="40"/>
              </w:rPr>
              <w:instrText xml:space="preserve"> FORMTEXT </w:instrText>
            </w:r>
            <w:r w:rsidRPr="00ED78FA">
              <w:rPr>
                <w:rFonts w:cstheme="minorHAnsi"/>
                <w:b/>
                <w:sz w:val="40"/>
                <w:szCs w:val="40"/>
              </w:rPr>
            </w:r>
            <w:r w:rsidRPr="00ED78FA">
              <w:rPr>
                <w:rFonts w:cstheme="minorHAnsi"/>
                <w:b/>
                <w:sz w:val="40"/>
                <w:szCs w:val="40"/>
              </w:rPr>
              <w:fldChar w:fldCharType="separate"/>
            </w:r>
            <w:r w:rsidRPr="00277B76">
              <w:rPr>
                <w:rFonts w:cstheme="minorHAnsi"/>
                <w:b/>
                <w:noProof/>
                <w:sz w:val="40"/>
                <w:szCs w:val="40"/>
              </w:rPr>
              <w:t>COSTRUIRE SULLA CITTÀ</w:t>
            </w:r>
            <w:r w:rsidR="000800EB">
              <w:rPr>
                <w:rFonts w:cstheme="minorHAnsi"/>
                <w:b/>
                <w:noProof/>
                <w:sz w:val="40"/>
                <w:szCs w:val="40"/>
              </w:rPr>
              <w:t xml:space="preserve">: </w:t>
            </w:r>
            <w:r w:rsidR="000800EB" w:rsidRPr="000800EB">
              <w:rPr>
                <w:rFonts w:cstheme="minorHAnsi"/>
                <w:b/>
                <w:noProof/>
                <w:sz w:val="40"/>
                <w:szCs w:val="40"/>
              </w:rPr>
              <w:t>Strategie di rigenerazione urbana a impatto zero</w:t>
            </w:r>
            <w:r w:rsidRPr="00ED78FA">
              <w:rPr>
                <w:rFonts w:cstheme="minorHAnsi"/>
                <w:b/>
                <w:sz w:val="40"/>
                <w:szCs w:val="40"/>
              </w:rPr>
              <w:fldChar w:fldCharType="end"/>
            </w:r>
          </w:p>
        </w:tc>
      </w:tr>
      <w:tr w:rsidR="00A93BD6" w:rsidRPr="00112706" w:rsidTr="00E45A84">
        <w:trPr>
          <w:trHeight w:val="150"/>
        </w:trPr>
        <w:tc>
          <w:tcPr>
            <w:tcW w:w="10880" w:type="dxa"/>
            <w:tcBorders>
              <w:top w:val="dotted" w:sz="4" w:space="0" w:color="auto"/>
              <w:bottom w:val="single" w:sz="4" w:space="0" w:color="auto"/>
            </w:tcBorders>
            <w:shd w:val="clear" w:color="auto" w:fill="E5DFEC" w:themeFill="accent4" w:themeFillTint="33"/>
          </w:tcPr>
          <w:p w:rsidR="00A93BD6" w:rsidRPr="00460DB3" w:rsidRDefault="00A93BD6" w:rsidP="000800EB">
            <w:pPr>
              <w:jc w:val="both"/>
              <w:rPr>
                <w:rFonts w:cstheme="minorHAnsi"/>
                <w:sz w:val="32"/>
                <w:szCs w:val="32"/>
              </w:rPr>
            </w:pPr>
            <w:r w:rsidRPr="00460DB3">
              <w:rPr>
                <w:rFonts w:cstheme="minorHAnsi"/>
                <w:b/>
                <w:sz w:val="32"/>
                <w:szCs w:val="32"/>
              </w:rPr>
              <w:t xml:space="preserve">Laboratorio di </w:t>
            </w:r>
            <w:r>
              <w:rPr>
                <w:rFonts w:cstheme="minorHAnsi"/>
                <w:b/>
                <w:sz w:val="36"/>
                <w:szCs w:val="36"/>
              </w:rPr>
              <w:fldChar w:fldCharType="begin">
                <w:ffData>
                  <w:name w:val="Testo1"/>
                  <w:enabled/>
                  <w:calcOnExit w:val="0"/>
                  <w:textInput>
                    <w:default w:val="INSERISCI TITOLO"/>
                    <w:maxLength w:val="150"/>
                    <w:format w:val="Tutto maiuscole"/>
                  </w:textInput>
                </w:ffData>
              </w:fldChar>
            </w:r>
            <w:r>
              <w:rPr>
                <w:rFonts w:cstheme="minorHAnsi"/>
                <w:b/>
                <w:sz w:val="36"/>
                <w:szCs w:val="36"/>
              </w:rPr>
              <w:instrText xml:space="preserve"> FORMTEXT </w:instrText>
            </w:r>
            <w:r>
              <w:rPr>
                <w:rFonts w:cstheme="minorHAnsi"/>
                <w:b/>
                <w:sz w:val="36"/>
                <w:szCs w:val="36"/>
              </w:rPr>
            </w:r>
            <w:r>
              <w:rPr>
                <w:rFonts w:cstheme="minorHAnsi"/>
                <w:b/>
                <w:sz w:val="36"/>
                <w:szCs w:val="36"/>
              </w:rPr>
              <w:fldChar w:fldCharType="separate"/>
            </w:r>
            <w:r w:rsidR="000800EB" w:rsidRPr="00277B76">
              <w:rPr>
                <w:rFonts w:cstheme="minorHAnsi"/>
                <w:b/>
                <w:noProof/>
                <w:sz w:val="36"/>
                <w:szCs w:val="36"/>
              </w:rPr>
              <w:t>PROGETTAZIONE TECNOLOGICA DELL’ARCHITETTURA</w:t>
            </w:r>
            <w:r>
              <w:rPr>
                <w:rFonts w:cstheme="minorHAnsi"/>
                <w:b/>
                <w:sz w:val="36"/>
                <w:szCs w:val="36"/>
              </w:rPr>
              <w:fldChar w:fldCharType="end"/>
            </w:r>
          </w:p>
        </w:tc>
      </w:tr>
      <w:tr w:rsidR="00E45A84" w:rsidRPr="00E45A84" w:rsidTr="00E45A84">
        <w:trPr>
          <w:trHeight w:val="151"/>
        </w:trPr>
        <w:tc>
          <w:tcPr>
            <w:tcW w:w="10880" w:type="dxa"/>
            <w:tcBorders>
              <w:bottom w:val="dotted" w:sz="4" w:space="0" w:color="auto"/>
            </w:tcBorders>
            <w:shd w:val="clear" w:color="auto" w:fill="E5DFEC" w:themeFill="accent4" w:themeFillTint="33"/>
          </w:tcPr>
          <w:p w:rsidR="00A93BD6" w:rsidRPr="00E45A84" w:rsidRDefault="00A93BD6" w:rsidP="00676704">
            <w:pPr>
              <w:jc w:val="both"/>
              <w:rPr>
                <w:rFonts w:cstheme="minorHAnsi"/>
                <w:b/>
                <w:sz w:val="26"/>
                <w:szCs w:val="26"/>
              </w:rPr>
            </w:pPr>
            <w:r w:rsidRPr="00E45A84">
              <w:rPr>
                <w:rFonts w:cstheme="minorHAnsi"/>
                <w:b/>
                <w:sz w:val="26"/>
                <w:szCs w:val="26"/>
              </w:rPr>
              <w:t xml:space="preserve">Obiettivi </w:t>
            </w:r>
            <w:r w:rsidR="00E45A84" w:rsidRPr="00E45A84">
              <w:rPr>
                <w:rFonts w:cstheme="minorHAnsi"/>
                <w:b/>
                <w:sz w:val="26"/>
                <w:szCs w:val="26"/>
              </w:rPr>
              <w:t>formativi</w:t>
            </w:r>
          </w:p>
        </w:tc>
      </w:tr>
      <w:tr w:rsidR="00A93BD6" w:rsidRPr="00112706" w:rsidTr="00E45A84">
        <w:trPr>
          <w:trHeight w:val="150"/>
        </w:trPr>
        <w:tc>
          <w:tcPr>
            <w:tcW w:w="10880" w:type="dxa"/>
            <w:tcBorders>
              <w:top w:val="dotted" w:sz="4" w:space="0" w:color="auto"/>
              <w:bottom w:val="dotted" w:sz="4" w:space="0" w:color="auto"/>
            </w:tcBorders>
            <w:shd w:val="clear" w:color="auto" w:fill="E5DFEC" w:themeFill="accent4" w:themeFillTint="33"/>
          </w:tcPr>
          <w:p w:rsidR="00A93BD6" w:rsidRDefault="00A93BD6" w:rsidP="00676704">
            <w:pPr>
              <w:jc w:val="both"/>
              <w:rPr>
                <w:rFonts w:cstheme="minorHAnsi"/>
              </w:rPr>
            </w:pPr>
            <w:r>
              <w:rPr>
                <w:rFonts w:cstheme="minorHAnsi"/>
              </w:rPr>
              <w:fldChar w:fldCharType="begin">
                <w:ffData>
                  <w:name w:val=""/>
                  <w:enabled/>
                  <w:calcOnExit w:val="0"/>
                  <w:textInput>
                    <w:default w:val="Inserisci testo italiano"/>
                    <w:maxLength w:val="1000"/>
                  </w:textInput>
                </w:ffData>
              </w:fldChar>
            </w:r>
            <w:r>
              <w:rPr>
                <w:rFonts w:cstheme="minorHAnsi"/>
              </w:rPr>
              <w:instrText xml:space="preserve"> FORMTEXT </w:instrText>
            </w:r>
            <w:r>
              <w:rPr>
                <w:rFonts w:cstheme="minorHAnsi"/>
              </w:rPr>
            </w:r>
            <w:r>
              <w:rPr>
                <w:rFonts w:cstheme="minorHAnsi"/>
              </w:rPr>
              <w:fldChar w:fldCharType="separate"/>
            </w:r>
            <w:r w:rsidRPr="00A40578">
              <w:rPr>
                <w:rFonts w:cstheme="minorHAnsi"/>
              </w:rPr>
              <w:t>Le attività didattiche del Laboratorio mirano a fornire gli strumenti metodologici e disciplinari necessari all</w:t>
            </w:r>
            <w:r>
              <w:rPr>
                <w:rFonts w:cstheme="minorHAnsi"/>
              </w:rPr>
              <w:t>'</w:t>
            </w:r>
            <w:r w:rsidRPr="00A40578">
              <w:rPr>
                <w:rFonts w:cstheme="minorHAnsi"/>
              </w:rPr>
              <w:t xml:space="preserve">ideazione, sviluppo e redazione di progetti di riqualificazione e rigenerazione urbana. Il programma mira pertanto allo studio delle realtà periferiche delle città italiane e alle possibili strategie di intervento sia a scala urbana che edilizia. L’analisi della morfologia urbana, delle tipologie edilizie, delle tipologie strutturali e delle caratteristiche tecnologiche caratterizzanti il sistema costruttivo dell’edilizia multipiano presente nelle zone periferiche delle città italiane, consentiranno al candidato di individuare le strategie migliori per un progetto di riqualificazione sia alla scala urbana che alla scala del quartiere e dei singolo edificio. Inoltre, lo studio dei percorsi </w:t>
            </w:r>
            <w:r w:rsidR="00E45A84">
              <w:rPr>
                <w:rFonts w:cstheme="minorHAnsi"/>
              </w:rPr>
              <w:t>normativi legati a tipologie d'</w:t>
            </w:r>
            <w:r w:rsidRPr="00A40578">
              <w:rPr>
                <w:rFonts w:cstheme="minorHAnsi"/>
              </w:rPr>
              <w:t>intervento similari, completerà le conoscenze necessarie al candidato per sviluppare una proposta progettuale autonoma nelle sue fasi di progettazione</w:t>
            </w:r>
            <w:r>
              <w:rPr>
                <w:rFonts w:cstheme="minorHAnsi"/>
              </w:rPr>
              <w:t>.</w:t>
            </w:r>
            <w:r>
              <w:rPr>
                <w:rFonts w:cstheme="minorHAnsi"/>
              </w:rPr>
              <w:fldChar w:fldCharType="end"/>
            </w:r>
          </w:p>
          <w:p w:rsidR="00E45A84" w:rsidRPr="00460DB3" w:rsidRDefault="00E45A84" w:rsidP="00676704">
            <w:pPr>
              <w:jc w:val="both"/>
              <w:rPr>
                <w:rFonts w:cstheme="minorHAnsi"/>
              </w:rPr>
            </w:pPr>
          </w:p>
        </w:tc>
      </w:tr>
      <w:tr w:rsidR="00A93BD6" w:rsidRPr="00256F9F" w:rsidTr="00E45A84">
        <w:tc>
          <w:tcPr>
            <w:tcW w:w="10880" w:type="dxa"/>
            <w:tcBorders>
              <w:left w:val="single" w:sz="4" w:space="0" w:color="auto"/>
              <w:bottom w:val="single" w:sz="4" w:space="0" w:color="auto"/>
              <w:right w:val="single" w:sz="4" w:space="0" w:color="auto"/>
            </w:tcBorders>
            <w:shd w:val="clear" w:color="auto" w:fill="E5DFEC" w:themeFill="accent4" w:themeFillTint="33"/>
          </w:tcPr>
          <w:sdt>
            <w:sdtPr>
              <w:rPr>
                <w:rFonts w:cstheme="minorHAnsi"/>
              </w:rPr>
              <w:id w:val="562768422"/>
              <w:picture/>
            </w:sdtPr>
            <w:sdtEndPr/>
            <w:sdtContent>
              <w:p w:rsidR="00A93BD6" w:rsidRDefault="00E45A84" w:rsidP="00676704">
                <w:pPr>
                  <w:jc w:val="both"/>
                  <w:rPr>
                    <w:rFonts w:cstheme="minorHAnsi"/>
                  </w:rPr>
                </w:pPr>
                <w:r>
                  <w:rPr>
                    <w:rFonts w:cstheme="minorHAnsi"/>
                    <w:noProof/>
                    <w:lang w:eastAsia="it-IT"/>
                  </w:rPr>
                  <w:drawing>
                    <wp:inline distT="0" distB="0" distL="0" distR="0" wp14:anchorId="7EEADFA4" wp14:editId="13928447">
                      <wp:extent cx="6774022" cy="2948788"/>
                      <wp:effectExtent l="0" t="0" r="8255" b="4445"/>
                      <wp:docPr id="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774022" cy="2948788"/>
                              </a:xfrm>
                              <a:prstGeom prst="rect">
                                <a:avLst/>
                              </a:prstGeom>
                              <a:noFill/>
                              <a:ln>
                                <a:noFill/>
                              </a:ln>
                            </pic:spPr>
                          </pic:pic>
                        </a:graphicData>
                      </a:graphic>
                    </wp:inline>
                  </w:drawing>
                </w:r>
              </w:p>
            </w:sdtContent>
          </w:sdt>
          <w:p w:rsidR="00E45A84" w:rsidRPr="00460DB3" w:rsidRDefault="00E45A84" w:rsidP="00676704">
            <w:pPr>
              <w:jc w:val="both"/>
              <w:rPr>
                <w:rFonts w:cstheme="minorHAnsi"/>
              </w:rPr>
            </w:pPr>
          </w:p>
        </w:tc>
      </w:tr>
      <w:tr w:rsidR="00A93BD6" w:rsidRPr="00A229F9" w:rsidTr="00E45A84">
        <w:tc>
          <w:tcPr>
            <w:tcW w:w="10880" w:type="dxa"/>
            <w:tcBorders>
              <w:top w:val="single" w:sz="4" w:space="0" w:color="auto"/>
              <w:left w:val="nil"/>
              <w:bottom w:val="single" w:sz="4" w:space="0" w:color="auto"/>
              <w:right w:val="nil"/>
            </w:tcBorders>
            <w:shd w:val="clear" w:color="auto" w:fill="auto"/>
          </w:tcPr>
          <w:p w:rsidR="00E45A84" w:rsidRPr="00A229F9" w:rsidRDefault="00E45A84" w:rsidP="00676704">
            <w:pPr>
              <w:jc w:val="both"/>
              <w:rPr>
                <w:rFonts w:cstheme="minorHAnsi"/>
              </w:rPr>
            </w:pPr>
          </w:p>
        </w:tc>
      </w:tr>
      <w:tr w:rsidR="00A93BD6" w:rsidRPr="00E233A9" w:rsidTr="00E45A84">
        <w:tc>
          <w:tcPr>
            <w:tcW w:w="10880" w:type="dxa"/>
            <w:tcBorders>
              <w:top w:val="single" w:sz="4" w:space="0" w:color="auto"/>
              <w:bottom w:val="dotted" w:sz="4" w:space="0" w:color="auto"/>
            </w:tcBorders>
            <w:shd w:val="clear" w:color="auto" w:fill="FDE9D9" w:themeFill="accent6" w:themeFillTint="33"/>
          </w:tcPr>
          <w:p w:rsidR="00A93BD6" w:rsidRPr="00460DB3" w:rsidRDefault="00A93BD6" w:rsidP="00676704">
            <w:pPr>
              <w:jc w:val="both"/>
              <w:rPr>
                <w:rFonts w:cstheme="minorHAnsi"/>
                <w:b/>
                <w:sz w:val="26"/>
                <w:szCs w:val="26"/>
              </w:rPr>
            </w:pPr>
            <w:r w:rsidRPr="00460DB3">
              <w:rPr>
                <w:rFonts w:cstheme="minorHAnsi"/>
                <w:b/>
                <w:sz w:val="26"/>
                <w:szCs w:val="26"/>
              </w:rPr>
              <w:t xml:space="preserve">Disciplina caratterizzante </w:t>
            </w:r>
            <w:r w:rsidRPr="00460DB3">
              <w:rPr>
                <w:rFonts w:cstheme="minorHAnsi"/>
                <w:b/>
                <w:color w:val="BFBFBF" w:themeColor="background1" w:themeShade="BF"/>
                <w:sz w:val="26"/>
                <w:szCs w:val="26"/>
              </w:rPr>
              <w:t>(cfu 7, tipologia E, ore frontali 119, tot ore 175)</w:t>
            </w:r>
          </w:p>
        </w:tc>
      </w:tr>
      <w:tr w:rsidR="00A93BD6" w:rsidRPr="00A90BA1" w:rsidTr="00E45A84">
        <w:tc>
          <w:tcPr>
            <w:tcW w:w="10880" w:type="dxa"/>
            <w:tcBorders>
              <w:top w:val="dotted" w:sz="4" w:space="0" w:color="auto"/>
              <w:bottom w:val="dotted" w:sz="4" w:space="0" w:color="auto"/>
            </w:tcBorders>
            <w:shd w:val="clear" w:color="auto" w:fill="FDE9D9" w:themeFill="accent6" w:themeFillTint="33"/>
          </w:tcPr>
          <w:p w:rsidR="00A93BD6" w:rsidRPr="00460DB3" w:rsidRDefault="00E45A84" w:rsidP="00676704">
            <w:pPr>
              <w:jc w:val="both"/>
              <w:rPr>
                <w:rFonts w:cstheme="minorHAnsi"/>
                <w:b/>
              </w:rPr>
            </w:pPr>
            <w:r>
              <w:rPr>
                <w:rFonts w:cstheme="minorHAnsi"/>
                <w:b/>
              </w:rPr>
              <w:t>Titolo e contenuti</w:t>
            </w:r>
          </w:p>
        </w:tc>
      </w:tr>
      <w:tr w:rsidR="00A93BD6" w:rsidRPr="00A90BA1" w:rsidTr="00E45A84">
        <w:tc>
          <w:tcPr>
            <w:tcW w:w="10880" w:type="dxa"/>
            <w:tcBorders>
              <w:top w:val="dotted" w:sz="4" w:space="0" w:color="auto"/>
              <w:bottom w:val="dotted" w:sz="4" w:space="0" w:color="auto"/>
            </w:tcBorders>
            <w:shd w:val="clear" w:color="auto" w:fill="FDE9D9" w:themeFill="accent6" w:themeFillTint="33"/>
          </w:tcPr>
          <w:p w:rsidR="00A93BD6" w:rsidRPr="00460DB3" w:rsidRDefault="00A93BD6"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FF24C3">
              <w:rPr>
                <w:rFonts w:cstheme="minorHAnsi"/>
              </w:rPr>
              <w:t>Progettazione esecutiva</w:t>
            </w:r>
            <w:r w:rsidRPr="00B0705F">
              <w:rPr>
                <w:rFonts w:cstheme="minorHAnsi"/>
                <w:noProof/>
              </w:rPr>
              <w:t xml:space="preserve"> </w:t>
            </w:r>
            <w:r>
              <w:rPr>
                <w:rFonts w:cstheme="minorHAnsi"/>
                <w:noProof/>
              </w:rPr>
              <w:t>(</w:t>
            </w:r>
            <w:r w:rsidRPr="00B0705F">
              <w:rPr>
                <w:rFonts w:cstheme="minorHAnsi"/>
                <w:noProof/>
              </w:rPr>
              <w:t>ICAR</w:t>
            </w:r>
            <w:r>
              <w:rPr>
                <w:rFonts w:cstheme="minorHAnsi"/>
                <w:noProof/>
              </w:rPr>
              <w:t>/</w:t>
            </w:r>
            <w:r w:rsidRPr="00B0705F">
              <w:rPr>
                <w:rFonts w:cstheme="minorHAnsi"/>
                <w:noProof/>
              </w:rPr>
              <w:t>1</w:t>
            </w:r>
            <w:r>
              <w:rPr>
                <w:rFonts w:cstheme="minorHAnsi"/>
                <w:noProof/>
              </w:rPr>
              <w:t>2)</w:t>
            </w:r>
            <w:r w:rsidRPr="00460DB3">
              <w:rPr>
                <w:rFonts w:cstheme="minorHAnsi"/>
              </w:rPr>
              <w:fldChar w:fldCharType="end"/>
            </w:r>
          </w:p>
        </w:tc>
      </w:tr>
      <w:bookmarkStart w:id="9" w:name="Testo5"/>
      <w:tr w:rsidR="00A93BD6" w:rsidRPr="00112706" w:rsidTr="00E45A84">
        <w:tc>
          <w:tcPr>
            <w:tcW w:w="10880" w:type="dxa"/>
            <w:tcBorders>
              <w:top w:val="dotted" w:sz="4" w:space="0" w:color="auto"/>
              <w:bottom w:val="single" w:sz="4" w:space="0" w:color="auto"/>
            </w:tcBorders>
            <w:shd w:val="clear" w:color="auto" w:fill="FDE9D9" w:themeFill="accent6" w:themeFillTint="33"/>
          </w:tcPr>
          <w:p w:rsidR="00A93BD6" w:rsidRPr="00460DB3" w:rsidRDefault="00A93BD6" w:rsidP="00676704">
            <w:pPr>
              <w:jc w:val="both"/>
              <w:rPr>
                <w:rFonts w:cstheme="minorHAnsi"/>
                <w:sz w:val="18"/>
                <w:szCs w:val="18"/>
              </w:rPr>
            </w:pPr>
            <w:r>
              <w:rPr>
                <w:rFonts w:cstheme="minorHAnsi"/>
                <w:sz w:val="18"/>
                <w:szCs w:val="18"/>
              </w:rPr>
              <w:fldChar w:fldCharType="begin">
                <w:ffData>
                  <w:name w:val="Testo5"/>
                  <w:enabled/>
                  <w:calcOnExit w:val="0"/>
                  <w:textInput>
                    <w:maxLength w:val="40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sidRPr="00FF24C3">
              <w:rPr>
                <w:rFonts w:cstheme="minorHAnsi"/>
                <w:noProof/>
                <w:sz w:val="18"/>
                <w:szCs w:val="18"/>
              </w:rPr>
              <w:t>Metodologie, strumenti e procedure operative finalizzate allo sviluppo e alla gestione del progetto di architettura. Teorie, strumenti e metodi del progetto dei sistemi edilizi e delle tecnologie per la trasformazione e manutenzione dell'ambiente costruito. Innovazione di processo e di prodotto nel settore delle costruzioni.</w:t>
            </w:r>
            <w:r>
              <w:rPr>
                <w:rFonts w:cstheme="minorHAnsi"/>
                <w:sz w:val="18"/>
                <w:szCs w:val="18"/>
              </w:rPr>
              <w:fldChar w:fldCharType="end"/>
            </w:r>
            <w:bookmarkEnd w:id="9"/>
          </w:p>
        </w:tc>
      </w:tr>
      <w:tr w:rsidR="00A93BD6" w:rsidRPr="00E233A9" w:rsidTr="00E45A84">
        <w:tc>
          <w:tcPr>
            <w:tcW w:w="10880" w:type="dxa"/>
            <w:tcBorders>
              <w:bottom w:val="dotted" w:sz="4" w:space="0" w:color="auto"/>
            </w:tcBorders>
            <w:shd w:val="clear" w:color="auto" w:fill="FDE9D9" w:themeFill="accent6" w:themeFillTint="33"/>
          </w:tcPr>
          <w:p w:rsidR="00A93BD6" w:rsidRPr="00460DB3" w:rsidRDefault="00A93BD6"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 9, tipologia D, ore frontali 99, tot ore 225)</w:t>
            </w:r>
          </w:p>
        </w:tc>
      </w:tr>
      <w:tr w:rsidR="00A93BD6" w:rsidRPr="00A90BA1" w:rsidTr="00E45A84">
        <w:tc>
          <w:tcPr>
            <w:tcW w:w="10880" w:type="dxa"/>
            <w:tcBorders>
              <w:top w:val="dotted" w:sz="4" w:space="0" w:color="auto"/>
              <w:bottom w:val="dotted" w:sz="4" w:space="0" w:color="auto"/>
            </w:tcBorders>
            <w:shd w:val="clear" w:color="auto" w:fill="FDE9D9" w:themeFill="accent6" w:themeFillTint="33"/>
          </w:tcPr>
          <w:p w:rsidR="00A93BD6" w:rsidRPr="00460DB3" w:rsidRDefault="00E45A84" w:rsidP="00676704">
            <w:pPr>
              <w:jc w:val="both"/>
              <w:rPr>
                <w:rFonts w:cstheme="minorHAnsi"/>
                <w:b/>
              </w:rPr>
            </w:pPr>
            <w:r>
              <w:rPr>
                <w:rFonts w:cstheme="minorHAnsi"/>
                <w:b/>
              </w:rPr>
              <w:t>Titolo e contenuti</w:t>
            </w:r>
          </w:p>
        </w:tc>
      </w:tr>
      <w:tr w:rsidR="00A93BD6" w:rsidRPr="00A90BA1" w:rsidTr="00E45A84">
        <w:tc>
          <w:tcPr>
            <w:tcW w:w="10880" w:type="dxa"/>
            <w:tcBorders>
              <w:top w:val="dotted" w:sz="4" w:space="0" w:color="auto"/>
              <w:bottom w:val="dotted" w:sz="4" w:space="0" w:color="auto"/>
            </w:tcBorders>
            <w:shd w:val="clear" w:color="auto" w:fill="FDE9D9" w:themeFill="accent6" w:themeFillTint="33"/>
          </w:tcPr>
          <w:p w:rsidR="00A93BD6" w:rsidRPr="00460DB3" w:rsidRDefault="00A93BD6"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B0705F">
              <w:rPr>
                <w:rFonts w:cstheme="minorHAnsi"/>
                <w:noProof/>
              </w:rPr>
              <w:t xml:space="preserve">Progettazione </w:t>
            </w:r>
            <w:r>
              <w:rPr>
                <w:rFonts w:cstheme="minorHAnsi"/>
                <w:noProof/>
              </w:rPr>
              <w:t>ambientale</w:t>
            </w:r>
            <w:r w:rsidRPr="00B0705F">
              <w:rPr>
                <w:rFonts w:cstheme="minorHAnsi"/>
                <w:noProof/>
              </w:rPr>
              <w:t xml:space="preserve"> </w:t>
            </w:r>
            <w:r>
              <w:rPr>
                <w:rFonts w:cstheme="minorHAnsi"/>
                <w:noProof/>
              </w:rPr>
              <w:t>(</w:t>
            </w:r>
            <w:r w:rsidRPr="00B0705F">
              <w:rPr>
                <w:rFonts w:cstheme="minorHAnsi"/>
                <w:noProof/>
              </w:rPr>
              <w:t>ICAR</w:t>
            </w:r>
            <w:r>
              <w:rPr>
                <w:rFonts w:cstheme="minorHAnsi"/>
                <w:noProof/>
              </w:rPr>
              <w:t>/12)</w:t>
            </w:r>
            <w:r w:rsidRPr="00460DB3">
              <w:rPr>
                <w:rFonts w:cstheme="minorHAnsi"/>
              </w:rPr>
              <w:fldChar w:fldCharType="end"/>
            </w:r>
          </w:p>
        </w:tc>
      </w:tr>
      <w:tr w:rsidR="00A93BD6" w:rsidRPr="00112706" w:rsidTr="00E45A84">
        <w:tc>
          <w:tcPr>
            <w:tcW w:w="10880" w:type="dxa"/>
            <w:tcBorders>
              <w:top w:val="dotted" w:sz="4" w:space="0" w:color="auto"/>
              <w:bottom w:val="single" w:sz="4" w:space="0" w:color="auto"/>
            </w:tcBorders>
            <w:shd w:val="clear" w:color="auto" w:fill="FDE9D9" w:themeFill="accent6" w:themeFillTint="33"/>
          </w:tcPr>
          <w:p w:rsidR="00A93BD6" w:rsidRPr="00460DB3" w:rsidRDefault="00A93BD6" w:rsidP="00676704">
            <w:pPr>
              <w:jc w:val="both"/>
              <w:rPr>
                <w:rFonts w:cstheme="minorHAnsi"/>
                <w:sz w:val="18"/>
                <w:szCs w:val="18"/>
              </w:rPr>
            </w:pPr>
            <w:r>
              <w:rPr>
                <w:rFonts w:cstheme="minorHAnsi"/>
                <w:sz w:val="18"/>
                <w:szCs w:val="18"/>
              </w:rPr>
              <w:fldChar w:fldCharType="begin">
                <w:ffData>
                  <w:name w:val="Testo4"/>
                  <w:enabled/>
                  <w:calcOnExit w:val="0"/>
                  <w:textInput>
                    <w:maxLength w:val="400"/>
                  </w:textInput>
                </w:ffData>
              </w:fldChar>
            </w:r>
            <w:bookmarkStart w:id="10" w:name="Testo4"/>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sidRPr="00FF24C3">
              <w:rPr>
                <w:rFonts w:cstheme="minorHAnsi"/>
                <w:noProof/>
                <w:sz w:val="18"/>
                <w:szCs w:val="18"/>
              </w:rPr>
              <w:t>Metodologie e strumenti per la comprensione delle relazioni tra architettura ed energia mediante l’approfondimento della conoscenza delle tecnologie costruttive ed impiantistiche disponibili nell’ottica della sostenibilità ambientale e del risparmio energetico. Studio dei sistemi di involucro come vettori degli scambi energetici tra edificio ed ambiente.</w:t>
            </w:r>
            <w:r>
              <w:rPr>
                <w:rFonts w:cstheme="minorHAnsi"/>
                <w:sz w:val="18"/>
                <w:szCs w:val="18"/>
              </w:rPr>
              <w:fldChar w:fldCharType="end"/>
            </w:r>
            <w:bookmarkEnd w:id="10"/>
          </w:p>
        </w:tc>
      </w:tr>
      <w:tr w:rsidR="00E45A84" w:rsidRPr="00E233A9" w:rsidTr="00E45A84">
        <w:tc>
          <w:tcPr>
            <w:tcW w:w="10880" w:type="dxa"/>
            <w:tcBorders>
              <w:left w:val="nil"/>
              <w:bottom w:val="single" w:sz="4" w:space="0" w:color="auto"/>
              <w:right w:val="nil"/>
            </w:tcBorders>
            <w:shd w:val="clear" w:color="auto" w:fill="FFFFFF" w:themeFill="background1"/>
          </w:tcPr>
          <w:p w:rsidR="00E45A84" w:rsidRPr="00460DB3" w:rsidRDefault="00E45A84" w:rsidP="00676704">
            <w:pPr>
              <w:jc w:val="both"/>
              <w:rPr>
                <w:rFonts w:cstheme="minorHAnsi"/>
                <w:b/>
                <w:sz w:val="26"/>
                <w:szCs w:val="26"/>
              </w:rPr>
            </w:pPr>
          </w:p>
        </w:tc>
      </w:tr>
      <w:tr w:rsidR="00A93BD6" w:rsidRPr="00E233A9" w:rsidTr="00E45A84">
        <w:tc>
          <w:tcPr>
            <w:tcW w:w="10880" w:type="dxa"/>
            <w:tcBorders>
              <w:top w:val="single" w:sz="4" w:space="0" w:color="auto"/>
              <w:bottom w:val="dotted" w:sz="4" w:space="0" w:color="auto"/>
            </w:tcBorders>
            <w:shd w:val="clear" w:color="auto" w:fill="FDE9D9" w:themeFill="accent6" w:themeFillTint="33"/>
          </w:tcPr>
          <w:p w:rsidR="00A93BD6" w:rsidRPr="00460DB3" w:rsidRDefault="00A93BD6"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 7, tipologia D, ore frontali 77, tot ore 175)</w:t>
            </w:r>
          </w:p>
        </w:tc>
      </w:tr>
      <w:tr w:rsidR="00A93BD6" w:rsidRPr="00A90BA1" w:rsidTr="00E45A84">
        <w:tc>
          <w:tcPr>
            <w:tcW w:w="10880" w:type="dxa"/>
            <w:tcBorders>
              <w:top w:val="dotted" w:sz="4" w:space="0" w:color="auto"/>
              <w:bottom w:val="dotted" w:sz="4" w:space="0" w:color="auto"/>
            </w:tcBorders>
            <w:shd w:val="clear" w:color="auto" w:fill="FDE9D9" w:themeFill="accent6" w:themeFillTint="33"/>
          </w:tcPr>
          <w:p w:rsidR="00A93BD6" w:rsidRPr="00460DB3" w:rsidRDefault="00E45A84" w:rsidP="00676704">
            <w:pPr>
              <w:jc w:val="both"/>
              <w:rPr>
                <w:rFonts w:cstheme="minorHAnsi"/>
                <w:b/>
              </w:rPr>
            </w:pPr>
            <w:r>
              <w:rPr>
                <w:rFonts w:cstheme="minorHAnsi"/>
                <w:b/>
              </w:rPr>
              <w:t>Titolo e contenuti</w:t>
            </w:r>
          </w:p>
        </w:tc>
      </w:tr>
      <w:tr w:rsidR="00A93BD6" w:rsidRPr="00A90BA1" w:rsidTr="00E45A84">
        <w:tc>
          <w:tcPr>
            <w:tcW w:w="10880" w:type="dxa"/>
            <w:tcBorders>
              <w:top w:val="dotted" w:sz="4" w:space="0" w:color="auto"/>
              <w:bottom w:val="dotted" w:sz="4" w:space="0" w:color="auto"/>
            </w:tcBorders>
            <w:shd w:val="clear" w:color="auto" w:fill="FDE9D9" w:themeFill="accent6" w:themeFillTint="33"/>
          </w:tcPr>
          <w:p w:rsidR="00A93BD6" w:rsidRPr="00460DB3" w:rsidRDefault="00A93BD6"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FF24C3">
              <w:rPr>
                <w:rFonts w:cstheme="minorHAnsi"/>
              </w:rPr>
              <w:t>Progetto di strutture</w:t>
            </w:r>
            <w:r w:rsidRPr="00B0705F">
              <w:rPr>
                <w:rFonts w:cstheme="minorHAnsi"/>
                <w:noProof/>
              </w:rPr>
              <w:t xml:space="preserve"> (ICAR</w:t>
            </w:r>
            <w:r>
              <w:rPr>
                <w:rFonts w:cstheme="minorHAnsi"/>
                <w:noProof/>
              </w:rPr>
              <w:t>/</w:t>
            </w:r>
            <w:r w:rsidR="00DA4462">
              <w:rPr>
                <w:rFonts w:cstheme="minorHAnsi"/>
                <w:noProof/>
              </w:rPr>
              <w:t>09</w:t>
            </w:r>
            <w:r>
              <w:rPr>
                <w:rFonts w:cstheme="minorHAnsi"/>
                <w:noProof/>
              </w:rPr>
              <w:t>)</w:t>
            </w:r>
            <w:r w:rsidRPr="00460DB3">
              <w:rPr>
                <w:rFonts w:cstheme="minorHAnsi"/>
              </w:rPr>
              <w:fldChar w:fldCharType="end"/>
            </w:r>
          </w:p>
        </w:tc>
      </w:tr>
      <w:tr w:rsidR="00A93BD6" w:rsidRPr="00112706" w:rsidTr="00E45A84">
        <w:tc>
          <w:tcPr>
            <w:tcW w:w="10880" w:type="dxa"/>
            <w:tcBorders>
              <w:top w:val="dotted" w:sz="4" w:space="0" w:color="auto"/>
              <w:bottom w:val="single" w:sz="4" w:space="0" w:color="auto"/>
            </w:tcBorders>
            <w:shd w:val="clear" w:color="auto" w:fill="FDE9D9" w:themeFill="accent6" w:themeFillTint="33"/>
          </w:tcPr>
          <w:p w:rsidR="00A93BD6" w:rsidRPr="00460DB3" w:rsidRDefault="00A93BD6" w:rsidP="00676704">
            <w:pPr>
              <w:jc w:val="both"/>
              <w:rPr>
                <w:rFonts w:cstheme="minorHAnsi"/>
                <w:sz w:val="18"/>
                <w:szCs w:val="18"/>
              </w:rPr>
            </w:pPr>
            <w:r>
              <w:rPr>
                <w:rFonts w:cstheme="minorHAnsi"/>
                <w:sz w:val="18"/>
                <w:szCs w:val="18"/>
              </w:rPr>
              <w:fldChar w:fldCharType="begin">
                <w:ffData>
                  <w:name w:val="Testo6"/>
                  <w:enabled/>
                  <w:calcOnExit w:val="0"/>
                  <w:textInput>
                    <w:maxLength w:val="400"/>
                  </w:textInput>
                </w:ffData>
              </w:fldChar>
            </w:r>
            <w:bookmarkStart w:id="11" w:name="Testo6"/>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sidRPr="00FF24C3">
              <w:rPr>
                <w:rFonts w:cstheme="minorHAnsi"/>
                <w:noProof/>
                <w:sz w:val="18"/>
                <w:szCs w:val="18"/>
              </w:rPr>
              <w:t>Teorie e tecniche rivolte sia alla concezione strutturale ed al dimensionamento di nuove costruzioni, sia alla verifica ed alla riabilitazione strutturale di quelle esistenti. Problematiche inerenti le azioni sulle costruzioni e comportamenti che ne conseguono in funzione delle tipologie, dei materiali e delle tecnologie costruttive.</w:t>
            </w:r>
            <w:r>
              <w:rPr>
                <w:rFonts w:cstheme="minorHAnsi"/>
                <w:sz w:val="18"/>
                <w:szCs w:val="18"/>
              </w:rPr>
              <w:fldChar w:fldCharType="end"/>
            </w:r>
            <w:bookmarkEnd w:id="11"/>
          </w:p>
        </w:tc>
      </w:tr>
      <w:tr w:rsidR="00A93BD6" w:rsidRPr="00E233A9" w:rsidTr="00E45A84">
        <w:tc>
          <w:tcPr>
            <w:tcW w:w="10880" w:type="dxa"/>
            <w:tcBorders>
              <w:bottom w:val="dotted" w:sz="4" w:space="0" w:color="auto"/>
            </w:tcBorders>
            <w:shd w:val="clear" w:color="auto" w:fill="FDE9D9" w:themeFill="accent6" w:themeFillTint="33"/>
          </w:tcPr>
          <w:p w:rsidR="00A93BD6" w:rsidRPr="00460DB3" w:rsidRDefault="00A93BD6"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 4, tipologia D, ore frontali 44, tot ore 100)</w:t>
            </w:r>
          </w:p>
        </w:tc>
      </w:tr>
      <w:tr w:rsidR="00A93BD6" w:rsidRPr="00A90BA1" w:rsidTr="00E45A84">
        <w:tc>
          <w:tcPr>
            <w:tcW w:w="10880" w:type="dxa"/>
            <w:tcBorders>
              <w:top w:val="dotted" w:sz="4" w:space="0" w:color="auto"/>
              <w:bottom w:val="dotted" w:sz="4" w:space="0" w:color="auto"/>
            </w:tcBorders>
            <w:shd w:val="clear" w:color="auto" w:fill="FDE9D9" w:themeFill="accent6" w:themeFillTint="33"/>
          </w:tcPr>
          <w:p w:rsidR="00A93BD6" w:rsidRPr="00460DB3" w:rsidRDefault="00E45A84" w:rsidP="00676704">
            <w:pPr>
              <w:jc w:val="both"/>
              <w:rPr>
                <w:rFonts w:cstheme="minorHAnsi"/>
                <w:b/>
              </w:rPr>
            </w:pPr>
            <w:r>
              <w:rPr>
                <w:rFonts w:cstheme="minorHAnsi"/>
                <w:b/>
              </w:rPr>
              <w:t>Titolo e contenuti</w:t>
            </w:r>
          </w:p>
        </w:tc>
      </w:tr>
      <w:tr w:rsidR="00A93BD6" w:rsidRPr="00A90BA1" w:rsidTr="00E45A84">
        <w:tc>
          <w:tcPr>
            <w:tcW w:w="10880" w:type="dxa"/>
            <w:tcBorders>
              <w:top w:val="dotted" w:sz="4" w:space="0" w:color="auto"/>
              <w:bottom w:val="dotted" w:sz="4" w:space="0" w:color="auto"/>
            </w:tcBorders>
            <w:shd w:val="clear" w:color="auto" w:fill="FDE9D9" w:themeFill="accent6" w:themeFillTint="33"/>
          </w:tcPr>
          <w:p w:rsidR="00A93BD6" w:rsidRPr="00460DB3" w:rsidRDefault="00A93BD6"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FF24C3">
              <w:rPr>
                <w:rFonts w:cstheme="minorHAnsi"/>
              </w:rPr>
              <w:t>Energetica</w:t>
            </w:r>
            <w:r>
              <w:rPr>
                <w:rFonts w:cstheme="minorHAnsi"/>
              </w:rPr>
              <w:t xml:space="preserve"> </w:t>
            </w:r>
            <w:r w:rsidRPr="00B0705F">
              <w:rPr>
                <w:rFonts w:cstheme="minorHAnsi"/>
              </w:rPr>
              <w:t>(ING-IND</w:t>
            </w:r>
            <w:r>
              <w:rPr>
                <w:rFonts w:cstheme="minorHAnsi"/>
              </w:rPr>
              <w:t>/</w:t>
            </w:r>
            <w:r w:rsidRPr="00B0705F">
              <w:rPr>
                <w:rFonts w:cstheme="minorHAnsi"/>
              </w:rPr>
              <w:t>10)</w:t>
            </w:r>
            <w:r w:rsidRPr="00460DB3">
              <w:rPr>
                <w:rFonts w:cstheme="minorHAnsi"/>
              </w:rPr>
              <w:fldChar w:fldCharType="end"/>
            </w:r>
          </w:p>
        </w:tc>
      </w:tr>
      <w:tr w:rsidR="00A93BD6" w:rsidRPr="00112706" w:rsidTr="00E45A84">
        <w:tc>
          <w:tcPr>
            <w:tcW w:w="10880" w:type="dxa"/>
            <w:tcBorders>
              <w:top w:val="dotted" w:sz="4" w:space="0" w:color="auto"/>
              <w:bottom w:val="single" w:sz="4" w:space="0" w:color="auto"/>
            </w:tcBorders>
            <w:shd w:val="clear" w:color="auto" w:fill="FDE9D9" w:themeFill="accent6" w:themeFillTint="33"/>
          </w:tcPr>
          <w:p w:rsidR="00A93BD6" w:rsidRPr="00460DB3" w:rsidRDefault="00A93BD6" w:rsidP="00676704">
            <w:pPr>
              <w:jc w:val="both"/>
              <w:rPr>
                <w:rFonts w:cstheme="minorHAnsi"/>
                <w:sz w:val="18"/>
                <w:szCs w:val="18"/>
              </w:rPr>
            </w:pPr>
            <w:r>
              <w:rPr>
                <w:rFonts w:cstheme="minorHAnsi"/>
                <w:sz w:val="18"/>
                <w:szCs w:val="18"/>
              </w:rPr>
              <w:fldChar w:fldCharType="begin">
                <w:ffData>
                  <w:name w:val="Testo7"/>
                  <w:enabled/>
                  <w:calcOnExit w:val="0"/>
                  <w:textInput>
                    <w:maxLength w:val="400"/>
                  </w:textInput>
                </w:ffData>
              </w:fldChar>
            </w:r>
            <w:bookmarkStart w:id="12" w:name="Testo7"/>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sidRPr="00FF24C3">
              <w:rPr>
                <w:rFonts w:cstheme="minorHAnsi"/>
                <w:noProof/>
                <w:sz w:val="18"/>
                <w:szCs w:val="18"/>
              </w:rPr>
              <w:t>Teorie e tecniche per la progettazione di impianti tradizionali e speciali sia a scala dell’edificio che del quartiere. Studio della loro interazione con le reti energetiche per il raggiungimento di standard abitativi caratterizzati da alta efficienza energetica e dall’utilizzo di fonti rinnovabili per il soddisfacimento dei diversi usi finali.</w:t>
            </w:r>
            <w:r>
              <w:rPr>
                <w:rFonts w:cstheme="minorHAnsi"/>
                <w:sz w:val="18"/>
                <w:szCs w:val="18"/>
              </w:rPr>
              <w:fldChar w:fldCharType="end"/>
            </w:r>
            <w:bookmarkEnd w:id="12"/>
          </w:p>
        </w:tc>
      </w:tr>
      <w:tr w:rsidR="00A93BD6" w:rsidRPr="00E233A9" w:rsidTr="00E45A84">
        <w:tc>
          <w:tcPr>
            <w:tcW w:w="10880" w:type="dxa"/>
            <w:tcBorders>
              <w:bottom w:val="dotted" w:sz="4" w:space="0" w:color="auto"/>
            </w:tcBorders>
            <w:shd w:val="clear" w:color="auto" w:fill="FDE9D9" w:themeFill="accent6" w:themeFillTint="33"/>
          </w:tcPr>
          <w:p w:rsidR="00A93BD6" w:rsidRPr="00460DB3" w:rsidRDefault="00A93BD6" w:rsidP="00676704">
            <w:pPr>
              <w:jc w:val="both"/>
              <w:rPr>
                <w:rFonts w:cstheme="minorHAnsi"/>
                <w:b/>
                <w:sz w:val="26"/>
                <w:szCs w:val="26"/>
              </w:rPr>
            </w:pPr>
            <w:r w:rsidRPr="00460DB3">
              <w:rPr>
                <w:rFonts w:cstheme="minorHAnsi"/>
                <w:b/>
                <w:sz w:val="26"/>
                <w:szCs w:val="26"/>
              </w:rPr>
              <w:t xml:space="preserve">Attività pratiche formative – Workshop </w:t>
            </w:r>
            <w:r w:rsidRPr="00460DB3">
              <w:rPr>
                <w:rFonts w:cstheme="minorHAnsi"/>
                <w:b/>
                <w:color w:val="BFBFBF" w:themeColor="background1" w:themeShade="BF"/>
                <w:sz w:val="26"/>
                <w:szCs w:val="26"/>
              </w:rPr>
              <w:t>(cfu 3, tipologia F)</w:t>
            </w:r>
          </w:p>
        </w:tc>
      </w:tr>
      <w:tr w:rsidR="00A93BD6" w:rsidRPr="00A90BA1" w:rsidTr="00E45A84">
        <w:tc>
          <w:tcPr>
            <w:tcW w:w="10880" w:type="dxa"/>
            <w:tcBorders>
              <w:top w:val="dotted" w:sz="4" w:space="0" w:color="auto"/>
              <w:bottom w:val="dotted" w:sz="4" w:space="0" w:color="auto"/>
            </w:tcBorders>
            <w:shd w:val="clear" w:color="auto" w:fill="FDE9D9" w:themeFill="accent6" w:themeFillTint="33"/>
          </w:tcPr>
          <w:p w:rsidR="00A93BD6" w:rsidRPr="00460DB3" w:rsidRDefault="00E45A84" w:rsidP="00676704">
            <w:pPr>
              <w:jc w:val="both"/>
              <w:rPr>
                <w:rFonts w:cstheme="minorHAnsi"/>
                <w:b/>
              </w:rPr>
            </w:pPr>
            <w:r>
              <w:rPr>
                <w:rFonts w:cstheme="minorHAnsi"/>
                <w:b/>
              </w:rPr>
              <w:t>Titolo e contenuti</w:t>
            </w:r>
          </w:p>
        </w:tc>
      </w:tr>
      <w:tr w:rsidR="00A93BD6" w:rsidRPr="00A90BA1" w:rsidTr="00E45A84">
        <w:tc>
          <w:tcPr>
            <w:tcW w:w="10880" w:type="dxa"/>
            <w:tcBorders>
              <w:top w:val="dotted" w:sz="4" w:space="0" w:color="auto"/>
              <w:bottom w:val="dotted" w:sz="4" w:space="0" w:color="auto"/>
            </w:tcBorders>
            <w:shd w:val="clear" w:color="auto" w:fill="FDE9D9" w:themeFill="accent6" w:themeFillTint="33"/>
          </w:tcPr>
          <w:p w:rsidR="00A93BD6" w:rsidRPr="00460DB3" w:rsidRDefault="00A93BD6"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FF24C3">
              <w:rPr>
                <w:rFonts w:cstheme="minorHAnsi"/>
                <w:noProof/>
              </w:rPr>
              <w:t>Realizzazione di un workshop di progettazione in collaborazione con il Comune di Firenze.</w:t>
            </w:r>
            <w:r w:rsidRPr="00460DB3">
              <w:rPr>
                <w:rFonts w:cstheme="minorHAnsi"/>
              </w:rPr>
              <w:fldChar w:fldCharType="end"/>
            </w:r>
          </w:p>
        </w:tc>
      </w:tr>
      <w:tr w:rsidR="00A93BD6" w:rsidRPr="00A90BA1" w:rsidTr="00E45A84">
        <w:tc>
          <w:tcPr>
            <w:tcW w:w="10880" w:type="dxa"/>
            <w:tcBorders>
              <w:left w:val="nil"/>
              <w:bottom w:val="single" w:sz="4" w:space="0" w:color="auto"/>
              <w:right w:val="nil"/>
            </w:tcBorders>
          </w:tcPr>
          <w:p w:rsidR="00A93BD6" w:rsidRPr="00460DB3" w:rsidRDefault="00A93BD6" w:rsidP="00676704">
            <w:pPr>
              <w:jc w:val="both"/>
              <w:rPr>
                <w:rFonts w:cstheme="minorHAnsi"/>
              </w:rPr>
            </w:pPr>
          </w:p>
        </w:tc>
      </w:tr>
      <w:tr w:rsidR="00A93BD6" w:rsidRPr="00E233A9" w:rsidTr="00E45A84">
        <w:tc>
          <w:tcPr>
            <w:tcW w:w="10880" w:type="dxa"/>
            <w:tcBorders>
              <w:bottom w:val="dotted" w:sz="4" w:space="0" w:color="auto"/>
            </w:tcBorders>
          </w:tcPr>
          <w:p w:rsidR="00A93BD6" w:rsidRPr="00460DB3" w:rsidRDefault="00E45A84" w:rsidP="00676704">
            <w:pPr>
              <w:jc w:val="both"/>
              <w:rPr>
                <w:rFonts w:cstheme="minorHAnsi"/>
                <w:b/>
                <w:sz w:val="26"/>
                <w:szCs w:val="26"/>
              </w:rPr>
            </w:pPr>
            <w:r w:rsidRPr="00E45A84">
              <w:rPr>
                <w:rFonts w:cstheme="minorHAnsi"/>
                <w:b/>
                <w:sz w:val="26"/>
                <w:szCs w:val="26"/>
              </w:rPr>
              <w:t>Prerequisiti (propedeuticità)</w:t>
            </w:r>
          </w:p>
        </w:tc>
      </w:tr>
      <w:tr w:rsidR="00A93BD6" w:rsidRPr="00112706" w:rsidTr="00E45A84">
        <w:tc>
          <w:tcPr>
            <w:tcW w:w="10880" w:type="dxa"/>
            <w:tcBorders>
              <w:top w:val="dotted" w:sz="4" w:space="0" w:color="auto"/>
              <w:bottom w:val="dotted" w:sz="4" w:space="0" w:color="auto"/>
            </w:tcBorders>
          </w:tcPr>
          <w:p w:rsidR="00A93BD6" w:rsidRDefault="00A93BD6" w:rsidP="00676704">
            <w:pPr>
              <w:jc w:val="both"/>
              <w:rPr>
                <w:rFonts w:cstheme="minorHAnsi"/>
              </w:rPr>
            </w:pPr>
            <w:r>
              <w:rPr>
                <w:rFonts w:cstheme="minorHAnsi"/>
              </w:rPr>
              <w:fldChar w:fldCharType="begin">
                <w:ffData>
                  <w:name w:val=""/>
                  <w:enabled w:val="0"/>
                  <w:calcOnExit w:val="0"/>
                  <w:textInput>
                    <w:default w:val="Scienza delle costruzioni"/>
                    <w:maxLength w:val="10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Scienza delle costruzioni</w:t>
            </w:r>
            <w:r>
              <w:rPr>
                <w:rFonts w:cstheme="minorHAnsi"/>
              </w:rPr>
              <w:fldChar w:fldCharType="end"/>
            </w:r>
          </w:p>
        </w:tc>
      </w:tr>
      <w:tr w:rsidR="00A93BD6" w:rsidRPr="00112706" w:rsidTr="00E45A84">
        <w:tc>
          <w:tcPr>
            <w:tcW w:w="10880" w:type="dxa"/>
            <w:tcBorders>
              <w:top w:val="dotted" w:sz="4" w:space="0" w:color="auto"/>
              <w:bottom w:val="dotted" w:sz="4" w:space="0" w:color="auto"/>
            </w:tcBorders>
          </w:tcPr>
          <w:p w:rsidR="00A93BD6" w:rsidRDefault="00A93BD6" w:rsidP="00635FDD">
            <w:pPr>
              <w:jc w:val="both"/>
              <w:rPr>
                <w:rFonts w:cstheme="minorHAnsi"/>
              </w:rPr>
            </w:pPr>
            <w:r>
              <w:rPr>
                <w:rFonts w:cstheme="minorHAnsi"/>
              </w:rPr>
              <w:fldChar w:fldCharType="begin">
                <w:ffData>
                  <w:name w:val=""/>
                  <w:enabled/>
                  <w:calcOnExit w:val="0"/>
                  <w:textInput>
                    <w:default w:val="Inserisci titolo corso"/>
                    <w:maxLength w:val="100"/>
                  </w:textInput>
                </w:ffData>
              </w:fldChar>
            </w:r>
            <w:r>
              <w:rPr>
                <w:rFonts w:cstheme="minorHAnsi"/>
              </w:rPr>
              <w:instrText xml:space="preserve"> FORMTEXT </w:instrText>
            </w:r>
            <w:r>
              <w:rPr>
                <w:rFonts w:cstheme="minorHAnsi"/>
              </w:rPr>
            </w:r>
            <w:r>
              <w:rPr>
                <w:rFonts w:cstheme="minorHAnsi"/>
              </w:rPr>
              <w:fldChar w:fldCharType="separate"/>
            </w:r>
            <w:r w:rsidRPr="00F7265A">
              <w:rPr>
                <w:rFonts w:cstheme="minorHAnsi"/>
                <w:noProof/>
              </w:rPr>
              <w:t>L</w:t>
            </w:r>
            <w:r w:rsidRPr="00FF24C3">
              <w:rPr>
                <w:rFonts w:cstheme="minorHAnsi"/>
                <w:noProof/>
              </w:rPr>
              <w:t xml:space="preserve">aboratorio di </w:t>
            </w:r>
            <w:r w:rsidR="00635FDD">
              <w:rPr>
                <w:rFonts w:cstheme="minorHAnsi"/>
                <w:noProof/>
              </w:rPr>
              <w:t>c</w:t>
            </w:r>
            <w:r w:rsidRPr="00FF24C3">
              <w:rPr>
                <w:rFonts w:cstheme="minorHAnsi"/>
                <w:noProof/>
              </w:rPr>
              <w:t>ostruzione dell’</w:t>
            </w:r>
            <w:r w:rsidR="00635FDD">
              <w:rPr>
                <w:rFonts w:cstheme="minorHAnsi"/>
                <w:noProof/>
              </w:rPr>
              <w:t>a</w:t>
            </w:r>
            <w:r w:rsidRPr="00FF24C3">
              <w:rPr>
                <w:rFonts w:cstheme="minorHAnsi"/>
                <w:noProof/>
              </w:rPr>
              <w:t xml:space="preserve">rchitettura </w:t>
            </w:r>
            <w:r>
              <w:rPr>
                <w:rFonts w:cstheme="minorHAnsi"/>
                <w:noProof/>
              </w:rPr>
              <w:t>II</w:t>
            </w:r>
            <w:r>
              <w:rPr>
                <w:rFonts w:cstheme="minorHAnsi"/>
              </w:rPr>
              <w:fldChar w:fldCharType="end"/>
            </w:r>
          </w:p>
        </w:tc>
      </w:tr>
      <w:tr w:rsidR="00A93BD6" w:rsidRPr="00A90BA1" w:rsidTr="00E45A84">
        <w:tc>
          <w:tcPr>
            <w:tcW w:w="10880" w:type="dxa"/>
            <w:tcBorders>
              <w:left w:val="nil"/>
              <w:bottom w:val="single" w:sz="4" w:space="0" w:color="auto"/>
              <w:right w:val="nil"/>
            </w:tcBorders>
          </w:tcPr>
          <w:p w:rsidR="00A93BD6" w:rsidRPr="00460DB3" w:rsidRDefault="00A93BD6" w:rsidP="00676704">
            <w:pPr>
              <w:jc w:val="both"/>
              <w:rPr>
                <w:rFonts w:cstheme="minorHAnsi"/>
              </w:rPr>
            </w:pPr>
          </w:p>
        </w:tc>
      </w:tr>
      <w:tr w:rsidR="00E45A84" w:rsidRPr="00E45A84" w:rsidTr="00E45A84">
        <w:tc>
          <w:tcPr>
            <w:tcW w:w="10880" w:type="dxa"/>
            <w:tcBorders>
              <w:top w:val="single" w:sz="4" w:space="0" w:color="auto"/>
              <w:bottom w:val="dotted" w:sz="4" w:space="0" w:color="auto"/>
            </w:tcBorders>
          </w:tcPr>
          <w:p w:rsidR="00A93BD6" w:rsidRPr="00E45A84" w:rsidRDefault="00A93BD6" w:rsidP="00676704">
            <w:pPr>
              <w:jc w:val="both"/>
              <w:rPr>
                <w:rFonts w:cstheme="minorHAnsi"/>
                <w:b/>
                <w:sz w:val="26"/>
                <w:szCs w:val="26"/>
              </w:rPr>
            </w:pPr>
            <w:r w:rsidRPr="00E45A84">
              <w:rPr>
                <w:rFonts w:cstheme="minorHAnsi"/>
                <w:b/>
                <w:sz w:val="26"/>
                <w:szCs w:val="26"/>
              </w:rPr>
              <w:t>Program</w:t>
            </w:r>
            <w:r w:rsidR="00E45A84" w:rsidRPr="00E45A84">
              <w:rPr>
                <w:rFonts w:cstheme="minorHAnsi"/>
                <w:b/>
                <w:sz w:val="26"/>
                <w:szCs w:val="26"/>
              </w:rPr>
              <w:t>ma del corso</w:t>
            </w:r>
          </w:p>
        </w:tc>
      </w:tr>
      <w:bookmarkStart w:id="13" w:name="Testo8"/>
      <w:tr w:rsidR="00A93BD6" w:rsidRPr="00112706" w:rsidTr="00E45A84">
        <w:tc>
          <w:tcPr>
            <w:tcW w:w="10880" w:type="dxa"/>
            <w:tcBorders>
              <w:top w:val="dotted" w:sz="4" w:space="0" w:color="auto"/>
              <w:bottom w:val="dotted" w:sz="4" w:space="0" w:color="auto"/>
            </w:tcBorders>
          </w:tcPr>
          <w:p w:rsidR="000800EB" w:rsidRPr="000800EB" w:rsidRDefault="00A93BD6" w:rsidP="000800EB">
            <w:pPr>
              <w:jc w:val="both"/>
              <w:rPr>
                <w:rFonts w:cstheme="minorHAnsi"/>
                <w:noProof/>
              </w:rPr>
            </w:pPr>
            <w:r>
              <w:rPr>
                <w:rFonts w:cstheme="minorHAnsi"/>
              </w:rPr>
              <w:fldChar w:fldCharType="begin">
                <w:ffData>
                  <w:name w:val="Testo8"/>
                  <w:enabled/>
                  <w:calcOnExit w:val="0"/>
                  <w:textInput>
                    <w:maxLength w:val="2500"/>
                  </w:textInput>
                </w:ffData>
              </w:fldChar>
            </w:r>
            <w:r>
              <w:rPr>
                <w:rFonts w:cstheme="minorHAnsi"/>
              </w:rPr>
              <w:instrText xml:space="preserve"> FORMTEXT </w:instrText>
            </w:r>
            <w:r>
              <w:rPr>
                <w:rFonts w:cstheme="minorHAnsi"/>
              </w:rPr>
            </w:r>
            <w:r>
              <w:rPr>
                <w:rFonts w:cstheme="minorHAnsi"/>
              </w:rPr>
              <w:fldChar w:fldCharType="separate"/>
            </w:r>
            <w:r w:rsidRPr="00FF24C3">
              <w:rPr>
                <w:rFonts w:cstheme="minorHAnsi"/>
                <w:noProof/>
              </w:rPr>
              <w:t>I</w:t>
            </w:r>
            <w:r w:rsidR="000800EB" w:rsidRPr="000800EB">
              <w:rPr>
                <w:rFonts w:cstheme="minorHAnsi"/>
                <w:noProof/>
              </w:rPr>
              <w:t>l Laboratorio affronta i temi della rigenerazione e della riqualificazione delle periferie urbane concentrando l’attenzione sulle strategie d’intervento finalizzate al miglioramento del patrimonio edilizio esistente mediante operazioni di sostituzione, di trasformazione e di retrofitting.</w:t>
            </w:r>
          </w:p>
          <w:p w:rsidR="000800EB" w:rsidRPr="000800EB" w:rsidRDefault="000800EB" w:rsidP="000800EB">
            <w:pPr>
              <w:jc w:val="both"/>
              <w:rPr>
                <w:rFonts w:cstheme="minorHAnsi"/>
                <w:noProof/>
              </w:rPr>
            </w:pPr>
            <w:r w:rsidRPr="000800EB">
              <w:rPr>
                <w:rFonts w:cstheme="minorHAnsi"/>
                <w:noProof/>
              </w:rPr>
              <w:t>Le attività didattiche del laboratorio si concentrano, in particolare, sullo sviluppo di temi progettuali applicati ad un contesto reale sul quale convergono interessi ed attese da parte della comunità, dell’amministrazione e altri di soggetti sia pubblici che privati.</w:t>
            </w:r>
          </w:p>
          <w:p w:rsidR="000800EB" w:rsidRPr="000800EB" w:rsidRDefault="000800EB" w:rsidP="000800EB">
            <w:pPr>
              <w:jc w:val="both"/>
              <w:rPr>
                <w:rFonts w:cstheme="minorHAnsi"/>
                <w:noProof/>
              </w:rPr>
            </w:pPr>
            <w:r w:rsidRPr="000800EB">
              <w:rPr>
                <w:rFonts w:cstheme="minorHAnsi"/>
                <w:noProof/>
              </w:rPr>
              <w:t>L’approccio alle tematiche della rigenerazione e della riqualificazione si svilupperà secondo una successione di fasi e di scale di lettura, da quella urbana a quella di dettaglio relativa al progetto di ogni singolo intervento.</w:t>
            </w:r>
          </w:p>
          <w:p w:rsidR="000800EB" w:rsidRPr="000800EB" w:rsidRDefault="000800EB" w:rsidP="000800EB">
            <w:pPr>
              <w:jc w:val="both"/>
              <w:rPr>
                <w:rFonts w:cstheme="minorHAnsi"/>
                <w:noProof/>
              </w:rPr>
            </w:pPr>
            <w:r w:rsidRPr="000800EB">
              <w:rPr>
                <w:rFonts w:cstheme="minorHAnsi"/>
                <w:noProof/>
              </w:rPr>
              <w:t>Nella prima fase l’intero gruppo degli studenti del Laboratorio lavorerà alla redazione di un masterplan relativo al comparto urbano d’intervento e alla definizione, sulla base dei dati raccolti e delle ipotesi elaborate nel masterplan, delle strategie di intervento sugli edifici esistenti e sugli spazi pubblici.</w:t>
            </w:r>
          </w:p>
          <w:p w:rsidR="000800EB" w:rsidRPr="000800EB" w:rsidRDefault="000800EB" w:rsidP="000800EB">
            <w:pPr>
              <w:jc w:val="both"/>
              <w:rPr>
                <w:rFonts w:cstheme="minorHAnsi"/>
                <w:noProof/>
              </w:rPr>
            </w:pPr>
            <w:r w:rsidRPr="000800EB">
              <w:rPr>
                <w:rFonts w:cstheme="minorHAnsi"/>
                <w:noProof/>
              </w:rPr>
              <w:t>Le fasi successive saranno dedicate agli approfondimenti individuali su temi di tesi specifici, legati alle potenzialità e criticità sollevati dal masterplan, quali: la valorizzazione e il rinnovo del patrimonio di edilizia residenziale pubblica, la riqualificazione e la rifunzionalizzazione degli spazi pubblici, l’inserimento di nuove infrastrutture urbane e servizi, la riqualificazione tecnica e il miglioramento dell’efficienza energetica del costruito.</w:t>
            </w:r>
          </w:p>
          <w:p w:rsidR="000800EB" w:rsidRPr="000800EB" w:rsidRDefault="000800EB" w:rsidP="000800EB">
            <w:pPr>
              <w:jc w:val="both"/>
              <w:rPr>
                <w:rFonts w:cstheme="minorHAnsi"/>
                <w:noProof/>
              </w:rPr>
            </w:pPr>
            <w:r w:rsidRPr="000800EB">
              <w:rPr>
                <w:rFonts w:cstheme="minorHAnsi"/>
                <w:noProof/>
              </w:rPr>
              <w:t>E’ previsto che la maggior parte delle attività si svolgano nella sede del laboratorio quale luogo privilegiato di scambio delle idee e delle conoscenze, nonché di incontro con i soggetti esterni.</w:t>
            </w:r>
          </w:p>
          <w:p w:rsidR="00A93BD6" w:rsidRPr="00460DB3" w:rsidRDefault="000800EB" w:rsidP="000800EB">
            <w:pPr>
              <w:jc w:val="both"/>
              <w:rPr>
                <w:rFonts w:cstheme="minorHAnsi"/>
              </w:rPr>
            </w:pPr>
            <w:r w:rsidRPr="000800EB">
              <w:rPr>
                <w:rFonts w:cstheme="minorHAnsi"/>
                <w:noProof/>
              </w:rPr>
              <w:t>A tal fine sono ritenute essenziali la frequenza e la partecipazione alle iniziative inserite nell’agenda del corso, comprese le eventuali visite al sito di progetto ed i workshop che verranno programmati in relazione alle esigenze ed agli sviluppi del Laboratorio.</w:t>
            </w:r>
            <w:r w:rsidR="00A93BD6">
              <w:rPr>
                <w:rFonts w:cstheme="minorHAnsi"/>
              </w:rPr>
              <w:fldChar w:fldCharType="end"/>
            </w:r>
            <w:bookmarkEnd w:id="13"/>
          </w:p>
        </w:tc>
      </w:tr>
      <w:tr w:rsidR="00A93BD6" w:rsidRPr="007B526D" w:rsidTr="00E45A84">
        <w:tc>
          <w:tcPr>
            <w:tcW w:w="10880" w:type="dxa"/>
            <w:tcBorders>
              <w:left w:val="nil"/>
              <w:bottom w:val="single" w:sz="4" w:space="0" w:color="auto"/>
              <w:right w:val="nil"/>
            </w:tcBorders>
          </w:tcPr>
          <w:p w:rsidR="00A93BD6" w:rsidRPr="002D120C" w:rsidRDefault="00A93BD6" w:rsidP="00676704">
            <w:pPr>
              <w:jc w:val="both"/>
              <w:rPr>
                <w:rFonts w:cstheme="minorHAnsi"/>
                <w:b/>
              </w:rPr>
            </w:pPr>
          </w:p>
        </w:tc>
      </w:tr>
      <w:tr w:rsidR="00A93BD6" w:rsidRPr="00E233A9" w:rsidTr="00E45A84">
        <w:tc>
          <w:tcPr>
            <w:tcW w:w="10880" w:type="dxa"/>
            <w:tcBorders>
              <w:top w:val="single" w:sz="4" w:space="0" w:color="auto"/>
              <w:bottom w:val="dotted" w:sz="4" w:space="0" w:color="auto"/>
            </w:tcBorders>
          </w:tcPr>
          <w:p w:rsidR="00A93BD6" w:rsidRPr="00460DB3" w:rsidRDefault="00A93BD6" w:rsidP="00676704">
            <w:pPr>
              <w:jc w:val="both"/>
              <w:rPr>
                <w:rFonts w:cstheme="minorHAnsi"/>
                <w:sz w:val="26"/>
                <w:szCs w:val="26"/>
              </w:rPr>
            </w:pPr>
            <w:r w:rsidRPr="00460DB3">
              <w:rPr>
                <w:rFonts w:cstheme="minorHAnsi"/>
                <w:b/>
                <w:sz w:val="26"/>
                <w:szCs w:val="26"/>
              </w:rPr>
              <w:t>Possibili ambiti d</w:t>
            </w:r>
            <w:r w:rsidR="00E45A84">
              <w:rPr>
                <w:rFonts w:cstheme="minorHAnsi"/>
                <w:b/>
                <w:sz w:val="26"/>
                <w:szCs w:val="26"/>
              </w:rPr>
              <w:t>i sviluppo del progetto di tesi</w:t>
            </w:r>
          </w:p>
        </w:tc>
      </w:tr>
      <w:tr w:rsidR="00A93BD6" w:rsidRPr="00A90BA1" w:rsidTr="00E45A84">
        <w:tc>
          <w:tcPr>
            <w:tcW w:w="10880" w:type="dxa"/>
            <w:tcBorders>
              <w:top w:val="dotted" w:sz="4" w:space="0" w:color="auto"/>
              <w:bottom w:val="single" w:sz="4" w:space="0" w:color="auto"/>
            </w:tcBorders>
          </w:tcPr>
          <w:p w:rsidR="000800EB" w:rsidRPr="000800EB" w:rsidRDefault="00A93BD6" w:rsidP="000800EB">
            <w:pPr>
              <w:jc w:val="both"/>
              <w:rPr>
                <w:rFonts w:cstheme="minorHAnsi"/>
              </w:rPr>
            </w:pPr>
            <w:r>
              <w:rPr>
                <w:rFonts w:cstheme="minorHAnsi"/>
              </w:rPr>
              <w:fldChar w:fldCharType="begin">
                <w:ffData>
                  <w:name w:val=""/>
                  <w:enabled/>
                  <w:calcOnExit w:val="0"/>
                  <w:textInput>
                    <w:default w:val="Inserisci testo"/>
                    <w:maxLength w:val="1500"/>
                  </w:textInput>
                </w:ffData>
              </w:fldChar>
            </w:r>
            <w:r>
              <w:rPr>
                <w:rFonts w:cstheme="minorHAnsi"/>
              </w:rPr>
              <w:instrText xml:space="preserve"> FORMTEXT </w:instrText>
            </w:r>
            <w:r>
              <w:rPr>
                <w:rFonts w:cstheme="minorHAnsi"/>
              </w:rPr>
            </w:r>
            <w:r>
              <w:rPr>
                <w:rFonts w:cstheme="minorHAnsi"/>
              </w:rPr>
              <w:fldChar w:fldCharType="separate"/>
            </w:r>
            <w:r w:rsidR="000800EB" w:rsidRPr="000800EB">
              <w:rPr>
                <w:rFonts w:cstheme="minorHAnsi"/>
              </w:rPr>
              <w:t>Il progetto di tesi potrà svilupparsi nell’ambito dei seguenti temi:</w:t>
            </w:r>
          </w:p>
          <w:p w:rsidR="000800EB" w:rsidRPr="000800EB" w:rsidRDefault="000800EB" w:rsidP="000800EB">
            <w:pPr>
              <w:jc w:val="both"/>
              <w:rPr>
                <w:rFonts w:cstheme="minorHAnsi"/>
              </w:rPr>
            </w:pPr>
            <w:r w:rsidRPr="000800EB">
              <w:rPr>
                <w:rFonts w:cstheme="minorHAnsi"/>
              </w:rPr>
              <w:t>-</w:t>
            </w:r>
            <w:r w:rsidRPr="000800EB">
              <w:rPr>
                <w:rFonts w:cstheme="minorHAnsi"/>
              </w:rPr>
              <w:tab/>
              <w:t>la riqualificazione di grandi comparti di edilizia residenziale pubblica mediante operazioni di rinnovo o sostituzione;</w:t>
            </w:r>
          </w:p>
          <w:p w:rsidR="000800EB" w:rsidRPr="000800EB" w:rsidRDefault="000800EB" w:rsidP="000800EB">
            <w:pPr>
              <w:jc w:val="both"/>
              <w:rPr>
                <w:rFonts w:cstheme="minorHAnsi"/>
              </w:rPr>
            </w:pPr>
            <w:r w:rsidRPr="000800EB">
              <w:rPr>
                <w:rFonts w:cstheme="minorHAnsi"/>
              </w:rPr>
              <w:t>-</w:t>
            </w:r>
            <w:r w:rsidRPr="000800EB">
              <w:rPr>
                <w:rFonts w:cstheme="minorHAnsi"/>
              </w:rPr>
              <w:tab/>
              <w:t xml:space="preserve">l’adeguamento funzionale dell’edilizia residenziale pubblica degli anni ‘70/’90 agli attuali standard abitativi, con </w:t>
            </w:r>
            <w:r w:rsidRPr="000800EB">
              <w:rPr>
                <w:rFonts w:cstheme="minorHAnsi"/>
              </w:rPr>
              <w:lastRenderedPageBreak/>
              <w:t>particolare attenzione al mutato quadro della domanda abitativa;</w:t>
            </w:r>
          </w:p>
          <w:p w:rsidR="000800EB" w:rsidRPr="000800EB" w:rsidRDefault="000800EB" w:rsidP="000800EB">
            <w:pPr>
              <w:jc w:val="both"/>
              <w:rPr>
                <w:rFonts w:cstheme="minorHAnsi"/>
              </w:rPr>
            </w:pPr>
            <w:r w:rsidRPr="000800EB">
              <w:rPr>
                <w:rFonts w:cstheme="minorHAnsi"/>
              </w:rPr>
              <w:t>-</w:t>
            </w:r>
            <w:r w:rsidRPr="000800EB">
              <w:rPr>
                <w:rFonts w:cstheme="minorHAnsi"/>
              </w:rPr>
              <w:tab/>
              <w:t>il progetto di rigenerazione urbana della “Quota Zero”, con interventi volti alla riqualificazione degli spazi pubblici e non delle aree di edilizia economica e popolare (PEEP);</w:t>
            </w:r>
          </w:p>
          <w:p w:rsidR="000800EB" w:rsidRPr="000800EB" w:rsidRDefault="000800EB" w:rsidP="000800EB">
            <w:pPr>
              <w:jc w:val="both"/>
              <w:rPr>
                <w:rFonts w:cstheme="minorHAnsi"/>
              </w:rPr>
            </w:pPr>
            <w:r w:rsidRPr="000800EB">
              <w:rPr>
                <w:rFonts w:cstheme="minorHAnsi"/>
              </w:rPr>
              <w:t>-</w:t>
            </w:r>
            <w:r w:rsidRPr="000800EB">
              <w:rPr>
                <w:rFonts w:cstheme="minorHAnsi"/>
              </w:rPr>
              <w:tab/>
              <w:t>il progetto di interventi di riqualificazione strutturale, con attenzione agli aspetti di adeguamento alla normativa sismica, valutando gli aspetti economici, tecnici e di cantiere;</w:t>
            </w:r>
          </w:p>
          <w:p w:rsidR="000800EB" w:rsidRPr="000800EB" w:rsidRDefault="000800EB" w:rsidP="000800EB">
            <w:pPr>
              <w:jc w:val="both"/>
              <w:rPr>
                <w:rFonts w:cstheme="minorHAnsi"/>
              </w:rPr>
            </w:pPr>
            <w:r w:rsidRPr="000800EB">
              <w:rPr>
                <w:rFonts w:cstheme="minorHAnsi"/>
              </w:rPr>
              <w:t>-</w:t>
            </w:r>
            <w:r w:rsidRPr="000800EB">
              <w:rPr>
                <w:rFonts w:cstheme="minorHAnsi"/>
              </w:rPr>
              <w:tab/>
              <w:t>il progetto di interventi di retrofitting energetico, con attenzione agli aspetti impiantistici e tecnologico-costruttivi;</w:t>
            </w:r>
          </w:p>
          <w:p w:rsidR="000800EB" w:rsidRPr="000800EB" w:rsidRDefault="000800EB" w:rsidP="000800EB">
            <w:pPr>
              <w:jc w:val="both"/>
              <w:rPr>
                <w:rFonts w:cstheme="minorHAnsi"/>
              </w:rPr>
            </w:pPr>
            <w:r w:rsidRPr="000800EB">
              <w:rPr>
                <w:rFonts w:cstheme="minorHAnsi"/>
              </w:rPr>
              <w:t>-</w:t>
            </w:r>
            <w:r w:rsidRPr="000800EB">
              <w:rPr>
                <w:rFonts w:cstheme="minorHAnsi"/>
              </w:rPr>
              <w:tab/>
              <w:t>il progetto di riqualificazione architettonica tramite operazioni di demolizione, sostituzione, riuso, addizione;</w:t>
            </w:r>
          </w:p>
          <w:p w:rsidR="00A93BD6" w:rsidRDefault="000800EB" w:rsidP="000800EB">
            <w:pPr>
              <w:jc w:val="both"/>
              <w:rPr>
                <w:rFonts w:cstheme="minorHAnsi"/>
              </w:rPr>
            </w:pPr>
            <w:r w:rsidRPr="000800EB">
              <w:rPr>
                <w:rFonts w:cstheme="minorHAnsi"/>
              </w:rPr>
              <w:t>-</w:t>
            </w:r>
            <w:r w:rsidRPr="000800EB">
              <w:rPr>
                <w:rFonts w:cstheme="minorHAnsi"/>
              </w:rPr>
              <w:tab/>
              <w:t>lo sviluppo di sistemi tecnologici replicabili su tipi edilizi assimilabili per elementi caratterizzanti.</w:t>
            </w:r>
            <w:r w:rsidR="00A93BD6">
              <w:rPr>
                <w:rFonts w:cstheme="minorHAnsi"/>
              </w:rPr>
              <w:fldChar w:fldCharType="end"/>
            </w:r>
          </w:p>
          <w:p w:rsidR="00E45A84" w:rsidRPr="00460DB3" w:rsidRDefault="00E45A84" w:rsidP="00676704">
            <w:pPr>
              <w:jc w:val="both"/>
              <w:rPr>
                <w:rFonts w:cstheme="minorHAnsi"/>
              </w:rPr>
            </w:pPr>
          </w:p>
        </w:tc>
      </w:tr>
      <w:tr w:rsidR="00E45A84" w:rsidRPr="00256F9F" w:rsidTr="00E45A84">
        <w:trPr>
          <w:trHeight w:val="3466"/>
        </w:trPr>
        <w:tc>
          <w:tcPr>
            <w:tcW w:w="10880" w:type="dxa"/>
            <w:tcBorders>
              <w:left w:val="single" w:sz="4" w:space="0" w:color="auto"/>
              <w:right w:val="single" w:sz="4" w:space="0" w:color="auto"/>
            </w:tcBorders>
            <w:shd w:val="clear" w:color="auto" w:fill="auto"/>
          </w:tcPr>
          <w:sdt>
            <w:sdtPr>
              <w:rPr>
                <w:rFonts w:cstheme="minorHAnsi"/>
              </w:rPr>
              <w:id w:val="-633784078"/>
              <w:picture/>
            </w:sdtPr>
            <w:sdtEndPr/>
            <w:sdtContent>
              <w:p w:rsidR="00E45A84" w:rsidRDefault="00E45A84" w:rsidP="00676704">
                <w:pPr>
                  <w:jc w:val="both"/>
                  <w:rPr>
                    <w:rFonts w:cstheme="minorHAnsi"/>
                  </w:rPr>
                </w:pPr>
                <w:r>
                  <w:rPr>
                    <w:rFonts w:cstheme="minorHAnsi"/>
                    <w:noProof/>
                    <w:lang w:eastAsia="it-IT"/>
                  </w:rPr>
                  <w:drawing>
                    <wp:inline distT="0" distB="0" distL="0" distR="0" wp14:anchorId="7CEBB580" wp14:editId="799EFA7D">
                      <wp:extent cx="6774022" cy="958356"/>
                      <wp:effectExtent l="0" t="0" r="8255" b="0"/>
                      <wp:docPr id="4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774022" cy="958356"/>
                              </a:xfrm>
                              <a:prstGeom prst="rect">
                                <a:avLst/>
                              </a:prstGeom>
                              <a:noFill/>
                              <a:ln>
                                <a:noFill/>
                              </a:ln>
                            </pic:spPr>
                          </pic:pic>
                        </a:graphicData>
                      </a:graphic>
                    </wp:inline>
                  </w:drawing>
                </w:r>
              </w:p>
            </w:sdtContent>
          </w:sdt>
          <w:p w:rsidR="00E45A84" w:rsidRDefault="00E45A84" w:rsidP="00676704">
            <w:pPr>
              <w:jc w:val="both"/>
              <w:rPr>
                <w:rFonts w:cstheme="minorHAnsi"/>
              </w:rPr>
            </w:pPr>
          </w:p>
          <w:sdt>
            <w:sdtPr>
              <w:rPr>
                <w:rFonts w:cstheme="minorHAnsi"/>
              </w:rPr>
              <w:id w:val="1835185166"/>
              <w:picture/>
            </w:sdtPr>
            <w:sdtEndPr/>
            <w:sdtContent>
              <w:p w:rsidR="004E3A57" w:rsidRDefault="004E3A57" w:rsidP="00676704">
                <w:pPr>
                  <w:jc w:val="both"/>
                  <w:rPr>
                    <w:rFonts w:cstheme="minorHAnsi"/>
                  </w:rPr>
                </w:pPr>
                <w:r>
                  <w:rPr>
                    <w:rFonts w:cstheme="minorHAnsi"/>
                    <w:noProof/>
                    <w:lang w:eastAsia="it-IT"/>
                  </w:rPr>
                  <w:drawing>
                    <wp:inline distT="0" distB="0" distL="0" distR="0" wp14:anchorId="62FC8B83" wp14:editId="0D811568">
                      <wp:extent cx="6774024" cy="962452"/>
                      <wp:effectExtent l="0" t="0" r="0" b="9525"/>
                      <wp:docPr id="5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774024" cy="962452"/>
                              </a:xfrm>
                              <a:prstGeom prst="rect">
                                <a:avLst/>
                              </a:prstGeom>
                              <a:noFill/>
                              <a:ln>
                                <a:noFill/>
                              </a:ln>
                            </pic:spPr>
                          </pic:pic>
                        </a:graphicData>
                      </a:graphic>
                    </wp:inline>
                  </w:drawing>
                </w:r>
              </w:p>
            </w:sdtContent>
          </w:sdt>
          <w:p w:rsidR="004E3A57" w:rsidRDefault="004E3A57" w:rsidP="00676704">
            <w:pPr>
              <w:jc w:val="both"/>
              <w:rPr>
                <w:rFonts w:cstheme="minorHAnsi"/>
              </w:rPr>
            </w:pPr>
          </w:p>
          <w:sdt>
            <w:sdtPr>
              <w:rPr>
                <w:rFonts w:cstheme="minorHAnsi"/>
              </w:rPr>
              <w:id w:val="1982647307"/>
              <w:picture/>
            </w:sdtPr>
            <w:sdtEndPr/>
            <w:sdtContent>
              <w:p w:rsidR="00E45A84" w:rsidRPr="00460DB3" w:rsidRDefault="00E45A84" w:rsidP="00676704">
                <w:pPr>
                  <w:jc w:val="both"/>
                  <w:rPr>
                    <w:rFonts w:cstheme="minorHAnsi"/>
                  </w:rPr>
                </w:pPr>
                <w:r>
                  <w:rPr>
                    <w:rFonts w:cstheme="minorHAnsi"/>
                    <w:noProof/>
                    <w:lang w:eastAsia="it-IT"/>
                  </w:rPr>
                  <w:drawing>
                    <wp:inline distT="0" distB="0" distL="0" distR="0" wp14:anchorId="2C1EF114" wp14:editId="3A134BE1">
                      <wp:extent cx="6774512" cy="3761807"/>
                      <wp:effectExtent l="0" t="0" r="7620" b="0"/>
                      <wp:docPr id="4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726"/>
                              <a:stretch/>
                            </pic:blipFill>
                            <pic:spPr bwMode="auto">
                              <a:xfrm>
                                <a:off x="0" y="0"/>
                                <a:ext cx="6775659" cy="3762444"/>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c>
      </w:tr>
      <w:tr w:rsidR="00A93BD6" w:rsidRPr="00A90BA1" w:rsidTr="00E45A84">
        <w:tc>
          <w:tcPr>
            <w:tcW w:w="10880" w:type="dxa"/>
            <w:tcBorders>
              <w:left w:val="nil"/>
              <w:bottom w:val="single" w:sz="4" w:space="0" w:color="auto"/>
              <w:right w:val="nil"/>
            </w:tcBorders>
          </w:tcPr>
          <w:p w:rsidR="004E3A57" w:rsidRPr="00460DB3" w:rsidRDefault="004E3A57" w:rsidP="00676704">
            <w:pPr>
              <w:jc w:val="both"/>
              <w:rPr>
                <w:rFonts w:cstheme="minorHAnsi"/>
              </w:rPr>
            </w:pPr>
          </w:p>
        </w:tc>
      </w:tr>
      <w:tr w:rsidR="004E3A57" w:rsidRPr="004E3A57" w:rsidTr="00E45A84">
        <w:tc>
          <w:tcPr>
            <w:tcW w:w="10880" w:type="dxa"/>
            <w:tcBorders>
              <w:top w:val="single" w:sz="4" w:space="0" w:color="auto"/>
              <w:bottom w:val="dotted" w:sz="4" w:space="0" w:color="auto"/>
            </w:tcBorders>
          </w:tcPr>
          <w:p w:rsidR="00A93BD6" w:rsidRPr="004E3A57" w:rsidRDefault="00A93BD6" w:rsidP="00676704">
            <w:pPr>
              <w:jc w:val="both"/>
              <w:rPr>
                <w:rFonts w:cstheme="minorHAnsi"/>
                <w:b/>
                <w:sz w:val="26"/>
                <w:szCs w:val="26"/>
              </w:rPr>
            </w:pPr>
            <w:r w:rsidRPr="004E3A57">
              <w:rPr>
                <w:rFonts w:cstheme="minorHAnsi"/>
                <w:b/>
                <w:sz w:val="26"/>
                <w:szCs w:val="26"/>
              </w:rPr>
              <w:t>Met</w:t>
            </w:r>
            <w:r w:rsidR="004E3A57" w:rsidRPr="004E3A57">
              <w:rPr>
                <w:rFonts w:cstheme="minorHAnsi"/>
                <w:b/>
                <w:sz w:val="26"/>
                <w:szCs w:val="26"/>
              </w:rPr>
              <w:t>odi didattici</w:t>
            </w:r>
          </w:p>
        </w:tc>
      </w:tr>
      <w:tr w:rsidR="00A93BD6" w:rsidRPr="00A90BA1" w:rsidTr="00E45A84">
        <w:tc>
          <w:tcPr>
            <w:tcW w:w="10880" w:type="dxa"/>
            <w:tcBorders>
              <w:top w:val="dotted" w:sz="4" w:space="0" w:color="auto"/>
              <w:bottom w:val="single" w:sz="4" w:space="0" w:color="auto"/>
            </w:tcBorders>
          </w:tcPr>
          <w:p w:rsidR="00A93BD6" w:rsidRPr="00460DB3" w:rsidRDefault="00A93BD6" w:rsidP="00676704">
            <w:pPr>
              <w:jc w:val="both"/>
              <w:rPr>
                <w:rFonts w:cstheme="minorHAnsi"/>
              </w:rPr>
            </w:pPr>
            <w:r>
              <w:rPr>
                <w:rFonts w:cstheme="minorHAnsi"/>
              </w:rPr>
              <w:fldChar w:fldCharType="begin">
                <w:ffData>
                  <w:name w:val=""/>
                  <w:enabled/>
                  <w:calcOnExit w:val="0"/>
                  <w:ddList>
                    <w:listEntry w:val="Lezioni teoriche/esercitazioni"/>
                    <w:listEntry w:val="Lezioni teoriche"/>
                    <w:listEntry w:val="Esercitazioni"/>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p>
        </w:tc>
      </w:tr>
      <w:tr w:rsidR="00A93BD6" w:rsidRPr="00A90BA1" w:rsidTr="00E45A84">
        <w:tc>
          <w:tcPr>
            <w:tcW w:w="10880" w:type="dxa"/>
            <w:tcBorders>
              <w:left w:val="nil"/>
              <w:right w:val="nil"/>
            </w:tcBorders>
          </w:tcPr>
          <w:p w:rsidR="00A93BD6" w:rsidRDefault="00A93BD6" w:rsidP="00676704">
            <w:pPr>
              <w:jc w:val="both"/>
              <w:rPr>
                <w:rFonts w:cstheme="minorHAnsi"/>
              </w:rPr>
            </w:pPr>
          </w:p>
          <w:p w:rsidR="001C0B7B" w:rsidRPr="00460DB3" w:rsidRDefault="001C0B7B" w:rsidP="00676704">
            <w:pPr>
              <w:jc w:val="both"/>
              <w:rPr>
                <w:rFonts w:cstheme="minorHAnsi"/>
              </w:rPr>
            </w:pPr>
          </w:p>
        </w:tc>
      </w:tr>
      <w:tr w:rsidR="004E3A57" w:rsidRPr="004E3A57" w:rsidTr="00E45A84">
        <w:tc>
          <w:tcPr>
            <w:tcW w:w="10880" w:type="dxa"/>
            <w:tcBorders>
              <w:top w:val="single" w:sz="4" w:space="0" w:color="auto"/>
              <w:bottom w:val="dotted" w:sz="4" w:space="0" w:color="auto"/>
            </w:tcBorders>
          </w:tcPr>
          <w:p w:rsidR="00A93BD6" w:rsidRPr="004E3A57" w:rsidRDefault="00A93BD6" w:rsidP="00676704">
            <w:pPr>
              <w:jc w:val="both"/>
              <w:rPr>
                <w:rFonts w:cstheme="minorHAnsi"/>
                <w:b/>
                <w:sz w:val="26"/>
                <w:szCs w:val="26"/>
              </w:rPr>
            </w:pPr>
            <w:r w:rsidRPr="004E3A57">
              <w:rPr>
                <w:rFonts w:cstheme="minorHAnsi"/>
                <w:b/>
                <w:sz w:val="26"/>
                <w:szCs w:val="26"/>
              </w:rPr>
              <w:t>Modalità</w:t>
            </w:r>
            <w:r w:rsidR="004E3A57" w:rsidRPr="004E3A57">
              <w:rPr>
                <w:rFonts w:cstheme="minorHAnsi"/>
                <w:b/>
                <w:sz w:val="26"/>
                <w:szCs w:val="26"/>
              </w:rPr>
              <w:t xml:space="preserve"> di verifica dell’apprendimento</w:t>
            </w:r>
          </w:p>
        </w:tc>
      </w:tr>
      <w:tr w:rsidR="00A93BD6" w:rsidRPr="00A90BA1" w:rsidTr="00E45A84">
        <w:tc>
          <w:tcPr>
            <w:tcW w:w="10880" w:type="dxa"/>
            <w:tcBorders>
              <w:top w:val="dotted" w:sz="4" w:space="0" w:color="auto"/>
              <w:bottom w:val="single" w:sz="4" w:space="0" w:color="auto"/>
            </w:tcBorders>
          </w:tcPr>
          <w:p w:rsidR="00A93BD6" w:rsidRPr="00460DB3" w:rsidRDefault="00A93BD6" w:rsidP="00676704">
            <w:pPr>
              <w:jc w:val="both"/>
              <w:rPr>
                <w:rFonts w:cstheme="minorHAnsi"/>
              </w:rPr>
            </w:pPr>
            <w:r>
              <w:rPr>
                <w:rFonts w:cstheme="minorHAnsi"/>
              </w:rPr>
              <w:fldChar w:fldCharType="begin">
                <w:ffData>
                  <w:name w:val="Elenco1"/>
                  <w:enabled/>
                  <w:calcOnExit w:val="0"/>
                  <w:ddList>
                    <w:listEntry w:val="Esame scritto/orale"/>
                    <w:listEntry w:val="Esame scritto"/>
                    <w:listEntry w:val="Esame orale"/>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p>
        </w:tc>
      </w:tr>
      <w:tr w:rsidR="00A93BD6" w:rsidRPr="00A90BA1" w:rsidTr="00E45A84">
        <w:tc>
          <w:tcPr>
            <w:tcW w:w="10880" w:type="dxa"/>
            <w:tcBorders>
              <w:left w:val="nil"/>
              <w:right w:val="nil"/>
            </w:tcBorders>
          </w:tcPr>
          <w:p w:rsidR="00A93BD6" w:rsidRPr="00460DB3" w:rsidRDefault="00A93BD6" w:rsidP="00676704">
            <w:pPr>
              <w:jc w:val="both"/>
              <w:rPr>
                <w:rFonts w:cstheme="minorHAnsi"/>
              </w:rPr>
            </w:pPr>
          </w:p>
        </w:tc>
      </w:tr>
      <w:tr w:rsidR="004E3A57" w:rsidRPr="004E3A57" w:rsidTr="00E45A84">
        <w:tc>
          <w:tcPr>
            <w:tcW w:w="10880" w:type="dxa"/>
            <w:tcBorders>
              <w:top w:val="single" w:sz="4" w:space="0" w:color="auto"/>
              <w:bottom w:val="dotted" w:sz="4" w:space="0" w:color="auto"/>
            </w:tcBorders>
          </w:tcPr>
          <w:p w:rsidR="00A93BD6" w:rsidRPr="004E3A57" w:rsidRDefault="00A93BD6" w:rsidP="00676704">
            <w:pPr>
              <w:jc w:val="both"/>
              <w:rPr>
                <w:rFonts w:cstheme="minorHAnsi"/>
                <w:b/>
                <w:sz w:val="26"/>
                <w:szCs w:val="26"/>
              </w:rPr>
            </w:pPr>
            <w:r w:rsidRPr="004E3A57">
              <w:rPr>
                <w:rFonts w:cstheme="minorHAnsi"/>
                <w:b/>
                <w:sz w:val="26"/>
                <w:szCs w:val="26"/>
              </w:rPr>
              <w:t>Testi di Riferimento</w:t>
            </w:r>
          </w:p>
        </w:tc>
      </w:tr>
      <w:tr w:rsidR="00A93BD6" w:rsidRPr="00A90BA1" w:rsidTr="00E45A84">
        <w:tc>
          <w:tcPr>
            <w:tcW w:w="10880" w:type="dxa"/>
            <w:tcBorders>
              <w:top w:val="dotted" w:sz="4" w:space="0" w:color="auto"/>
              <w:bottom w:val="single" w:sz="4" w:space="0" w:color="auto"/>
            </w:tcBorders>
          </w:tcPr>
          <w:p w:rsidR="00A93BD6" w:rsidRPr="00FF24C3" w:rsidRDefault="00A93BD6" w:rsidP="00676704">
            <w:pPr>
              <w:jc w:val="both"/>
              <w:rPr>
                <w:rFonts w:cstheme="minorHAnsi"/>
                <w:noProof/>
              </w:rPr>
            </w:pPr>
            <w:r>
              <w:rPr>
                <w:rFonts w:cstheme="minorHAnsi"/>
              </w:rPr>
              <w:fldChar w:fldCharType="begin">
                <w:ffData>
                  <w:name w:val="Testo9"/>
                  <w:enabled/>
                  <w:calcOnExit w:val="0"/>
                  <w:textInput>
                    <w:maxLength w:val="6000"/>
                  </w:textInput>
                </w:ffData>
              </w:fldChar>
            </w:r>
            <w:bookmarkStart w:id="14" w:name="Testo9"/>
            <w:r>
              <w:rPr>
                <w:rFonts w:cstheme="minorHAnsi"/>
              </w:rPr>
              <w:instrText xml:space="preserve"> FORMTEXT </w:instrText>
            </w:r>
            <w:r>
              <w:rPr>
                <w:rFonts w:cstheme="minorHAnsi"/>
              </w:rPr>
            </w:r>
            <w:r>
              <w:rPr>
                <w:rFonts w:cstheme="minorHAnsi"/>
              </w:rPr>
              <w:fldChar w:fldCharType="separate"/>
            </w:r>
            <w:r w:rsidRPr="00FF24C3">
              <w:rPr>
                <w:rFonts w:cstheme="minorHAnsi"/>
                <w:noProof/>
              </w:rPr>
              <w:t>AA.VV., Città Pubbliche. Linee guida per la riqualificazione urbana, Mondadori, Torino, 2009</w:t>
            </w:r>
          </w:p>
          <w:p w:rsidR="00A93BD6" w:rsidRPr="00FF24C3" w:rsidRDefault="00A93BD6" w:rsidP="00676704">
            <w:pPr>
              <w:jc w:val="both"/>
              <w:rPr>
                <w:rFonts w:cstheme="minorHAnsi"/>
                <w:noProof/>
              </w:rPr>
            </w:pPr>
            <w:r w:rsidRPr="00FF24C3">
              <w:rPr>
                <w:rFonts w:cstheme="minorHAnsi"/>
                <w:noProof/>
              </w:rPr>
              <w:t>AA.VV., Programme d’expérimentation REHA «Requalification à haute performance énergétique de l’habitat collectif », Atti convegno, Parigi, 2010</w:t>
            </w:r>
          </w:p>
          <w:p w:rsidR="00A93BD6" w:rsidRPr="00FF24C3" w:rsidRDefault="00A93BD6" w:rsidP="00676704">
            <w:pPr>
              <w:jc w:val="both"/>
              <w:rPr>
                <w:rFonts w:cstheme="minorHAnsi"/>
                <w:noProof/>
                <w:lang w:val="en-US"/>
              </w:rPr>
            </w:pPr>
            <w:r w:rsidRPr="00FF24C3">
              <w:rPr>
                <w:rFonts w:cstheme="minorHAnsi"/>
                <w:noProof/>
                <w:lang w:val="en-US"/>
              </w:rPr>
              <w:t>AAVV, Typology +. Innovative Housing Construction, Birkhauser, Basel, 2010</w:t>
            </w:r>
          </w:p>
          <w:p w:rsidR="00A93BD6" w:rsidRPr="00FF24C3" w:rsidRDefault="00A93BD6" w:rsidP="00676704">
            <w:pPr>
              <w:jc w:val="both"/>
              <w:rPr>
                <w:rFonts w:cstheme="minorHAnsi"/>
                <w:noProof/>
                <w:lang w:val="en-US"/>
              </w:rPr>
            </w:pPr>
            <w:r w:rsidRPr="00FF24C3">
              <w:rPr>
                <w:rFonts w:cstheme="minorHAnsi"/>
                <w:noProof/>
                <w:lang w:val="en-US"/>
              </w:rPr>
              <w:t>AAVV, Total Housing. Alternatives to urban sprawl, Actar, Barcellona, 2010</w:t>
            </w:r>
          </w:p>
          <w:p w:rsidR="00A93BD6" w:rsidRPr="00FF24C3" w:rsidRDefault="00A93BD6" w:rsidP="00676704">
            <w:pPr>
              <w:jc w:val="both"/>
              <w:rPr>
                <w:rFonts w:cstheme="minorHAnsi"/>
                <w:noProof/>
              </w:rPr>
            </w:pPr>
            <w:r w:rsidRPr="00FF24C3">
              <w:rPr>
                <w:rFonts w:cstheme="minorHAnsi"/>
                <w:noProof/>
              </w:rPr>
              <w:t>Acocella A., L’edilizia residenziale pubblica in Italia dal 1945 ad oggi, Cedam, Padova, 1980</w:t>
            </w:r>
          </w:p>
          <w:p w:rsidR="00A93BD6" w:rsidRPr="00FF24C3" w:rsidRDefault="00A93BD6" w:rsidP="00676704">
            <w:pPr>
              <w:jc w:val="both"/>
              <w:rPr>
                <w:rFonts w:cstheme="minorHAnsi"/>
                <w:noProof/>
              </w:rPr>
            </w:pPr>
            <w:r w:rsidRPr="00FF24C3">
              <w:rPr>
                <w:rFonts w:cstheme="minorHAnsi"/>
                <w:noProof/>
              </w:rPr>
              <w:t>Aiello L., Novi F., Raiteri R., Regole tipologiche: metodo analitico per la scelta delle tipologie edilizie per la residenza. Volume 6 di Studi sull’industrializzazione edilizia, Edizioni Luigi Parma, Bologna, 1979</w:t>
            </w:r>
          </w:p>
          <w:p w:rsidR="00A93BD6" w:rsidRPr="00FF24C3" w:rsidRDefault="00A93BD6" w:rsidP="00676704">
            <w:pPr>
              <w:jc w:val="both"/>
              <w:rPr>
                <w:rFonts w:cstheme="minorHAnsi"/>
                <w:noProof/>
              </w:rPr>
            </w:pPr>
            <w:r w:rsidRPr="00FF24C3">
              <w:rPr>
                <w:rFonts w:cstheme="minorHAnsi"/>
                <w:noProof/>
              </w:rPr>
              <w:t>Battisti F.M. e Giusti S. (a cura di), La città senza centro. Studi sulle periferie urbane, Edizioni Scientifiche Italiane, Napoli, 1991</w:t>
            </w:r>
          </w:p>
          <w:p w:rsidR="00A93BD6" w:rsidRPr="00FF24C3" w:rsidRDefault="00A93BD6" w:rsidP="00676704">
            <w:pPr>
              <w:jc w:val="both"/>
              <w:rPr>
                <w:rFonts w:cstheme="minorHAnsi"/>
                <w:noProof/>
              </w:rPr>
            </w:pPr>
            <w:r w:rsidRPr="00FF24C3">
              <w:rPr>
                <w:rFonts w:cstheme="minorHAnsi"/>
                <w:noProof/>
              </w:rPr>
              <w:t>Bazzini D. e Puttilli M., Il senso delle periferie. Un approccio relazionale alla rigenerazione urbana, Eleuthera, Milano, 2008</w:t>
            </w:r>
          </w:p>
          <w:p w:rsidR="00A93BD6" w:rsidRPr="00FF24C3" w:rsidRDefault="00A93BD6" w:rsidP="00676704">
            <w:pPr>
              <w:jc w:val="both"/>
              <w:rPr>
                <w:rFonts w:cstheme="minorHAnsi"/>
                <w:noProof/>
              </w:rPr>
            </w:pPr>
            <w:r w:rsidRPr="00FF24C3">
              <w:rPr>
                <w:rFonts w:cstheme="minorHAnsi"/>
                <w:noProof/>
              </w:rPr>
              <w:t>Bovone L. e Ruggerone L. (a cura di), Quartieri in bilico. Periferie milanesi a confronto, Bruno Mondadori, Milano, 2009</w:t>
            </w:r>
          </w:p>
          <w:p w:rsidR="00A93BD6" w:rsidRPr="00FF24C3" w:rsidRDefault="00A93BD6" w:rsidP="00676704">
            <w:pPr>
              <w:jc w:val="both"/>
              <w:rPr>
                <w:rFonts w:cstheme="minorHAnsi"/>
                <w:noProof/>
              </w:rPr>
            </w:pPr>
            <w:r w:rsidRPr="00FF24C3">
              <w:rPr>
                <w:rFonts w:cstheme="minorHAnsi"/>
                <w:noProof/>
              </w:rPr>
              <w:t>Briata P, Bricocoli M., Tedesco C., Città in periferia, Ed. Carocci, Roma, 2009</w:t>
            </w:r>
          </w:p>
          <w:p w:rsidR="00A93BD6" w:rsidRPr="00FF24C3" w:rsidRDefault="00A93BD6" w:rsidP="00676704">
            <w:pPr>
              <w:jc w:val="both"/>
              <w:rPr>
                <w:rFonts w:cstheme="minorHAnsi"/>
                <w:noProof/>
              </w:rPr>
            </w:pPr>
            <w:r w:rsidRPr="00FF24C3">
              <w:rPr>
                <w:rFonts w:cstheme="minorHAnsi"/>
                <w:noProof/>
              </w:rPr>
              <w:t>Brunoro S., Efficienza energetica delle facciate. Standard-requisiti-esempi per l’adeguamento e la riqualificazione architettonica, Maggioli, Rimini, 2006</w:t>
            </w:r>
          </w:p>
          <w:p w:rsidR="00A93BD6" w:rsidRPr="00FF24C3" w:rsidRDefault="00A93BD6" w:rsidP="00676704">
            <w:pPr>
              <w:jc w:val="both"/>
              <w:rPr>
                <w:rFonts w:cstheme="minorHAnsi"/>
                <w:noProof/>
              </w:rPr>
            </w:pPr>
            <w:r w:rsidRPr="00FF24C3">
              <w:rPr>
                <w:rFonts w:cstheme="minorHAnsi"/>
                <w:noProof/>
              </w:rPr>
              <w:t>Bucci F. (a cura di), Periferie e nuove urbanità, Electa, Milano, 2003</w:t>
            </w:r>
          </w:p>
          <w:p w:rsidR="00A93BD6" w:rsidRPr="00FF24C3" w:rsidRDefault="00A93BD6" w:rsidP="00676704">
            <w:pPr>
              <w:jc w:val="both"/>
              <w:rPr>
                <w:rFonts w:cstheme="minorHAnsi"/>
                <w:noProof/>
              </w:rPr>
            </w:pPr>
            <w:r w:rsidRPr="00FF24C3">
              <w:rPr>
                <w:rFonts w:cstheme="minorHAnsi"/>
                <w:noProof/>
              </w:rPr>
              <w:t>Caniggia G, e Maffei G.L., Il progetto nell’edilizia di base, Marsilio Editori, Venezia, 1984</w:t>
            </w:r>
          </w:p>
          <w:p w:rsidR="00A93BD6" w:rsidRPr="00FF24C3" w:rsidRDefault="00A93BD6" w:rsidP="00676704">
            <w:pPr>
              <w:jc w:val="both"/>
              <w:rPr>
                <w:rFonts w:cstheme="minorHAnsi"/>
                <w:noProof/>
              </w:rPr>
            </w:pPr>
            <w:r w:rsidRPr="00FF24C3">
              <w:rPr>
                <w:rFonts w:cstheme="minorHAnsi"/>
                <w:noProof/>
              </w:rPr>
              <w:t>Clemente M., Estetica delle periferie urbane. Analisi semantica dei linguaggi dell’architettura spontanea, Officina Edizioni, Roma, 2005</w:t>
            </w:r>
          </w:p>
          <w:p w:rsidR="00A93BD6" w:rsidRPr="00FF24C3" w:rsidRDefault="00A93BD6" w:rsidP="00676704">
            <w:pPr>
              <w:jc w:val="both"/>
              <w:rPr>
                <w:rFonts w:cstheme="minorHAnsi"/>
                <w:noProof/>
              </w:rPr>
            </w:pPr>
            <w:r w:rsidRPr="00FF24C3">
              <w:rPr>
                <w:rFonts w:cstheme="minorHAnsi"/>
                <w:noProof/>
              </w:rPr>
              <w:t>Costi D. (a cura di), Casa Pubblica e Città. Esperienze europee, ricerche e sperimentazioni progettuali, Mup, Parma, 2009</w:t>
            </w:r>
          </w:p>
          <w:p w:rsidR="00A93BD6" w:rsidRPr="00FF24C3" w:rsidRDefault="00A93BD6" w:rsidP="00676704">
            <w:pPr>
              <w:jc w:val="both"/>
              <w:rPr>
                <w:rFonts w:cstheme="minorHAnsi"/>
                <w:noProof/>
              </w:rPr>
            </w:pPr>
            <w:r w:rsidRPr="00FF24C3">
              <w:rPr>
                <w:rFonts w:cstheme="minorHAnsi"/>
                <w:noProof/>
              </w:rPr>
              <w:t>Delera A. (a cura di), Ri-Pensare l’abitare - Politiche, progetti e tecnologie verso l’housing sociale, Hoepli, Milano, 2009</w:t>
            </w:r>
          </w:p>
          <w:p w:rsidR="00A93BD6" w:rsidRPr="00FF24C3" w:rsidRDefault="00A93BD6" w:rsidP="00676704">
            <w:pPr>
              <w:jc w:val="both"/>
              <w:rPr>
                <w:rFonts w:cstheme="minorHAnsi"/>
                <w:noProof/>
                <w:lang w:val="en-US"/>
              </w:rPr>
            </w:pPr>
            <w:r w:rsidRPr="00FF24C3">
              <w:rPr>
                <w:rFonts w:cstheme="minorHAnsi"/>
                <w:noProof/>
                <w:lang w:val="en-US"/>
              </w:rPr>
              <w:t>Di Giulio R. (a cura di), Improving the quality of suburban building stock_Vol 1, University of Malta, Malta, 2010</w:t>
            </w:r>
          </w:p>
          <w:p w:rsidR="00A93BD6" w:rsidRPr="00FF24C3" w:rsidRDefault="00A93BD6" w:rsidP="00676704">
            <w:pPr>
              <w:jc w:val="both"/>
              <w:rPr>
                <w:rFonts w:cstheme="minorHAnsi"/>
                <w:noProof/>
              </w:rPr>
            </w:pPr>
            <w:r w:rsidRPr="00FF24C3">
              <w:rPr>
                <w:rFonts w:cstheme="minorHAnsi"/>
                <w:noProof/>
              </w:rPr>
              <w:t>Di Giulio R. (a cura di), Improving the quality of suburban building stock_</w:t>
            </w:r>
            <w:r w:rsidR="000800EB">
              <w:rPr>
                <w:rFonts w:cstheme="minorHAnsi"/>
                <w:noProof/>
              </w:rPr>
              <w:t>V</w:t>
            </w:r>
            <w:r w:rsidRPr="00FF24C3">
              <w:rPr>
                <w:rFonts w:cstheme="minorHAnsi"/>
                <w:noProof/>
              </w:rPr>
              <w:t>ol</w:t>
            </w:r>
            <w:r w:rsidR="000800EB">
              <w:rPr>
                <w:rFonts w:cstheme="minorHAnsi"/>
                <w:noProof/>
              </w:rPr>
              <w:t xml:space="preserve"> </w:t>
            </w:r>
            <w:r w:rsidRPr="00FF24C3">
              <w:rPr>
                <w:rFonts w:cstheme="minorHAnsi"/>
                <w:noProof/>
              </w:rPr>
              <w:t>2, Unifepress, Ferrara, 2012</w:t>
            </w:r>
          </w:p>
          <w:p w:rsidR="00A93BD6" w:rsidRPr="00FF24C3" w:rsidRDefault="00A93BD6" w:rsidP="00676704">
            <w:pPr>
              <w:jc w:val="both"/>
              <w:rPr>
                <w:rFonts w:cstheme="minorHAnsi"/>
                <w:noProof/>
              </w:rPr>
            </w:pPr>
            <w:r w:rsidRPr="00FF24C3">
              <w:rPr>
                <w:rFonts w:cstheme="minorHAnsi"/>
                <w:noProof/>
              </w:rPr>
              <w:t>Di Giulio R. (a cura di), Suburbanscape, Alinea, Firenze, 2012</w:t>
            </w:r>
          </w:p>
          <w:p w:rsidR="00A93BD6" w:rsidRPr="00FF24C3" w:rsidRDefault="00A93BD6" w:rsidP="00676704">
            <w:pPr>
              <w:jc w:val="both"/>
              <w:rPr>
                <w:rFonts w:cstheme="minorHAnsi"/>
                <w:noProof/>
                <w:lang w:val="en-US"/>
              </w:rPr>
            </w:pPr>
            <w:r w:rsidRPr="00FF24C3">
              <w:rPr>
                <w:rFonts w:cstheme="minorHAnsi"/>
                <w:noProof/>
                <w:lang w:val="en-US"/>
              </w:rPr>
              <w:t>Druot F., Lacaton A. &amp; Vassal J.P., Plus. Large-scale housing developments. An exceptional case, GG, Barcellona, 2007</w:t>
            </w:r>
          </w:p>
          <w:p w:rsidR="00A93BD6" w:rsidRPr="00FF24C3" w:rsidRDefault="00A93BD6" w:rsidP="00676704">
            <w:pPr>
              <w:jc w:val="both"/>
              <w:rPr>
                <w:rFonts w:cstheme="minorHAnsi"/>
                <w:noProof/>
              </w:rPr>
            </w:pPr>
            <w:r w:rsidRPr="00FF24C3">
              <w:rPr>
                <w:rFonts w:cstheme="minorHAnsi"/>
                <w:noProof/>
              </w:rPr>
              <w:t>Farina M. (a cura di), Studi sulla casa urbana.Sperimentazioni e temi di progetto, Gangemi, Roma, 2009</w:t>
            </w:r>
          </w:p>
          <w:p w:rsidR="00A93BD6" w:rsidRPr="00FF24C3" w:rsidRDefault="00A93BD6" w:rsidP="00676704">
            <w:pPr>
              <w:jc w:val="both"/>
              <w:rPr>
                <w:rFonts w:cstheme="minorHAnsi"/>
                <w:noProof/>
              </w:rPr>
            </w:pPr>
            <w:r w:rsidRPr="00FF24C3">
              <w:rPr>
                <w:rFonts w:cstheme="minorHAnsi"/>
                <w:noProof/>
              </w:rPr>
              <w:t>Farinella R. e Ronconi M. (a cura di), Politiche dell’abitare e progetto urbano. Esperienze europee, Editrice Compositori, Bologna, 2011</w:t>
            </w:r>
          </w:p>
          <w:p w:rsidR="00A93BD6" w:rsidRPr="00FF24C3" w:rsidRDefault="00A93BD6" w:rsidP="00676704">
            <w:pPr>
              <w:jc w:val="both"/>
              <w:rPr>
                <w:rFonts w:cstheme="minorHAnsi"/>
                <w:noProof/>
              </w:rPr>
            </w:pPr>
            <w:r w:rsidRPr="00FF24C3">
              <w:rPr>
                <w:rFonts w:cstheme="minorHAnsi"/>
                <w:noProof/>
              </w:rPr>
              <w:t>Gabrielli B., II recupero della città esistente, Etas, Milano, 1993</w:t>
            </w:r>
          </w:p>
          <w:p w:rsidR="00A93BD6" w:rsidRPr="00FF24C3" w:rsidRDefault="00A93BD6" w:rsidP="00676704">
            <w:pPr>
              <w:jc w:val="both"/>
              <w:rPr>
                <w:rFonts w:cstheme="minorHAnsi"/>
                <w:noProof/>
              </w:rPr>
            </w:pPr>
            <w:r w:rsidRPr="00FF24C3">
              <w:rPr>
                <w:rFonts w:cstheme="minorHAnsi"/>
                <w:noProof/>
              </w:rPr>
              <w:t>Ginelli E. (a cura di), L’intervento sul costruito, Franco Angeli, Milano, 2002</w:t>
            </w:r>
          </w:p>
          <w:p w:rsidR="00A93BD6" w:rsidRPr="00FF24C3" w:rsidRDefault="00A93BD6" w:rsidP="00676704">
            <w:pPr>
              <w:jc w:val="both"/>
              <w:rPr>
                <w:rFonts w:cstheme="minorHAnsi"/>
                <w:noProof/>
              </w:rPr>
            </w:pPr>
            <w:r w:rsidRPr="00FF24C3">
              <w:rPr>
                <w:rFonts w:cstheme="minorHAnsi"/>
                <w:noProof/>
              </w:rPr>
              <w:t>Grana M., Lontani dal centro. Gli interventi pubblici nelle periferie, Carocci, Roma, 2009</w:t>
            </w:r>
          </w:p>
          <w:p w:rsidR="00A93BD6" w:rsidRPr="00FF24C3" w:rsidRDefault="00A93BD6" w:rsidP="00676704">
            <w:pPr>
              <w:jc w:val="both"/>
              <w:rPr>
                <w:rFonts w:cstheme="minorHAnsi"/>
                <w:noProof/>
              </w:rPr>
            </w:pPr>
            <w:r w:rsidRPr="00FF24C3">
              <w:rPr>
                <w:rFonts w:cstheme="minorHAnsi"/>
                <w:noProof/>
              </w:rPr>
              <w:t>Grecchi M. (a cura di), Il recupero delle periferie urbane. Da emergenza a risorsa strategica per la rivitalizzazione delle metripoli, Maggioli Editore, Rimini, 2008</w:t>
            </w:r>
          </w:p>
          <w:p w:rsidR="00A93BD6" w:rsidRPr="00FF24C3" w:rsidRDefault="00A93BD6" w:rsidP="00676704">
            <w:pPr>
              <w:jc w:val="both"/>
              <w:rPr>
                <w:rFonts w:cstheme="minorHAnsi"/>
                <w:noProof/>
              </w:rPr>
            </w:pPr>
            <w:r w:rsidRPr="00FF24C3">
              <w:rPr>
                <w:rFonts w:cstheme="minorHAnsi"/>
                <w:noProof/>
              </w:rPr>
              <w:t>Grecchi M,Malighetti E,Ripensare il costruito,il progetto di recupero e rifunzionalizzazione degli edifici,Maggiori Editore, 2008</w:t>
            </w:r>
          </w:p>
          <w:p w:rsidR="00A93BD6" w:rsidRPr="00FF24C3" w:rsidRDefault="00A93BD6" w:rsidP="00676704">
            <w:pPr>
              <w:jc w:val="both"/>
              <w:rPr>
                <w:rFonts w:cstheme="minorHAnsi"/>
                <w:noProof/>
              </w:rPr>
            </w:pPr>
            <w:r w:rsidRPr="00FF24C3">
              <w:rPr>
                <w:rFonts w:cstheme="minorHAnsi"/>
                <w:noProof/>
              </w:rPr>
              <w:t>Koolhaas R., Singapore Songlines, Quodlibet, Macerata, 1995</w:t>
            </w:r>
          </w:p>
          <w:p w:rsidR="00A93BD6" w:rsidRPr="00A93BD6" w:rsidRDefault="00A93BD6" w:rsidP="00676704">
            <w:pPr>
              <w:jc w:val="both"/>
              <w:rPr>
                <w:rFonts w:cstheme="minorHAnsi"/>
                <w:noProof/>
              </w:rPr>
            </w:pPr>
            <w:r w:rsidRPr="00A93BD6">
              <w:rPr>
                <w:rFonts w:cstheme="minorHAnsi"/>
                <w:noProof/>
              </w:rPr>
              <w:t>Koolhaas R., Junkspace, Quodlibet, Macerata, 2001</w:t>
            </w:r>
          </w:p>
          <w:p w:rsidR="00A93BD6" w:rsidRPr="00FF24C3" w:rsidRDefault="00A93BD6" w:rsidP="00676704">
            <w:pPr>
              <w:jc w:val="both"/>
              <w:rPr>
                <w:rFonts w:cstheme="minorHAnsi"/>
                <w:noProof/>
              </w:rPr>
            </w:pPr>
            <w:r w:rsidRPr="00FF24C3">
              <w:rPr>
                <w:rFonts w:cstheme="minorHAnsi"/>
                <w:noProof/>
              </w:rPr>
              <w:t>Imperatori M., Costruire sul costruito: tecnologie leggere nel recupero edilizio, Carocci, Roma, 2001</w:t>
            </w:r>
          </w:p>
          <w:p w:rsidR="00A93BD6" w:rsidRPr="00FF24C3" w:rsidRDefault="00A93BD6" w:rsidP="00676704">
            <w:pPr>
              <w:jc w:val="both"/>
              <w:rPr>
                <w:rFonts w:cstheme="minorHAnsi"/>
                <w:noProof/>
              </w:rPr>
            </w:pPr>
            <w:r w:rsidRPr="00FF24C3">
              <w:rPr>
                <w:rFonts w:cstheme="minorHAnsi"/>
                <w:noProof/>
              </w:rPr>
              <w:t>Ingersoll R., Sprawltown, Meltemi Editore, Roma, 2004</w:t>
            </w:r>
          </w:p>
          <w:p w:rsidR="00A93BD6" w:rsidRPr="00FF24C3" w:rsidRDefault="00A93BD6" w:rsidP="00676704">
            <w:pPr>
              <w:jc w:val="both"/>
              <w:rPr>
                <w:rFonts w:cstheme="minorHAnsi"/>
                <w:noProof/>
              </w:rPr>
            </w:pPr>
            <w:r w:rsidRPr="00FF24C3">
              <w:rPr>
                <w:rFonts w:cstheme="minorHAnsi"/>
                <w:noProof/>
              </w:rPr>
              <w:t xml:space="preserve">Lagomarsino L., Gazzola A. (a cura di), La riqualificazione delle periferie urbane: confronto tra le esperienze francesi e </w:t>
            </w:r>
            <w:r w:rsidRPr="00FF24C3">
              <w:rPr>
                <w:rFonts w:cstheme="minorHAnsi"/>
                <w:noProof/>
              </w:rPr>
              <w:lastRenderedPageBreak/>
              <w:t>italiane, Erga, Genova, 1997</w:t>
            </w:r>
          </w:p>
          <w:p w:rsidR="00A93BD6" w:rsidRPr="00FF24C3" w:rsidRDefault="00A93BD6" w:rsidP="00676704">
            <w:pPr>
              <w:jc w:val="both"/>
              <w:rPr>
                <w:rFonts w:cstheme="minorHAnsi"/>
                <w:noProof/>
              </w:rPr>
            </w:pPr>
            <w:r w:rsidRPr="00FF24C3">
              <w:rPr>
                <w:rFonts w:cstheme="minorHAnsi"/>
                <w:noProof/>
              </w:rPr>
              <w:t>Lavagna M., Sostenibilità e risparmio energetico. Soluzioni tecniche per involucri eco-efficienti, Clup, Milano, 2006</w:t>
            </w:r>
          </w:p>
          <w:p w:rsidR="00A93BD6" w:rsidRPr="00FF24C3" w:rsidRDefault="00A93BD6" w:rsidP="00676704">
            <w:pPr>
              <w:jc w:val="both"/>
              <w:rPr>
                <w:rFonts w:cstheme="minorHAnsi"/>
                <w:noProof/>
                <w:lang w:val="en-US"/>
              </w:rPr>
            </w:pPr>
            <w:r w:rsidRPr="00FF24C3">
              <w:rPr>
                <w:rFonts w:cstheme="minorHAnsi"/>
                <w:noProof/>
                <w:lang w:val="en-US"/>
              </w:rPr>
              <w:t>Lynch K., The image of the city, MIT Press, Cambridge, 1960</w:t>
            </w:r>
          </w:p>
          <w:p w:rsidR="00A93BD6" w:rsidRPr="00FF24C3" w:rsidRDefault="00A93BD6" w:rsidP="00676704">
            <w:pPr>
              <w:jc w:val="both"/>
              <w:rPr>
                <w:rFonts w:cstheme="minorHAnsi"/>
                <w:noProof/>
              </w:rPr>
            </w:pPr>
            <w:r w:rsidRPr="00FF24C3">
              <w:rPr>
                <w:rFonts w:cstheme="minorHAnsi"/>
                <w:noProof/>
              </w:rPr>
              <w:t>Malighetti L.E., Recupero edilizio e sostenibilità. Il contributo delle tecnologie bioclimatiche alla riqualificazione funzionale degli edifici residenziali collettivi, Il sole 24 ore, Milano, 2004</w:t>
            </w:r>
          </w:p>
          <w:p w:rsidR="00A93BD6" w:rsidRPr="00FF24C3" w:rsidRDefault="00A93BD6" w:rsidP="00676704">
            <w:pPr>
              <w:jc w:val="both"/>
              <w:rPr>
                <w:rFonts w:cstheme="minorHAnsi"/>
                <w:noProof/>
              </w:rPr>
            </w:pPr>
            <w:r w:rsidRPr="00FF24C3">
              <w:rPr>
                <w:rFonts w:cstheme="minorHAnsi"/>
                <w:noProof/>
              </w:rPr>
              <w:t>Marini S., Architettura Parassita. Strategie di riciclaggio per la città, Quolibet, Macerata, 2008</w:t>
            </w:r>
          </w:p>
          <w:p w:rsidR="00A93BD6" w:rsidRPr="00FF24C3" w:rsidRDefault="00A93BD6" w:rsidP="00676704">
            <w:pPr>
              <w:jc w:val="both"/>
              <w:rPr>
                <w:rFonts w:cstheme="minorHAnsi"/>
                <w:noProof/>
              </w:rPr>
            </w:pPr>
            <w:r w:rsidRPr="00FF24C3">
              <w:rPr>
                <w:rFonts w:cstheme="minorHAnsi"/>
                <w:noProof/>
              </w:rPr>
              <w:t>Martinelli F., Periferie sociali: estesi, diffuse, Liguori Editori, Napoli, 2008</w:t>
            </w:r>
          </w:p>
          <w:p w:rsidR="00A93BD6" w:rsidRPr="00FF24C3" w:rsidRDefault="00A93BD6" w:rsidP="00676704">
            <w:pPr>
              <w:jc w:val="both"/>
              <w:rPr>
                <w:rFonts w:cstheme="minorHAnsi"/>
                <w:noProof/>
              </w:rPr>
            </w:pPr>
            <w:r w:rsidRPr="00FF24C3">
              <w:rPr>
                <w:rFonts w:cstheme="minorHAnsi"/>
                <w:noProof/>
              </w:rPr>
              <w:t>Mattioli L., Pagani R. (a cura di), Cityfutures. Architettura Design Tecnologia per il futuro della città, Atti conferenza internazionale Cityfutures 2009, Hoepli, Milano, 2010</w:t>
            </w:r>
          </w:p>
          <w:p w:rsidR="00A93BD6" w:rsidRPr="00FF24C3" w:rsidRDefault="00A93BD6" w:rsidP="00676704">
            <w:pPr>
              <w:jc w:val="both"/>
              <w:rPr>
                <w:rFonts w:cstheme="minorHAnsi"/>
                <w:noProof/>
              </w:rPr>
            </w:pPr>
            <w:r w:rsidRPr="00FF24C3">
              <w:rPr>
                <w:rFonts w:cstheme="minorHAnsi"/>
                <w:noProof/>
              </w:rPr>
              <w:t>Paba G., Luoghi comuni. La città come laboratorio di progetti collettivi, Franxo Angeli, Milano, 1998</w:t>
            </w:r>
          </w:p>
          <w:p w:rsidR="00A93BD6" w:rsidRPr="00FF24C3" w:rsidRDefault="00A93BD6" w:rsidP="00676704">
            <w:pPr>
              <w:jc w:val="both"/>
              <w:rPr>
                <w:rFonts w:cstheme="minorHAnsi"/>
                <w:noProof/>
              </w:rPr>
            </w:pPr>
            <w:r w:rsidRPr="00FF24C3">
              <w:rPr>
                <w:rFonts w:cstheme="minorHAnsi"/>
                <w:noProof/>
              </w:rPr>
              <w:t>Sasso U. Dettagli per la bioclimatica, Alinea, Firenze, 2006</w:t>
            </w:r>
          </w:p>
          <w:p w:rsidR="00A93BD6" w:rsidRPr="00FF24C3" w:rsidRDefault="00A93BD6" w:rsidP="00676704">
            <w:pPr>
              <w:jc w:val="both"/>
              <w:rPr>
                <w:rFonts w:cstheme="minorHAnsi"/>
                <w:noProof/>
                <w:lang w:val="en-US"/>
              </w:rPr>
            </w:pPr>
            <w:r w:rsidRPr="00FF24C3">
              <w:rPr>
                <w:rFonts w:cstheme="minorHAnsi"/>
                <w:noProof/>
                <w:lang w:val="en-US"/>
              </w:rPr>
              <w:t>Solà-Morales, I., Terrain Vague Anyplace, Ed. Cynthia Davidson, MIT Press, Cambridge, 1995</w:t>
            </w:r>
          </w:p>
          <w:p w:rsidR="00A93BD6" w:rsidRPr="00FF24C3" w:rsidRDefault="00A93BD6" w:rsidP="00676704">
            <w:pPr>
              <w:jc w:val="both"/>
              <w:rPr>
                <w:rFonts w:cstheme="minorHAnsi"/>
                <w:noProof/>
              </w:rPr>
            </w:pPr>
            <w:r w:rsidRPr="00FF24C3">
              <w:rPr>
                <w:rFonts w:cstheme="minorHAnsi"/>
                <w:noProof/>
              </w:rPr>
              <w:t>Stenti S. (a cura di), Riprogettare la periferia. Scritti e progetti sul recupero dei quartieri di edilizia pubblica, Clean, Napoli, 2003</w:t>
            </w:r>
          </w:p>
          <w:p w:rsidR="00A93BD6" w:rsidRPr="00FF24C3" w:rsidRDefault="00A93BD6" w:rsidP="00676704">
            <w:pPr>
              <w:jc w:val="both"/>
              <w:rPr>
                <w:rFonts w:cstheme="minorHAnsi"/>
                <w:noProof/>
              </w:rPr>
            </w:pPr>
            <w:r w:rsidRPr="00FF24C3">
              <w:rPr>
                <w:rFonts w:cstheme="minorHAnsi"/>
                <w:noProof/>
              </w:rPr>
              <w:t>Raiteri R., Trasformazioni dell’ambiente costruito – la diffusione della sostenibilità, Gangemi, Napoli, 2003</w:t>
            </w:r>
          </w:p>
          <w:p w:rsidR="00A93BD6" w:rsidRPr="00FF24C3" w:rsidRDefault="00A93BD6" w:rsidP="00676704">
            <w:pPr>
              <w:jc w:val="both"/>
              <w:rPr>
                <w:rFonts w:cstheme="minorHAnsi"/>
                <w:noProof/>
              </w:rPr>
            </w:pPr>
            <w:r w:rsidRPr="00FF24C3">
              <w:rPr>
                <w:rFonts w:cstheme="minorHAnsi"/>
                <w:noProof/>
              </w:rPr>
              <w:t>Reale L., Densità, Città, Residenza. Tecniche di densificazione e strategie anti-sprawl, Giangemi Editore, Roma, 2008</w:t>
            </w:r>
          </w:p>
          <w:p w:rsidR="00A93BD6" w:rsidRPr="00FF24C3" w:rsidRDefault="00A93BD6" w:rsidP="00676704">
            <w:pPr>
              <w:jc w:val="both"/>
              <w:rPr>
                <w:rFonts w:cstheme="minorHAnsi"/>
                <w:noProof/>
              </w:rPr>
            </w:pPr>
            <w:r w:rsidRPr="00FF24C3">
              <w:rPr>
                <w:rFonts w:cstheme="minorHAnsi"/>
                <w:noProof/>
              </w:rPr>
              <w:t>Zambelli E. (a cura di), Ristrutturazione e trasformazione del costruito. Tecnologie per la rifunzionalizzazione e la riorganizzazione architettonica degli spazi, Il sole 24 ore, Milano, 2004</w:t>
            </w:r>
          </w:p>
          <w:p w:rsidR="00A93BD6" w:rsidRPr="00FF24C3" w:rsidRDefault="00A93BD6" w:rsidP="00676704">
            <w:pPr>
              <w:jc w:val="both"/>
              <w:rPr>
                <w:rFonts w:cstheme="minorHAnsi"/>
                <w:noProof/>
              </w:rPr>
            </w:pPr>
            <w:r w:rsidRPr="00FF24C3">
              <w:rPr>
                <w:rFonts w:cstheme="minorHAnsi"/>
                <w:noProof/>
              </w:rPr>
              <w:t>Tucci F., Involucro ben temperato. Efficienza energetica ed ecologica in architettura attraverso la pelle degli edifici, Alinea, Firenze, 2006</w:t>
            </w:r>
          </w:p>
          <w:p w:rsidR="00A93BD6" w:rsidRPr="00FF24C3" w:rsidRDefault="00A93BD6" w:rsidP="00676704">
            <w:pPr>
              <w:jc w:val="both"/>
              <w:rPr>
                <w:rFonts w:cstheme="minorHAnsi"/>
                <w:noProof/>
              </w:rPr>
            </w:pPr>
            <w:r w:rsidRPr="00FF24C3">
              <w:rPr>
                <w:rFonts w:cstheme="minorHAnsi"/>
                <w:noProof/>
              </w:rPr>
              <w:t>Turchini G., Grecchi M., Nuovi modelli per l’abitare, Il sole 24 ore, Milano, 2006</w:t>
            </w:r>
          </w:p>
          <w:p w:rsidR="00A93BD6" w:rsidRPr="00FF24C3" w:rsidRDefault="00A93BD6" w:rsidP="00676704">
            <w:pPr>
              <w:jc w:val="both"/>
              <w:rPr>
                <w:rFonts w:cstheme="minorHAnsi"/>
                <w:noProof/>
              </w:rPr>
            </w:pPr>
            <w:r w:rsidRPr="00FF24C3">
              <w:rPr>
                <w:rFonts w:cstheme="minorHAnsi"/>
                <w:noProof/>
              </w:rPr>
              <w:t>Wienke U, L’edificio passivo. Standard-requisiti-esempi, Alinea, Firenze, 2002</w:t>
            </w:r>
          </w:p>
          <w:p w:rsidR="00A93BD6" w:rsidRPr="00460DB3" w:rsidRDefault="00A93BD6" w:rsidP="00676704">
            <w:pPr>
              <w:jc w:val="both"/>
              <w:rPr>
                <w:rFonts w:cstheme="minorHAnsi"/>
              </w:rPr>
            </w:pPr>
            <w:r w:rsidRPr="00FF24C3">
              <w:rPr>
                <w:rFonts w:cstheme="minorHAnsi"/>
                <w:noProof/>
              </w:rPr>
              <w:t>Wienke U., Manuale di bioedilizia, Dei Tipografia del Genio Civile, Roma, 2007</w:t>
            </w:r>
            <w:r>
              <w:rPr>
                <w:rFonts w:cstheme="minorHAnsi"/>
              </w:rPr>
              <w:fldChar w:fldCharType="end"/>
            </w:r>
            <w:bookmarkEnd w:id="14"/>
          </w:p>
        </w:tc>
      </w:tr>
      <w:tr w:rsidR="00A93BD6" w:rsidRPr="00A90BA1" w:rsidTr="00E45A84">
        <w:tc>
          <w:tcPr>
            <w:tcW w:w="10880" w:type="dxa"/>
            <w:tcBorders>
              <w:top w:val="nil"/>
              <w:left w:val="nil"/>
              <w:right w:val="nil"/>
            </w:tcBorders>
          </w:tcPr>
          <w:p w:rsidR="00A93BD6" w:rsidRPr="00460DB3" w:rsidRDefault="00A93BD6" w:rsidP="00676704">
            <w:pPr>
              <w:jc w:val="both"/>
              <w:rPr>
                <w:rFonts w:cstheme="minorHAnsi"/>
              </w:rPr>
            </w:pPr>
          </w:p>
        </w:tc>
      </w:tr>
      <w:tr w:rsidR="00A93BD6" w:rsidRPr="00E233A9" w:rsidTr="00E45A84">
        <w:tc>
          <w:tcPr>
            <w:tcW w:w="10880" w:type="dxa"/>
            <w:tcBorders>
              <w:top w:val="single" w:sz="4" w:space="0" w:color="auto"/>
              <w:bottom w:val="dotted" w:sz="4" w:space="0" w:color="auto"/>
            </w:tcBorders>
          </w:tcPr>
          <w:p w:rsidR="00A93BD6" w:rsidRPr="00460DB3" w:rsidRDefault="004E3A57" w:rsidP="00676704">
            <w:pPr>
              <w:jc w:val="both"/>
              <w:rPr>
                <w:rFonts w:cstheme="minorHAnsi"/>
                <w:b/>
                <w:sz w:val="26"/>
                <w:szCs w:val="26"/>
              </w:rPr>
            </w:pPr>
            <w:r>
              <w:rPr>
                <w:rFonts w:cstheme="minorHAnsi"/>
                <w:b/>
                <w:sz w:val="26"/>
                <w:szCs w:val="26"/>
              </w:rPr>
              <w:t>Profilo in uscita</w:t>
            </w:r>
          </w:p>
        </w:tc>
      </w:tr>
      <w:tr w:rsidR="00A93BD6" w:rsidRPr="00A90BA1" w:rsidTr="00E45A84">
        <w:tc>
          <w:tcPr>
            <w:tcW w:w="10880" w:type="dxa"/>
            <w:tcBorders>
              <w:top w:val="dotted" w:sz="4" w:space="0" w:color="auto"/>
              <w:bottom w:val="single" w:sz="4" w:space="0" w:color="auto"/>
            </w:tcBorders>
          </w:tcPr>
          <w:p w:rsidR="004E3A57" w:rsidRPr="004E3A57" w:rsidRDefault="00A93BD6" w:rsidP="004E3A57">
            <w:pPr>
              <w:jc w:val="both"/>
              <w:rPr>
                <w:rFonts w:cstheme="minorHAnsi"/>
                <w:noProof/>
              </w:rPr>
            </w:pPr>
            <w:r>
              <w:rPr>
                <w:rFonts w:cstheme="minorHAnsi"/>
              </w:rPr>
              <w:fldChar w:fldCharType="begin">
                <w:ffData>
                  <w:name w:val=""/>
                  <w:enabled/>
                  <w:calcOnExit w:val="0"/>
                  <w:textInput>
                    <w:default w:val="Inserisci testo"/>
                    <w:maxLength w:val="1500"/>
                  </w:textInput>
                </w:ffData>
              </w:fldChar>
            </w:r>
            <w:r>
              <w:rPr>
                <w:rFonts w:cstheme="minorHAnsi"/>
              </w:rPr>
              <w:instrText xml:space="preserve"> FORMTEXT </w:instrText>
            </w:r>
            <w:r>
              <w:rPr>
                <w:rFonts w:cstheme="minorHAnsi"/>
              </w:rPr>
            </w:r>
            <w:r>
              <w:rPr>
                <w:rFonts w:cstheme="minorHAnsi"/>
              </w:rPr>
              <w:fldChar w:fldCharType="separate"/>
            </w:r>
            <w:r w:rsidR="004E3A57">
              <w:rPr>
                <w:rFonts w:cstheme="minorHAnsi"/>
              </w:rPr>
              <w:fldChar w:fldCharType="begin">
                <w:ffData>
                  <w:name w:val="Testo15"/>
                  <w:enabled/>
                  <w:calcOnExit w:val="0"/>
                  <w:textInput>
                    <w:maxLength w:val="3000"/>
                  </w:textInput>
                </w:ffData>
              </w:fldChar>
            </w:r>
            <w:bookmarkStart w:id="15" w:name="Testo15"/>
            <w:r w:rsidR="004E3A57">
              <w:rPr>
                <w:rFonts w:cstheme="minorHAnsi"/>
              </w:rPr>
              <w:instrText xml:space="preserve"> FORMTEXT </w:instrText>
            </w:r>
            <w:r w:rsidR="004E3A57">
              <w:rPr>
                <w:rFonts w:cstheme="minorHAnsi"/>
              </w:rPr>
            </w:r>
            <w:r w:rsidR="004E3A57">
              <w:rPr>
                <w:rFonts w:cstheme="minorHAnsi"/>
              </w:rPr>
              <w:fldChar w:fldCharType="separate"/>
            </w:r>
            <w:r w:rsidR="004E3A57" w:rsidRPr="004E3A57">
              <w:rPr>
                <w:rFonts w:cstheme="minorHAnsi"/>
                <w:noProof/>
              </w:rPr>
              <w:t>I laureati nei corsi di laurea magistrale della classe devono:</w:t>
            </w:r>
          </w:p>
          <w:p w:rsidR="004E3A57" w:rsidRPr="004E3A57" w:rsidRDefault="004E3A57" w:rsidP="004E3A57">
            <w:pPr>
              <w:jc w:val="both"/>
              <w:rPr>
                <w:rFonts w:cstheme="minorHAnsi"/>
                <w:noProof/>
              </w:rPr>
            </w:pPr>
            <w:r w:rsidRPr="004E3A57">
              <w:rPr>
                <w:rFonts w:cstheme="minorHAnsi"/>
                <w:noProof/>
              </w:rPr>
              <w:t>- conoscere approfonditamente la storia dell'architettura, dell'edilizia, dell'urbanistica, del restauro architettonico e delle altre attività di trasformazione dell'ambiente e del territorio attinenti alle professioni relative all'architettura e all'ingegneria edile-architettura, così come definite dalla direttiva 85/384/CEE e relative raccomandazioni</w:t>
            </w:r>
            <w:r>
              <w:rPr>
                <w:rFonts w:cstheme="minorHAnsi"/>
                <w:noProof/>
              </w:rPr>
              <w:t>;</w:t>
            </w:r>
          </w:p>
          <w:p w:rsidR="004E3A57" w:rsidRPr="004E3A57" w:rsidRDefault="004E3A57" w:rsidP="004E3A57">
            <w:pPr>
              <w:jc w:val="both"/>
              <w:rPr>
                <w:rFonts w:cstheme="minorHAnsi"/>
                <w:noProof/>
              </w:rPr>
            </w:pPr>
            <w:r w:rsidRPr="004E3A57">
              <w:rPr>
                <w:rFonts w:cstheme="minorHAnsi"/>
                <w:noProof/>
              </w:rPr>
              <w:t>- conoscere approfonditamente gli strumenti e le forme della rappresentazione,</w:t>
            </w:r>
            <w:r w:rsidR="00547D3C">
              <w:rPr>
                <w:rFonts w:cstheme="minorHAnsi"/>
                <w:noProof/>
              </w:rPr>
              <w:t xml:space="preserve"> </w:t>
            </w:r>
            <w:r w:rsidRPr="004E3A57">
              <w:rPr>
                <w:rFonts w:cstheme="minorHAnsi"/>
                <w:noProof/>
              </w:rPr>
              <w:t>gli aspetti teorico-scientifici oltre che metodologico-operativi della matematica e delle altre scienze di base ed essere capaci di utilizzare tali conoscenze per interpretare e descrivere approfonditamente problemi complessi o che richiedono un approccio interdisciplinare;</w:t>
            </w:r>
          </w:p>
          <w:p w:rsidR="004E3A57" w:rsidRPr="004E3A57" w:rsidRDefault="004E3A57" w:rsidP="004E3A57">
            <w:pPr>
              <w:jc w:val="both"/>
              <w:rPr>
                <w:rFonts w:cstheme="minorHAnsi"/>
                <w:noProof/>
              </w:rPr>
            </w:pPr>
            <w:r w:rsidRPr="004E3A57">
              <w:rPr>
                <w:rFonts w:cstheme="minorHAnsi"/>
                <w:noProof/>
              </w:rPr>
              <w:t>- conoscere approfonditamente gli aspetti teorico scientifici, metodologici ed operativi dell'architettura, dell'edilizia, dell'urbanistica e del restauro architettonico, ed essere in grado di utilizzare tali conoscenze per identificare, formulare e risolvere anche in modo innovativo problemi complessi o che richiedono un approccio interdisciplinare;</w:t>
            </w:r>
          </w:p>
          <w:p w:rsidR="004E3A57" w:rsidRPr="004E3A57" w:rsidRDefault="004E3A57" w:rsidP="004E3A57">
            <w:pPr>
              <w:jc w:val="both"/>
              <w:rPr>
                <w:rFonts w:cstheme="minorHAnsi"/>
                <w:noProof/>
              </w:rPr>
            </w:pPr>
            <w:r w:rsidRPr="004E3A57">
              <w:rPr>
                <w:rFonts w:cstheme="minorHAnsi"/>
                <w:noProof/>
              </w:rPr>
              <w:t>- avere conoscenze nel campo dell'organizzazione di imprese e aziende e dell'etica e della deontologia professionale;</w:t>
            </w:r>
          </w:p>
          <w:p w:rsidR="004E3A57" w:rsidRDefault="004E3A57" w:rsidP="004E3A57">
            <w:pPr>
              <w:jc w:val="both"/>
              <w:rPr>
                <w:rFonts w:cstheme="minorHAnsi"/>
                <w:noProof/>
              </w:rPr>
            </w:pPr>
            <w:r w:rsidRPr="004E3A57">
              <w:rPr>
                <w:rFonts w:cstheme="minorHAnsi"/>
                <w:noProof/>
              </w:rPr>
              <w:t>- essere in grado di utilizzare fluentemente, in forma scritta e orale, almeno una lingua dell'Unione Europea oltre l'italiano, con riferimento anche ai lessici disciplinari.</w:t>
            </w:r>
          </w:p>
          <w:p w:rsidR="004E3A57" w:rsidRPr="004E3A57" w:rsidRDefault="004E3A57" w:rsidP="004E3A57">
            <w:pPr>
              <w:jc w:val="both"/>
              <w:rPr>
                <w:rFonts w:cstheme="minorHAnsi"/>
                <w:noProof/>
              </w:rPr>
            </w:pPr>
          </w:p>
          <w:p w:rsidR="00A93BD6" w:rsidRPr="00460DB3" w:rsidRDefault="004E3A57" w:rsidP="000800EB">
            <w:pPr>
              <w:jc w:val="both"/>
              <w:rPr>
                <w:rFonts w:cstheme="minorHAnsi"/>
              </w:rPr>
            </w:pPr>
            <w:r w:rsidRPr="004E3A57">
              <w:rPr>
                <w:rFonts w:cstheme="minorHAnsi"/>
                <w:noProof/>
              </w:rPr>
              <w:t>La centralità nell’ambito del lavoro di tesi delle tematiche inerenti il progetto tecnologico di architettura focalizza, nel profilo in uscita dello studente, le competenze nel settore delle tecnologie avanzate e dei processi innovativi nel settore delle costruzioni applicati sia agli interventi di nuova costruzione che a quelli di riqualificazione e recupero</w:t>
            </w:r>
            <w:r>
              <w:rPr>
                <w:rFonts w:cstheme="minorHAnsi"/>
              </w:rPr>
              <w:fldChar w:fldCharType="end"/>
            </w:r>
            <w:bookmarkEnd w:id="15"/>
            <w:r w:rsidR="00A93BD6">
              <w:rPr>
                <w:rFonts w:cstheme="minorHAnsi"/>
              </w:rPr>
              <w:fldChar w:fldCharType="end"/>
            </w:r>
          </w:p>
        </w:tc>
      </w:tr>
      <w:tr w:rsidR="00A93BD6" w:rsidRPr="00A90BA1" w:rsidTr="00E45A84">
        <w:tc>
          <w:tcPr>
            <w:tcW w:w="10880" w:type="dxa"/>
            <w:tcBorders>
              <w:left w:val="nil"/>
              <w:right w:val="nil"/>
            </w:tcBorders>
          </w:tcPr>
          <w:p w:rsidR="00A93BD6" w:rsidRPr="00460DB3" w:rsidRDefault="00A93BD6" w:rsidP="00676704">
            <w:pPr>
              <w:jc w:val="both"/>
              <w:rPr>
                <w:rFonts w:cstheme="minorHAnsi"/>
              </w:rPr>
            </w:pPr>
          </w:p>
        </w:tc>
      </w:tr>
      <w:tr w:rsidR="00A93BD6" w:rsidRPr="00E233A9" w:rsidTr="00E45A84">
        <w:tc>
          <w:tcPr>
            <w:tcW w:w="10880" w:type="dxa"/>
          </w:tcPr>
          <w:p w:rsidR="00A93BD6" w:rsidRPr="00460DB3" w:rsidRDefault="00A93BD6" w:rsidP="00676704">
            <w:pPr>
              <w:jc w:val="both"/>
              <w:rPr>
                <w:rFonts w:cstheme="minorHAnsi"/>
                <w:b/>
                <w:sz w:val="26"/>
                <w:szCs w:val="26"/>
              </w:rPr>
            </w:pPr>
            <w:r w:rsidRPr="00460DB3">
              <w:rPr>
                <w:rFonts w:cstheme="minorHAnsi"/>
                <w:b/>
                <w:sz w:val="26"/>
                <w:szCs w:val="26"/>
              </w:rPr>
              <w:t>Poss</w:t>
            </w:r>
            <w:r w:rsidR="004E3A57">
              <w:rPr>
                <w:rFonts w:cstheme="minorHAnsi"/>
                <w:b/>
                <w:sz w:val="26"/>
                <w:szCs w:val="26"/>
              </w:rPr>
              <w:t>ibilità di sbocco professionale</w:t>
            </w:r>
          </w:p>
        </w:tc>
      </w:tr>
      <w:tr w:rsidR="00A93BD6" w:rsidRPr="007B526D" w:rsidTr="00E45A84">
        <w:tc>
          <w:tcPr>
            <w:tcW w:w="10880" w:type="dxa"/>
            <w:tcBorders>
              <w:top w:val="dotted" w:sz="4" w:space="0" w:color="auto"/>
              <w:bottom w:val="single" w:sz="4" w:space="0" w:color="auto"/>
            </w:tcBorders>
          </w:tcPr>
          <w:p w:rsidR="004E3A57" w:rsidRPr="004E3A57" w:rsidRDefault="004E3A57" w:rsidP="004E3A57">
            <w:pPr>
              <w:jc w:val="both"/>
              <w:rPr>
                <w:rFonts w:cstheme="minorHAnsi"/>
                <w:noProof/>
              </w:rPr>
            </w:pPr>
            <w:r>
              <w:rPr>
                <w:rFonts w:cstheme="minorHAnsi"/>
              </w:rPr>
              <w:fldChar w:fldCharType="begin">
                <w:ffData>
                  <w:name w:val="Testo16"/>
                  <w:enabled/>
                  <w:calcOnExit w:val="0"/>
                  <w:textInput>
                    <w:maxLength w:val="2000"/>
                  </w:textInput>
                </w:ffData>
              </w:fldChar>
            </w:r>
            <w:bookmarkStart w:id="16" w:name="Testo16"/>
            <w:r>
              <w:rPr>
                <w:rFonts w:cstheme="minorHAnsi"/>
              </w:rPr>
              <w:instrText xml:space="preserve"> FORMTEXT </w:instrText>
            </w:r>
            <w:r>
              <w:rPr>
                <w:rFonts w:cstheme="minorHAnsi"/>
              </w:rPr>
            </w:r>
            <w:r>
              <w:rPr>
                <w:rFonts w:cstheme="minorHAnsi"/>
              </w:rPr>
              <w:fldChar w:fldCharType="separate"/>
            </w:r>
            <w:r w:rsidRPr="004E3A57">
              <w:rPr>
                <w:rFonts w:cstheme="minorHAnsi"/>
                <w:noProof/>
              </w:rPr>
              <w:t>Il laureato in Architettura, svolgerà la propria attività nella libera professione nell’ambito dell’Unione Europea, in istituzioni ed enti pubblici e privati (enti istituzionali, enti e aziende pubblici e privati, studi professionali e società di promozione e di progettazione) operanti nei campi della costruzione e trasformazione delle città e del territorio.</w:t>
            </w:r>
          </w:p>
          <w:p w:rsidR="004E3A57" w:rsidRDefault="004E3A57" w:rsidP="004E3A57">
            <w:pPr>
              <w:jc w:val="both"/>
              <w:rPr>
                <w:rFonts w:cstheme="minorHAnsi"/>
                <w:noProof/>
              </w:rPr>
            </w:pPr>
            <w:r w:rsidRPr="004E3A57">
              <w:rPr>
                <w:rFonts w:cstheme="minorHAnsi"/>
                <w:noProof/>
              </w:rPr>
              <w:t xml:space="preserve">In particolare sarà chiamato a predisporre progetti di opere e a dirigerne la realizzazione, coordinando a tal fine, ove </w:t>
            </w:r>
            <w:r w:rsidRPr="004E3A57">
              <w:rPr>
                <w:rFonts w:cstheme="minorHAnsi"/>
                <w:noProof/>
              </w:rPr>
              <w:lastRenderedPageBreak/>
              <w:t>necessario, altri specialisti ed operatori nei campi dell’architettura, dell’urbanistica e del restauro architettonico.</w:t>
            </w:r>
          </w:p>
          <w:p w:rsidR="004E3A57" w:rsidRPr="004E3A57" w:rsidRDefault="004E3A57" w:rsidP="004E3A57">
            <w:pPr>
              <w:jc w:val="both"/>
              <w:rPr>
                <w:rFonts w:cstheme="minorHAnsi"/>
                <w:noProof/>
              </w:rPr>
            </w:pPr>
          </w:p>
          <w:p w:rsidR="00A93BD6" w:rsidRPr="00460DB3" w:rsidRDefault="004E3A57" w:rsidP="004E3A57">
            <w:pPr>
              <w:jc w:val="both"/>
              <w:rPr>
                <w:rFonts w:cstheme="minorHAnsi"/>
              </w:rPr>
            </w:pPr>
            <w:r w:rsidRPr="004E3A57">
              <w:rPr>
                <w:rFonts w:cstheme="minorHAnsi"/>
                <w:noProof/>
              </w:rPr>
              <w:t>Le conoscenze acquisite nel corso del Laboratorio e nel completamento della tesi di laurea forniscono, in particolare, competenze specifiche nella gestione e coordinamento delle fasi esecutive del progetto architettonico e nella messa a punto dei sistemi costruttivi e delle tecnologie per la trasformazione e manutenzione dell'ambiente costruito.</w:t>
            </w:r>
            <w:r>
              <w:rPr>
                <w:rFonts w:cstheme="minorHAnsi"/>
              </w:rPr>
              <w:fldChar w:fldCharType="end"/>
            </w:r>
            <w:bookmarkEnd w:id="16"/>
          </w:p>
        </w:tc>
      </w:tr>
      <w:tr w:rsidR="00A93BD6" w:rsidRPr="007B526D" w:rsidTr="00E45A84">
        <w:tc>
          <w:tcPr>
            <w:tcW w:w="10880" w:type="dxa"/>
            <w:tcBorders>
              <w:left w:val="nil"/>
              <w:right w:val="nil"/>
            </w:tcBorders>
          </w:tcPr>
          <w:p w:rsidR="00A93BD6" w:rsidRPr="005A6C05" w:rsidRDefault="00A93BD6" w:rsidP="00676704">
            <w:pPr>
              <w:jc w:val="both"/>
              <w:rPr>
                <w:rFonts w:cstheme="minorHAnsi"/>
              </w:rPr>
            </w:pPr>
          </w:p>
        </w:tc>
      </w:tr>
      <w:tr w:rsidR="00A93BD6" w:rsidRPr="00E233A9" w:rsidTr="00E45A84">
        <w:tc>
          <w:tcPr>
            <w:tcW w:w="10880" w:type="dxa"/>
          </w:tcPr>
          <w:p w:rsidR="00A93BD6" w:rsidRPr="00460DB3" w:rsidRDefault="00A93BD6" w:rsidP="00676704">
            <w:pPr>
              <w:jc w:val="both"/>
              <w:rPr>
                <w:rFonts w:cstheme="minorHAnsi"/>
                <w:b/>
                <w:sz w:val="26"/>
                <w:szCs w:val="26"/>
              </w:rPr>
            </w:pPr>
            <w:r w:rsidRPr="00460DB3">
              <w:rPr>
                <w:rFonts w:cstheme="minorHAnsi"/>
                <w:b/>
                <w:sz w:val="26"/>
                <w:szCs w:val="26"/>
              </w:rPr>
              <w:t>Possibilità di prose</w:t>
            </w:r>
            <w:r w:rsidR="004E3A57">
              <w:rPr>
                <w:rFonts w:cstheme="minorHAnsi"/>
                <w:b/>
                <w:sz w:val="26"/>
                <w:szCs w:val="26"/>
              </w:rPr>
              <w:t>guimento del percorso formativo</w:t>
            </w:r>
          </w:p>
        </w:tc>
      </w:tr>
      <w:tr w:rsidR="00A93BD6" w:rsidRPr="00D741F8" w:rsidTr="00E45A84">
        <w:tc>
          <w:tcPr>
            <w:tcW w:w="10880" w:type="dxa"/>
          </w:tcPr>
          <w:p w:rsidR="00A93BD6" w:rsidRPr="00460DB3" w:rsidRDefault="00A93BD6" w:rsidP="00676704">
            <w:pPr>
              <w:jc w:val="both"/>
              <w:rPr>
                <w:rFonts w:cstheme="minorHAnsi"/>
              </w:rPr>
            </w:pPr>
            <w:r>
              <w:rPr>
                <w:rFonts w:cstheme="minorHAnsi"/>
              </w:rPr>
              <w:fldChar w:fldCharType="begin">
                <w:ffData>
                  <w:name w:val=""/>
                  <w:enabled/>
                  <w:calcOnExit w:val="0"/>
                  <w:textInput>
                    <w:default w:val="Inserisci testo"/>
                    <w:maxLength w:val="1000"/>
                  </w:textInput>
                </w:ffData>
              </w:fldChar>
            </w:r>
            <w:r>
              <w:rPr>
                <w:rFonts w:cstheme="minorHAnsi"/>
              </w:rPr>
              <w:instrText xml:space="preserve"> FORMTEXT </w:instrText>
            </w:r>
            <w:r>
              <w:rPr>
                <w:rFonts w:cstheme="minorHAnsi"/>
              </w:rPr>
            </w:r>
            <w:r>
              <w:rPr>
                <w:rFonts w:cstheme="minorHAnsi"/>
              </w:rPr>
              <w:fldChar w:fldCharType="separate"/>
            </w:r>
            <w:r w:rsidRPr="00FF24C3">
              <w:rPr>
                <w:rFonts w:cstheme="minorHAnsi"/>
              </w:rPr>
              <w:t>L’approfondimento in ambito di tesi di laurea delle tematiche affrontate dal Laboratorio consente di acquisire le conoscenze e gli strumenti metodologici necessari al proseguimento del percorso formativo mediante l’accesso al Dottorato di Ricerca, a Master universitari di secondo livello o a corsi di specializzazione e perfezionamento nei settori disciplinari della progettazione tecnologica dell’architettura.</w:t>
            </w:r>
            <w:r>
              <w:rPr>
                <w:rFonts w:cstheme="minorHAnsi"/>
              </w:rPr>
              <w:fldChar w:fldCharType="end"/>
            </w:r>
          </w:p>
        </w:tc>
      </w:tr>
    </w:tbl>
    <w:p w:rsidR="00BD7D96" w:rsidRDefault="00BD7D96" w:rsidP="00676704">
      <w:pPr>
        <w:jc w:val="both"/>
      </w:pPr>
    </w:p>
    <w:p w:rsidR="00A93BD6" w:rsidRDefault="00A93BD6" w:rsidP="00676704">
      <w:pPr>
        <w:jc w:val="both"/>
      </w:pPr>
      <w:r>
        <w:br w:type="page"/>
      </w:r>
    </w:p>
    <w:tbl>
      <w:tblPr>
        <w:tblStyle w:val="Grigliatabella"/>
        <w:tblW w:w="10880" w:type="dxa"/>
        <w:tblInd w:w="108" w:type="dxa"/>
        <w:tblLayout w:type="fixed"/>
        <w:tblLook w:val="04A0" w:firstRow="1" w:lastRow="0" w:firstColumn="1" w:lastColumn="0" w:noHBand="0" w:noVBand="1"/>
      </w:tblPr>
      <w:tblGrid>
        <w:gridCol w:w="5440"/>
        <w:gridCol w:w="5440"/>
      </w:tblGrid>
      <w:tr w:rsidR="006D11A2" w:rsidRPr="00112706" w:rsidTr="00DA4462">
        <w:trPr>
          <w:trHeight w:val="151"/>
        </w:trPr>
        <w:tc>
          <w:tcPr>
            <w:tcW w:w="10880" w:type="dxa"/>
            <w:gridSpan w:val="2"/>
            <w:tcBorders>
              <w:bottom w:val="dotted" w:sz="4" w:space="0" w:color="auto"/>
            </w:tcBorders>
            <w:shd w:val="clear" w:color="auto" w:fill="E5DFEC" w:themeFill="accent4" w:themeFillTint="33"/>
          </w:tcPr>
          <w:p w:rsidR="006D11A2" w:rsidRDefault="006D11A2" w:rsidP="003F5DC2">
            <w:pPr>
              <w:jc w:val="center"/>
              <w:rPr>
                <w:rFonts w:cstheme="minorHAnsi"/>
                <w:b/>
                <w:sz w:val="40"/>
                <w:szCs w:val="40"/>
              </w:rPr>
            </w:pPr>
            <w:r>
              <w:rPr>
                <w:rFonts w:cstheme="minorHAnsi"/>
                <w:b/>
                <w:sz w:val="40"/>
                <w:szCs w:val="40"/>
              </w:rPr>
              <w:lastRenderedPageBreak/>
              <w:t>LSF D</w:t>
            </w:r>
          </w:p>
          <w:p w:rsidR="006D11A2" w:rsidRPr="00ED78FA" w:rsidRDefault="006D11A2" w:rsidP="003F5DC2">
            <w:pPr>
              <w:jc w:val="both"/>
              <w:rPr>
                <w:rFonts w:cstheme="minorHAnsi"/>
                <w:b/>
                <w:sz w:val="40"/>
                <w:szCs w:val="40"/>
              </w:rPr>
            </w:pPr>
            <w:r w:rsidRPr="006D11A2">
              <w:rPr>
                <w:rFonts w:cstheme="minorHAnsi"/>
                <w:b/>
                <w:sz w:val="40"/>
                <w:szCs w:val="40"/>
              </w:rPr>
              <w:t>CITTÀ E TERRITORIO: spazi del pubblico e sviluppo sostenibile</w:t>
            </w:r>
          </w:p>
        </w:tc>
      </w:tr>
      <w:tr w:rsidR="00222FE5" w:rsidRPr="00112706" w:rsidTr="00DA4462">
        <w:trPr>
          <w:trHeight w:val="150"/>
        </w:trPr>
        <w:tc>
          <w:tcPr>
            <w:tcW w:w="10880" w:type="dxa"/>
            <w:gridSpan w:val="2"/>
            <w:tcBorders>
              <w:top w:val="dotted" w:sz="4" w:space="0" w:color="auto"/>
              <w:bottom w:val="single" w:sz="4" w:space="0" w:color="auto"/>
            </w:tcBorders>
            <w:shd w:val="clear" w:color="auto" w:fill="E5DFEC" w:themeFill="accent4" w:themeFillTint="33"/>
          </w:tcPr>
          <w:p w:rsidR="00222FE5" w:rsidRPr="00460DB3" w:rsidRDefault="00222FE5" w:rsidP="00676704">
            <w:pPr>
              <w:jc w:val="both"/>
              <w:rPr>
                <w:rFonts w:cstheme="minorHAnsi"/>
                <w:sz w:val="32"/>
                <w:szCs w:val="32"/>
              </w:rPr>
            </w:pPr>
            <w:r w:rsidRPr="00460DB3">
              <w:rPr>
                <w:rFonts w:cstheme="minorHAnsi"/>
                <w:b/>
                <w:sz w:val="32"/>
                <w:szCs w:val="32"/>
              </w:rPr>
              <w:t xml:space="preserve">Laboratorio di </w:t>
            </w:r>
            <w:r w:rsidRPr="00460DB3">
              <w:rPr>
                <w:rFonts w:cstheme="minorHAnsi"/>
                <w:b/>
                <w:sz w:val="36"/>
                <w:szCs w:val="36"/>
              </w:rPr>
              <w:fldChar w:fldCharType="begin">
                <w:ffData>
                  <w:name w:val="Testo1"/>
                  <w:enabled/>
                  <w:calcOnExit w:val="0"/>
                  <w:textInput>
                    <w:default w:val="INSERISCI TITOLO"/>
                    <w:maxLength w:val="50"/>
                    <w:format w:val="Tutto maiuscole"/>
                  </w:textInput>
                </w:ffData>
              </w:fldChar>
            </w:r>
            <w:r w:rsidRPr="00460DB3">
              <w:rPr>
                <w:rFonts w:cstheme="minorHAnsi"/>
                <w:b/>
                <w:sz w:val="36"/>
                <w:szCs w:val="36"/>
              </w:rPr>
              <w:instrText xml:space="preserve"> FORMTEXT </w:instrText>
            </w:r>
            <w:r w:rsidRPr="00460DB3">
              <w:rPr>
                <w:rFonts w:cstheme="minorHAnsi"/>
                <w:b/>
                <w:sz w:val="36"/>
                <w:szCs w:val="36"/>
              </w:rPr>
            </w:r>
            <w:r w:rsidRPr="00460DB3">
              <w:rPr>
                <w:rFonts w:cstheme="minorHAnsi"/>
                <w:b/>
                <w:sz w:val="36"/>
                <w:szCs w:val="36"/>
              </w:rPr>
              <w:fldChar w:fldCharType="separate"/>
            </w:r>
            <w:r w:rsidR="00D86A82">
              <w:rPr>
                <w:rFonts w:cstheme="minorHAnsi"/>
                <w:b/>
                <w:noProof/>
                <w:sz w:val="36"/>
                <w:szCs w:val="36"/>
              </w:rPr>
              <w:t>URBANISTICA</w:t>
            </w:r>
            <w:r w:rsidRPr="00460DB3">
              <w:rPr>
                <w:rFonts w:cstheme="minorHAnsi"/>
                <w:b/>
                <w:sz w:val="36"/>
                <w:szCs w:val="36"/>
              </w:rPr>
              <w:fldChar w:fldCharType="end"/>
            </w:r>
          </w:p>
        </w:tc>
      </w:tr>
      <w:tr w:rsidR="00DA4462" w:rsidRPr="00DA4462" w:rsidTr="00DA4462">
        <w:trPr>
          <w:trHeight w:val="151"/>
        </w:trPr>
        <w:tc>
          <w:tcPr>
            <w:tcW w:w="10880" w:type="dxa"/>
            <w:gridSpan w:val="2"/>
            <w:tcBorders>
              <w:bottom w:val="dotted" w:sz="4" w:space="0" w:color="auto"/>
            </w:tcBorders>
            <w:shd w:val="clear" w:color="auto" w:fill="E5DFEC" w:themeFill="accent4" w:themeFillTint="33"/>
          </w:tcPr>
          <w:p w:rsidR="00222FE5" w:rsidRPr="00DA4462" w:rsidRDefault="00222FE5" w:rsidP="00676704">
            <w:pPr>
              <w:jc w:val="both"/>
              <w:rPr>
                <w:rFonts w:cstheme="minorHAnsi"/>
                <w:b/>
                <w:sz w:val="26"/>
                <w:szCs w:val="26"/>
              </w:rPr>
            </w:pPr>
            <w:r w:rsidRPr="00DA4462">
              <w:rPr>
                <w:rFonts w:cstheme="minorHAnsi"/>
                <w:b/>
                <w:sz w:val="26"/>
                <w:szCs w:val="26"/>
              </w:rPr>
              <w:t>Obiettivi</w:t>
            </w:r>
            <w:r w:rsidR="00DA4462" w:rsidRPr="00DA4462">
              <w:rPr>
                <w:rFonts w:cstheme="minorHAnsi"/>
                <w:b/>
                <w:sz w:val="26"/>
                <w:szCs w:val="26"/>
              </w:rPr>
              <w:t xml:space="preserve"> formativi</w:t>
            </w:r>
          </w:p>
        </w:tc>
      </w:tr>
      <w:tr w:rsidR="00222FE5" w:rsidRPr="00112706" w:rsidTr="00DA4462">
        <w:trPr>
          <w:trHeight w:val="150"/>
        </w:trPr>
        <w:tc>
          <w:tcPr>
            <w:tcW w:w="10880" w:type="dxa"/>
            <w:gridSpan w:val="2"/>
            <w:tcBorders>
              <w:top w:val="dotted" w:sz="4" w:space="0" w:color="auto"/>
              <w:bottom w:val="dotted" w:sz="4" w:space="0" w:color="auto"/>
            </w:tcBorders>
            <w:shd w:val="clear" w:color="auto" w:fill="E5DFEC" w:themeFill="accent4" w:themeFillTint="33"/>
          </w:tcPr>
          <w:p w:rsidR="00222FE5" w:rsidRPr="00391FEB" w:rsidRDefault="00222FE5" w:rsidP="00676704">
            <w:pPr>
              <w:jc w:val="both"/>
              <w:rPr>
                <w:rFonts w:cstheme="minorHAnsi"/>
              </w:rPr>
            </w:pPr>
            <w:r>
              <w:rPr>
                <w:rFonts w:cstheme="minorHAnsi"/>
              </w:rPr>
              <w:fldChar w:fldCharType="begin">
                <w:ffData>
                  <w:name w:val=""/>
                  <w:enabled/>
                  <w:calcOnExit w:val="0"/>
                  <w:textInput>
                    <w:default w:val="Inserisci testo italiano"/>
                    <w:maxLength w:val="1000"/>
                  </w:textInput>
                </w:ffData>
              </w:fldChar>
            </w:r>
            <w:r>
              <w:rPr>
                <w:rFonts w:cstheme="minorHAnsi"/>
              </w:rPr>
              <w:instrText xml:space="preserve"> FORMTEXT </w:instrText>
            </w:r>
            <w:r>
              <w:rPr>
                <w:rFonts w:cstheme="minorHAnsi"/>
              </w:rPr>
            </w:r>
            <w:r>
              <w:rPr>
                <w:rFonts w:cstheme="minorHAnsi"/>
              </w:rPr>
              <w:fldChar w:fldCharType="separate"/>
            </w:r>
            <w:r w:rsidR="00DA4462">
              <w:rPr>
                <w:rFonts w:cstheme="minorHAnsi"/>
              </w:rPr>
              <w:t>Il</w:t>
            </w:r>
            <w:r w:rsidRPr="00391FEB">
              <w:rPr>
                <w:rFonts w:cstheme="minorHAnsi"/>
              </w:rPr>
              <w:t xml:space="preserve"> Laboratorio di Urbanistica affronta le principali problematiche poste dalla evoluzione e dalle modificazioni del contesto socio-economico ed ambientale.</w:t>
            </w:r>
          </w:p>
          <w:p w:rsidR="00222FE5" w:rsidRPr="00391FEB" w:rsidRDefault="00222FE5" w:rsidP="00676704">
            <w:pPr>
              <w:jc w:val="both"/>
              <w:rPr>
                <w:rFonts w:cstheme="minorHAnsi"/>
              </w:rPr>
            </w:pPr>
            <w:r w:rsidRPr="00391FEB">
              <w:rPr>
                <w:rFonts w:cstheme="minorHAnsi"/>
              </w:rPr>
              <w:t>In particolare viene approfondito il ruolo dell'urbanistica in quanto strumento di critica, lettura e progetto delle problematiche della trasformazione urbana nella prospettiva dello sviluppo sostenibile.</w:t>
            </w:r>
          </w:p>
          <w:p w:rsidR="00222FE5" w:rsidRPr="00391FEB" w:rsidRDefault="00222FE5" w:rsidP="00676704">
            <w:pPr>
              <w:jc w:val="both"/>
              <w:rPr>
                <w:rFonts w:cstheme="minorHAnsi"/>
              </w:rPr>
            </w:pPr>
            <w:r w:rsidRPr="00391FEB">
              <w:rPr>
                <w:rFonts w:cstheme="minorHAnsi"/>
              </w:rPr>
              <w:t xml:space="preserve">L'approccio didattico è orientato verso la trasmissione di un pensiero complesso e di una attitudine interdisciplinare in grado di </w:t>
            </w:r>
            <w:r w:rsidR="00DA4462">
              <w:rPr>
                <w:rFonts w:cstheme="minorHAnsi"/>
              </w:rPr>
              <w:t>facilitare il lavoro in equipe.</w:t>
            </w:r>
          </w:p>
          <w:p w:rsidR="00222FE5" w:rsidRPr="00391FEB" w:rsidRDefault="00222FE5" w:rsidP="00676704">
            <w:pPr>
              <w:jc w:val="both"/>
              <w:rPr>
                <w:rFonts w:cstheme="minorHAnsi"/>
              </w:rPr>
            </w:pPr>
            <w:r w:rsidRPr="00391FEB">
              <w:rPr>
                <w:rFonts w:cstheme="minorHAnsi"/>
              </w:rPr>
              <w:t>Gli aspetti affrontati riguardano l'approfondimento delle principali problematiche inerenti le dinamiche urbane contemporanee secondo un approccio conoscitivo e comparativo orientato al confronto internazionale.</w:t>
            </w:r>
          </w:p>
          <w:p w:rsidR="00222FE5" w:rsidRPr="00460DB3" w:rsidRDefault="00222FE5" w:rsidP="00676704">
            <w:pPr>
              <w:jc w:val="both"/>
              <w:rPr>
                <w:rFonts w:cstheme="minorHAnsi"/>
              </w:rPr>
            </w:pPr>
            <w:r>
              <w:rPr>
                <w:rFonts w:cstheme="minorHAnsi"/>
              </w:rPr>
              <w:fldChar w:fldCharType="end"/>
            </w:r>
          </w:p>
        </w:tc>
      </w:tr>
      <w:tr w:rsidR="00DA4462" w:rsidRPr="00256F9F" w:rsidTr="00DA4462">
        <w:sdt>
          <w:sdtPr>
            <w:rPr>
              <w:rFonts w:cstheme="minorHAnsi"/>
            </w:rPr>
            <w:id w:val="989905204"/>
            <w:picture/>
          </w:sdtPr>
          <w:sdtEndPr/>
          <w:sdtContent>
            <w:tc>
              <w:tcPr>
                <w:tcW w:w="5440" w:type="dxa"/>
                <w:tcBorders>
                  <w:left w:val="single" w:sz="4" w:space="0" w:color="auto"/>
                  <w:bottom w:val="single" w:sz="4" w:space="0" w:color="auto"/>
                  <w:right w:val="nil"/>
                </w:tcBorders>
                <w:shd w:val="clear" w:color="auto" w:fill="E5DFEC" w:themeFill="accent4" w:themeFillTint="33"/>
              </w:tcPr>
              <w:p w:rsidR="00DA4462" w:rsidRPr="00460DB3" w:rsidRDefault="00DA4462" w:rsidP="00DA4462">
                <w:pPr>
                  <w:jc w:val="center"/>
                  <w:rPr>
                    <w:rFonts w:cstheme="minorHAnsi"/>
                  </w:rPr>
                </w:pPr>
                <w:r>
                  <w:rPr>
                    <w:rFonts w:cstheme="minorHAnsi"/>
                    <w:noProof/>
                    <w:lang w:eastAsia="it-IT"/>
                  </w:rPr>
                  <w:drawing>
                    <wp:inline distT="0" distB="0" distL="0" distR="0" wp14:anchorId="26B8E601" wp14:editId="1E5C6CB6">
                      <wp:extent cx="3340433" cy="2361537"/>
                      <wp:effectExtent l="0" t="0" r="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tretch>
                                <a:fillRect/>
                              </a:stretch>
                            </pic:blipFill>
                            <pic:spPr bwMode="auto">
                              <a:xfrm>
                                <a:off x="0" y="0"/>
                                <a:ext cx="3336509" cy="2358763"/>
                              </a:xfrm>
                              <a:prstGeom prst="rect">
                                <a:avLst/>
                              </a:prstGeom>
                              <a:noFill/>
                              <a:ln>
                                <a:noFill/>
                              </a:ln>
                            </pic:spPr>
                          </pic:pic>
                        </a:graphicData>
                      </a:graphic>
                    </wp:inline>
                  </w:drawing>
                </w:r>
              </w:p>
            </w:tc>
          </w:sdtContent>
        </w:sdt>
        <w:sdt>
          <w:sdtPr>
            <w:rPr>
              <w:rFonts w:cstheme="minorHAnsi"/>
            </w:rPr>
            <w:id w:val="1052513826"/>
            <w:picture/>
          </w:sdtPr>
          <w:sdtEndPr/>
          <w:sdtContent>
            <w:tc>
              <w:tcPr>
                <w:tcW w:w="5440" w:type="dxa"/>
                <w:tcBorders>
                  <w:left w:val="nil"/>
                  <w:bottom w:val="single" w:sz="4" w:space="0" w:color="auto"/>
                  <w:right w:val="single" w:sz="4" w:space="0" w:color="auto"/>
                </w:tcBorders>
                <w:shd w:val="clear" w:color="auto" w:fill="E5DFEC" w:themeFill="accent4" w:themeFillTint="33"/>
              </w:tcPr>
              <w:p w:rsidR="00DA4462" w:rsidRPr="00460DB3" w:rsidRDefault="00DA4462" w:rsidP="00DA4462">
                <w:pPr>
                  <w:jc w:val="center"/>
                  <w:rPr>
                    <w:rFonts w:cstheme="minorHAnsi"/>
                  </w:rPr>
                </w:pPr>
                <w:r>
                  <w:rPr>
                    <w:rFonts w:cstheme="minorHAnsi"/>
                    <w:noProof/>
                    <w:lang w:eastAsia="it-IT"/>
                  </w:rPr>
                  <w:drawing>
                    <wp:inline distT="0" distB="0" distL="0" distR="0" wp14:anchorId="5AC34C5F" wp14:editId="1155B294">
                      <wp:extent cx="3340434" cy="2361537"/>
                      <wp:effectExtent l="0" t="0" r="0" b="1270"/>
                      <wp:docPr id="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tretch>
                                <a:fillRect/>
                              </a:stretch>
                            </pic:blipFill>
                            <pic:spPr bwMode="auto">
                              <a:xfrm>
                                <a:off x="0" y="0"/>
                                <a:ext cx="3340434" cy="2361537"/>
                              </a:xfrm>
                              <a:prstGeom prst="rect">
                                <a:avLst/>
                              </a:prstGeom>
                              <a:noFill/>
                              <a:ln>
                                <a:noFill/>
                              </a:ln>
                            </pic:spPr>
                          </pic:pic>
                        </a:graphicData>
                      </a:graphic>
                    </wp:inline>
                  </w:drawing>
                </w:r>
              </w:p>
            </w:tc>
          </w:sdtContent>
        </w:sdt>
      </w:tr>
      <w:tr w:rsidR="00222FE5" w:rsidRPr="00A229F9" w:rsidTr="00DA4462">
        <w:tc>
          <w:tcPr>
            <w:tcW w:w="10880" w:type="dxa"/>
            <w:gridSpan w:val="2"/>
            <w:tcBorders>
              <w:top w:val="single" w:sz="4" w:space="0" w:color="auto"/>
              <w:left w:val="nil"/>
              <w:bottom w:val="single" w:sz="4" w:space="0" w:color="auto"/>
              <w:right w:val="nil"/>
            </w:tcBorders>
            <w:shd w:val="clear" w:color="auto" w:fill="auto"/>
          </w:tcPr>
          <w:p w:rsidR="00222FE5" w:rsidRPr="00A229F9" w:rsidRDefault="00222FE5" w:rsidP="00676704">
            <w:pPr>
              <w:jc w:val="both"/>
              <w:rPr>
                <w:rFonts w:cstheme="minorHAnsi"/>
              </w:rPr>
            </w:pPr>
          </w:p>
        </w:tc>
      </w:tr>
      <w:tr w:rsidR="00222FE5" w:rsidRPr="00E233A9" w:rsidTr="00DA4462">
        <w:tc>
          <w:tcPr>
            <w:tcW w:w="10880" w:type="dxa"/>
            <w:gridSpan w:val="2"/>
            <w:tcBorders>
              <w:top w:val="single" w:sz="4" w:space="0" w:color="auto"/>
              <w:bottom w:val="dotted" w:sz="4" w:space="0" w:color="auto"/>
            </w:tcBorders>
            <w:shd w:val="clear" w:color="auto" w:fill="FDE9D9" w:themeFill="accent6" w:themeFillTint="33"/>
          </w:tcPr>
          <w:p w:rsidR="00222FE5" w:rsidRPr="00460DB3" w:rsidRDefault="00222FE5" w:rsidP="00676704">
            <w:pPr>
              <w:jc w:val="both"/>
              <w:rPr>
                <w:rFonts w:cstheme="minorHAnsi"/>
                <w:b/>
                <w:sz w:val="26"/>
                <w:szCs w:val="26"/>
              </w:rPr>
            </w:pPr>
            <w:r w:rsidRPr="00460DB3">
              <w:rPr>
                <w:rFonts w:cstheme="minorHAnsi"/>
                <w:b/>
                <w:sz w:val="26"/>
                <w:szCs w:val="26"/>
              </w:rPr>
              <w:t xml:space="preserve">Disciplina caratterizzante </w:t>
            </w:r>
            <w:r w:rsidRPr="00460DB3">
              <w:rPr>
                <w:rFonts w:cstheme="minorHAnsi"/>
                <w:b/>
                <w:color w:val="BFBFBF" w:themeColor="background1" w:themeShade="BF"/>
                <w:sz w:val="26"/>
                <w:szCs w:val="26"/>
              </w:rPr>
              <w:t>(cfu 7, tipologia E, ore frontali 119, tot ore 175)</w:t>
            </w:r>
          </w:p>
        </w:tc>
      </w:tr>
      <w:tr w:rsidR="00CF79D2" w:rsidRPr="00A90BA1" w:rsidTr="00685A14">
        <w:tc>
          <w:tcPr>
            <w:tcW w:w="10880" w:type="dxa"/>
            <w:gridSpan w:val="2"/>
            <w:tcBorders>
              <w:top w:val="dotted" w:sz="4" w:space="0" w:color="auto"/>
              <w:bottom w:val="dotted" w:sz="4" w:space="0" w:color="auto"/>
            </w:tcBorders>
            <w:shd w:val="clear" w:color="auto" w:fill="FDE9D9" w:themeFill="accent6" w:themeFillTint="33"/>
          </w:tcPr>
          <w:p w:rsidR="00CF79D2" w:rsidRPr="00460DB3" w:rsidRDefault="00CF79D2" w:rsidP="00685A14">
            <w:pPr>
              <w:jc w:val="both"/>
              <w:rPr>
                <w:rFonts w:cstheme="minorHAnsi"/>
                <w:b/>
              </w:rPr>
            </w:pPr>
            <w:r>
              <w:rPr>
                <w:rFonts w:cstheme="minorHAnsi"/>
                <w:b/>
              </w:rPr>
              <w:t>Titolo e contenuti</w:t>
            </w:r>
          </w:p>
        </w:tc>
      </w:tr>
      <w:tr w:rsidR="00222FE5" w:rsidRPr="00A90BA1" w:rsidTr="00DA4462">
        <w:tc>
          <w:tcPr>
            <w:tcW w:w="10880" w:type="dxa"/>
            <w:gridSpan w:val="2"/>
            <w:tcBorders>
              <w:top w:val="dotted" w:sz="4" w:space="0" w:color="auto"/>
              <w:bottom w:val="dotted" w:sz="4" w:space="0" w:color="auto"/>
            </w:tcBorders>
            <w:shd w:val="clear" w:color="auto" w:fill="FDE9D9" w:themeFill="accent6" w:themeFillTint="33"/>
          </w:tcPr>
          <w:p w:rsidR="00222FE5" w:rsidRPr="00460DB3" w:rsidRDefault="00222FE5" w:rsidP="00DA4462">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Pr>
                <w:rFonts w:cstheme="minorHAnsi"/>
                <w:noProof/>
              </w:rPr>
              <w:t>Progettazione urbanistica</w:t>
            </w:r>
            <w:r w:rsidR="00DA4462">
              <w:rPr>
                <w:rFonts w:cstheme="minorHAnsi"/>
                <w:noProof/>
              </w:rPr>
              <w:t xml:space="preserve"> (ICAR/20 - ICAR/21)</w:t>
            </w:r>
            <w:r w:rsidRPr="00460DB3">
              <w:rPr>
                <w:rFonts w:cstheme="minorHAnsi"/>
              </w:rPr>
              <w:fldChar w:fldCharType="end"/>
            </w:r>
          </w:p>
        </w:tc>
      </w:tr>
      <w:tr w:rsidR="00222FE5" w:rsidRPr="00112706" w:rsidTr="00DA4462">
        <w:tc>
          <w:tcPr>
            <w:tcW w:w="10880" w:type="dxa"/>
            <w:gridSpan w:val="2"/>
            <w:tcBorders>
              <w:top w:val="dotted" w:sz="4" w:space="0" w:color="auto"/>
              <w:bottom w:val="single" w:sz="4" w:space="0" w:color="auto"/>
            </w:tcBorders>
            <w:shd w:val="clear" w:color="auto" w:fill="FDE9D9" w:themeFill="accent6" w:themeFillTint="33"/>
          </w:tcPr>
          <w:p w:rsidR="00222FE5" w:rsidRPr="00460DB3" w:rsidRDefault="00222FE5" w:rsidP="00DA4462">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Pr>
                <w:rFonts w:cstheme="minorHAnsi"/>
                <w:sz w:val="18"/>
                <w:szCs w:val="18"/>
              </w:rPr>
              <w:t>A</w:t>
            </w:r>
            <w:r w:rsidRPr="00391FEB">
              <w:rPr>
                <w:rFonts w:cstheme="minorHAnsi"/>
                <w:noProof/>
                <w:sz w:val="18"/>
                <w:szCs w:val="18"/>
              </w:rPr>
              <w:t>pprofondimento dei metodi e degli strumenti del progetto urbano</w:t>
            </w:r>
            <w:r w:rsidRPr="00460DB3">
              <w:rPr>
                <w:rFonts w:cstheme="minorHAnsi"/>
                <w:sz w:val="18"/>
                <w:szCs w:val="18"/>
              </w:rPr>
              <w:fldChar w:fldCharType="end"/>
            </w:r>
          </w:p>
        </w:tc>
      </w:tr>
      <w:tr w:rsidR="00222FE5" w:rsidRPr="00E233A9" w:rsidTr="00DA4462">
        <w:tc>
          <w:tcPr>
            <w:tcW w:w="10880" w:type="dxa"/>
            <w:gridSpan w:val="2"/>
            <w:tcBorders>
              <w:bottom w:val="dotted" w:sz="4" w:space="0" w:color="auto"/>
            </w:tcBorders>
            <w:shd w:val="clear" w:color="auto" w:fill="FDE9D9" w:themeFill="accent6" w:themeFillTint="33"/>
          </w:tcPr>
          <w:p w:rsidR="00222FE5" w:rsidRPr="00460DB3" w:rsidRDefault="00222FE5"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(cfu9, tipologia D, ore frontali 99, tot ore 225)</w:t>
            </w:r>
          </w:p>
        </w:tc>
      </w:tr>
      <w:tr w:rsidR="00222FE5" w:rsidRPr="00A90BA1" w:rsidTr="00DA4462">
        <w:tc>
          <w:tcPr>
            <w:tcW w:w="10880" w:type="dxa"/>
            <w:gridSpan w:val="2"/>
            <w:tcBorders>
              <w:top w:val="dotted" w:sz="4" w:space="0" w:color="auto"/>
              <w:bottom w:val="dotted" w:sz="4" w:space="0" w:color="auto"/>
            </w:tcBorders>
            <w:shd w:val="clear" w:color="auto" w:fill="FDE9D9" w:themeFill="accent6" w:themeFillTint="33"/>
          </w:tcPr>
          <w:p w:rsidR="00222FE5" w:rsidRPr="00460DB3" w:rsidRDefault="00CF79D2" w:rsidP="00676704">
            <w:pPr>
              <w:jc w:val="both"/>
              <w:rPr>
                <w:rFonts w:cstheme="minorHAnsi"/>
                <w:b/>
              </w:rPr>
            </w:pPr>
            <w:r>
              <w:rPr>
                <w:rFonts w:cstheme="minorHAnsi"/>
                <w:b/>
              </w:rPr>
              <w:t>Titolo e contenuti</w:t>
            </w:r>
          </w:p>
        </w:tc>
      </w:tr>
      <w:tr w:rsidR="00222FE5" w:rsidRPr="00E406FA" w:rsidTr="00DA4462">
        <w:tc>
          <w:tcPr>
            <w:tcW w:w="10880" w:type="dxa"/>
            <w:gridSpan w:val="2"/>
            <w:tcBorders>
              <w:top w:val="dotted" w:sz="4" w:space="0" w:color="auto"/>
              <w:bottom w:val="dotted" w:sz="4" w:space="0" w:color="auto"/>
            </w:tcBorders>
            <w:shd w:val="clear" w:color="auto" w:fill="FDE9D9" w:themeFill="accent6" w:themeFillTint="33"/>
          </w:tcPr>
          <w:p w:rsidR="00CF79D2" w:rsidRDefault="00CF79D2" w:rsidP="00CF79D2">
            <w:pPr>
              <w:jc w:val="both"/>
              <w:rPr>
                <w:rFonts w:cstheme="minorHAnsi"/>
                <w:noProof/>
              </w:rPr>
            </w:pPr>
            <w:r>
              <w:rPr>
                <w:rFonts w:cstheme="minorHAnsi"/>
              </w:rPr>
              <w:fldChar w:fldCharType="begin">
                <w:ffData>
                  <w:name w:val="Testo17"/>
                  <w:enabled/>
                  <w:calcOnExit w:val="0"/>
                  <w:textInput>
                    <w:maxLength w:val="1000"/>
                  </w:textInput>
                </w:ffData>
              </w:fldChar>
            </w:r>
            <w:bookmarkStart w:id="17" w:name="Testo17"/>
            <w:r>
              <w:rPr>
                <w:rFonts w:cstheme="minorHAnsi"/>
              </w:rPr>
              <w:instrText xml:space="preserve"> FORMTEXT </w:instrText>
            </w:r>
            <w:r>
              <w:rPr>
                <w:rFonts w:cstheme="minorHAnsi"/>
              </w:rPr>
            </w:r>
            <w:r>
              <w:rPr>
                <w:rFonts w:cstheme="minorHAnsi"/>
              </w:rPr>
              <w:fldChar w:fldCharType="separate"/>
            </w:r>
            <w:r w:rsidRPr="00CF79D2">
              <w:rPr>
                <w:rFonts w:cstheme="minorHAnsi"/>
                <w:noProof/>
              </w:rPr>
              <w:t>Recupero e riqualificazione ambientale, urbana e territoriale</w:t>
            </w:r>
            <w:r>
              <w:rPr>
                <w:rFonts w:cstheme="minorHAnsi"/>
                <w:noProof/>
              </w:rPr>
              <w:t xml:space="preserve"> (ICAR/20 - ICAR/21) 66 ore</w:t>
            </w:r>
          </w:p>
          <w:p w:rsidR="00222FE5" w:rsidRPr="001C0B7B" w:rsidRDefault="00CF79D2" w:rsidP="00CF79D2">
            <w:pPr>
              <w:jc w:val="both"/>
              <w:rPr>
                <w:rFonts w:cstheme="minorHAnsi"/>
                <w:lang w:val="en-US"/>
              </w:rPr>
            </w:pPr>
            <w:r w:rsidRPr="001C0B7B">
              <w:rPr>
                <w:rFonts w:cstheme="minorHAnsi"/>
                <w:noProof/>
                <w:lang w:val="en-US"/>
              </w:rPr>
              <w:t>Landscape Planning and Governance (ICAR/20 - ICAR/21) 33 ore</w:t>
            </w:r>
            <w:r>
              <w:rPr>
                <w:rFonts w:cstheme="minorHAnsi"/>
              </w:rPr>
              <w:fldChar w:fldCharType="end"/>
            </w:r>
            <w:bookmarkEnd w:id="17"/>
          </w:p>
        </w:tc>
      </w:tr>
      <w:tr w:rsidR="00222FE5" w:rsidRPr="00112706" w:rsidTr="00DA4462">
        <w:tc>
          <w:tcPr>
            <w:tcW w:w="10880" w:type="dxa"/>
            <w:gridSpan w:val="2"/>
            <w:tcBorders>
              <w:top w:val="dotted" w:sz="4" w:space="0" w:color="auto"/>
              <w:bottom w:val="single" w:sz="4" w:space="0" w:color="auto"/>
            </w:tcBorders>
            <w:shd w:val="clear" w:color="auto" w:fill="FDE9D9" w:themeFill="accent6" w:themeFillTint="33"/>
          </w:tcPr>
          <w:p w:rsidR="00222FE5" w:rsidRPr="00460DB3" w:rsidRDefault="00222FE5" w:rsidP="00676704">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Pr>
                <w:rFonts w:cstheme="minorHAnsi"/>
                <w:sz w:val="18"/>
                <w:szCs w:val="18"/>
              </w:rPr>
              <w:t>A</w:t>
            </w:r>
            <w:r w:rsidRPr="00391FEB">
              <w:rPr>
                <w:rFonts w:cstheme="minorHAnsi"/>
                <w:noProof/>
                <w:sz w:val="18"/>
                <w:szCs w:val="18"/>
              </w:rPr>
              <w:t>pprofondimento dei programmi complessi. riflessioni e sperimentazioni riguardanti interventi di riqualificazione urbana</w:t>
            </w:r>
            <w:r w:rsidRPr="00460DB3">
              <w:rPr>
                <w:rFonts w:cstheme="minorHAnsi"/>
                <w:sz w:val="18"/>
                <w:szCs w:val="18"/>
              </w:rPr>
              <w:fldChar w:fldCharType="end"/>
            </w:r>
          </w:p>
        </w:tc>
      </w:tr>
      <w:tr w:rsidR="00222FE5" w:rsidRPr="00E233A9" w:rsidTr="00DA4462">
        <w:tc>
          <w:tcPr>
            <w:tcW w:w="10880" w:type="dxa"/>
            <w:gridSpan w:val="2"/>
            <w:tcBorders>
              <w:bottom w:val="dotted" w:sz="4" w:space="0" w:color="auto"/>
            </w:tcBorders>
            <w:shd w:val="clear" w:color="auto" w:fill="FDE9D9" w:themeFill="accent6" w:themeFillTint="33"/>
          </w:tcPr>
          <w:p w:rsidR="00222FE5" w:rsidRPr="00460DB3" w:rsidRDefault="00222FE5" w:rsidP="00CF79D2">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 xml:space="preserve">(cfu </w:t>
            </w:r>
            <w:r w:rsidR="00CF79D2">
              <w:rPr>
                <w:rFonts w:cstheme="minorHAnsi"/>
                <w:b/>
                <w:color w:val="BFBFBF" w:themeColor="background1" w:themeShade="BF"/>
                <w:sz w:val="26"/>
                <w:szCs w:val="26"/>
              </w:rPr>
              <w:t>6</w:t>
            </w:r>
            <w:r w:rsidRPr="00460DB3">
              <w:rPr>
                <w:rFonts w:cstheme="minorHAnsi"/>
                <w:b/>
                <w:color w:val="BFBFBF" w:themeColor="background1" w:themeShade="BF"/>
                <w:sz w:val="26"/>
                <w:szCs w:val="26"/>
              </w:rPr>
              <w:t xml:space="preserve">, tipologia D, ore frontali </w:t>
            </w:r>
            <w:r w:rsidR="00CF79D2">
              <w:rPr>
                <w:rFonts w:cstheme="minorHAnsi"/>
                <w:b/>
                <w:color w:val="BFBFBF" w:themeColor="background1" w:themeShade="BF"/>
                <w:sz w:val="26"/>
                <w:szCs w:val="26"/>
              </w:rPr>
              <w:t>66</w:t>
            </w:r>
            <w:r w:rsidRPr="00460DB3">
              <w:rPr>
                <w:rFonts w:cstheme="minorHAnsi"/>
                <w:b/>
                <w:color w:val="BFBFBF" w:themeColor="background1" w:themeShade="BF"/>
                <w:sz w:val="26"/>
                <w:szCs w:val="26"/>
              </w:rPr>
              <w:t>, tot ore 1</w:t>
            </w:r>
            <w:r w:rsidR="00CF79D2">
              <w:rPr>
                <w:rFonts w:cstheme="minorHAnsi"/>
                <w:b/>
                <w:color w:val="BFBFBF" w:themeColor="background1" w:themeShade="BF"/>
                <w:sz w:val="26"/>
                <w:szCs w:val="26"/>
              </w:rPr>
              <w:t>50</w:t>
            </w:r>
            <w:r w:rsidRPr="00460DB3">
              <w:rPr>
                <w:rFonts w:cstheme="minorHAnsi"/>
                <w:b/>
                <w:color w:val="BFBFBF" w:themeColor="background1" w:themeShade="BF"/>
                <w:sz w:val="26"/>
                <w:szCs w:val="26"/>
              </w:rPr>
              <w:t>)</w:t>
            </w:r>
          </w:p>
        </w:tc>
      </w:tr>
      <w:tr w:rsidR="00222FE5" w:rsidRPr="00A90BA1" w:rsidTr="00DA4462">
        <w:tc>
          <w:tcPr>
            <w:tcW w:w="10880" w:type="dxa"/>
            <w:gridSpan w:val="2"/>
            <w:tcBorders>
              <w:top w:val="dotted" w:sz="4" w:space="0" w:color="auto"/>
              <w:bottom w:val="dotted" w:sz="4" w:space="0" w:color="auto"/>
            </w:tcBorders>
            <w:shd w:val="clear" w:color="auto" w:fill="FDE9D9" w:themeFill="accent6" w:themeFillTint="33"/>
          </w:tcPr>
          <w:p w:rsidR="00222FE5" w:rsidRPr="00460DB3" w:rsidRDefault="00CF79D2" w:rsidP="00676704">
            <w:pPr>
              <w:jc w:val="both"/>
              <w:rPr>
                <w:rFonts w:cstheme="minorHAnsi"/>
                <w:b/>
              </w:rPr>
            </w:pPr>
            <w:r>
              <w:rPr>
                <w:rFonts w:cstheme="minorHAnsi"/>
                <w:b/>
              </w:rPr>
              <w:t>Titolo e contenuti</w:t>
            </w:r>
          </w:p>
        </w:tc>
      </w:tr>
      <w:tr w:rsidR="00222FE5" w:rsidRPr="00A90BA1" w:rsidTr="00DA4462">
        <w:tc>
          <w:tcPr>
            <w:tcW w:w="10880" w:type="dxa"/>
            <w:gridSpan w:val="2"/>
            <w:tcBorders>
              <w:top w:val="dotted" w:sz="4" w:space="0" w:color="auto"/>
              <w:bottom w:val="dotted" w:sz="4" w:space="0" w:color="auto"/>
            </w:tcBorders>
            <w:shd w:val="clear" w:color="auto" w:fill="FDE9D9" w:themeFill="accent6" w:themeFillTint="33"/>
          </w:tcPr>
          <w:p w:rsidR="00222FE5" w:rsidRPr="00460DB3" w:rsidRDefault="00222FE5" w:rsidP="00CF79D2">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Pr>
                <w:rFonts w:cstheme="minorHAnsi"/>
              </w:rPr>
              <w:t>Architettura del paesaggio</w:t>
            </w:r>
            <w:r w:rsidR="00CF79D2">
              <w:rPr>
                <w:rFonts w:cstheme="minorHAnsi"/>
              </w:rPr>
              <w:t xml:space="preserve"> (ICAR/15)</w:t>
            </w:r>
            <w:r w:rsidRPr="00460DB3">
              <w:rPr>
                <w:rFonts w:cstheme="minorHAnsi"/>
              </w:rPr>
              <w:fldChar w:fldCharType="end"/>
            </w:r>
          </w:p>
        </w:tc>
      </w:tr>
      <w:tr w:rsidR="00222FE5" w:rsidRPr="00112706" w:rsidTr="00DA4462">
        <w:tc>
          <w:tcPr>
            <w:tcW w:w="10880" w:type="dxa"/>
            <w:gridSpan w:val="2"/>
            <w:tcBorders>
              <w:top w:val="dotted" w:sz="4" w:space="0" w:color="auto"/>
              <w:bottom w:val="single" w:sz="4" w:space="0" w:color="auto"/>
            </w:tcBorders>
            <w:shd w:val="clear" w:color="auto" w:fill="FDE9D9" w:themeFill="accent6" w:themeFillTint="33"/>
          </w:tcPr>
          <w:p w:rsidR="00222FE5" w:rsidRPr="00460DB3" w:rsidRDefault="00222FE5" w:rsidP="00CF79D2">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Pr="00391FEB">
              <w:rPr>
                <w:rFonts w:cstheme="minorHAnsi"/>
                <w:sz w:val="18"/>
                <w:szCs w:val="18"/>
              </w:rPr>
              <w:t>Approfondimento degli aspetti teorici e tecnici della progettazione paesaggistica dei sistemi infrastrutturali</w:t>
            </w:r>
            <w:r w:rsidRPr="00460DB3">
              <w:rPr>
                <w:rFonts w:cstheme="minorHAnsi"/>
                <w:sz w:val="18"/>
                <w:szCs w:val="18"/>
              </w:rPr>
              <w:fldChar w:fldCharType="end"/>
            </w:r>
          </w:p>
        </w:tc>
      </w:tr>
      <w:tr w:rsidR="00222FE5" w:rsidRPr="00E233A9" w:rsidTr="00DA4462">
        <w:tc>
          <w:tcPr>
            <w:tcW w:w="10880" w:type="dxa"/>
            <w:gridSpan w:val="2"/>
            <w:tcBorders>
              <w:bottom w:val="dotted" w:sz="4" w:space="0" w:color="auto"/>
            </w:tcBorders>
            <w:shd w:val="clear" w:color="auto" w:fill="FDE9D9" w:themeFill="accent6" w:themeFillTint="33"/>
          </w:tcPr>
          <w:p w:rsidR="00222FE5" w:rsidRPr="00460DB3" w:rsidRDefault="00222FE5" w:rsidP="00CF79D2">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 xml:space="preserve">(cfu </w:t>
            </w:r>
            <w:r w:rsidR="00CF79D2">
              <w:rPr>
                <w:rFonts w:cstheme="minorHAnsi"/>
                <w:b/>
                <w:color w:val="BFBFBF" w:themeColor="background1" w:themeShade="BF"/>
                <w:sz w:val="26"/>
                <w:szCs w:val="26"/>
              </w:rPr>
              <w:t>5</w:t>
            </w:r>
            <w:r w:rsidRPr="00460DB3">
              <w:rPr>
                <w:rFonts w:cstheme="minorHAnsi"/>
                <w:b/>
                <w:color w:val="BFBFBF" w:themeColor="background1" w:themeShade="BF"/>
                <w:sz w:val="26"/>
                <w:szCs w:val="26"/>
              </w:rPr>
              <w:t xml:space="preserve">, tipologia D, ore frontali </w:t>
            </w:r>
            <w:r w:rsidR="00CF79D2">
              <w:rPr>
                <w:rFonts w:cstheme="minorHAnsi"/>
                <w:b/>
                <w:color w:val="BFBFBF" w:themeColor="background1" w:themeShade="BF"/>
                <w:sz w:val="26"/>
                <w:szCs w:val="26"/>
              </w:rPr>
              <w:t>55</w:t>
            </w:r>
            <w:r w:rsidRPr="00460DB3">
              <w:rPr>
                <w:rFonts w:cstheme="minorHAnsi"/>
                <w:b/>
                <w:color w:val="BFBFBF" w:themeColor="background1" w:themeShade="BF"/>
                <w:sz w:val="26"/>
                <w:szCs w:val="26"/>
              </w:rPr>
              <w:t>, tot ore 1</w:t>
            </w:r>
            <w:r w:rsidR="00CF79D2">
              <w:rPr>
                <w:rFonts w:cstheme="minorHAnsi"/>
                <w:b/>
                <w:color w:val="BFBFBF" w:themeColor="background1" w:themeShade="BF"/>
                <w:sz w:val="26"/>
                <w:szCs w:val="26"/>
              </w:rPr>
              <w:t>25</w:t>
            </w:r>
            <w:r w:rsidRPr="00460DB3">
              <w:rPr>
                <w:rFonts w:cstheme="minorHAnsi"/>
                <w:b/>
                <w:color w:val="BFBFBF" w:themeColor="background1" w:themeShade="BF"/>
                <w:sz w:val="26"/>
                <w:szCs w:val="26"/>
              </w:rPr>
              <w:t>)</w:t>
            </w:r>
          </w:p>
        </w:tc>
      </w:tr>
      <w:tr w:rsidR="00222FE5" w:rsidRPr="00A90BA1" w:rsidTr="00DA4462">
        <w:tc>
          <w:tcPr>
            <w:tcW w:w="10880" w:type="dxa"/>
            <w:gridSpan w:val="2"/>
            <w:tcBorders>
              <w:top w:val="dotted" w:sz="4" w:space="0" w:color="auto"/>
              <w:bottom w:val="dotted" w:sz="4" w:space="0" w:color="auto"/>
            </w:tcBorders>
            <w:shd w:val="clear" w:color="auto" w:fill="FDE9D9" w:themeFill="accent6" w:themeFillTint="33"/>
          </w:tcPr>
          <w:p w:rsidR="00222FE5" w:rsidRPr="00460DB3" w:rsidRDefault="00CF79D2" w:rsidP="00676704">
            <w:pPr>
              <w:jc w:val="both"/>
              <w:rPr>
                <w:rFonts w:cstheme="minorHAnsi"/>
                <w:b/>
              </w:rPr>
            </w:pPr>
            <w:r>
              <w:rPr>
                <w:rFonts w:cstheme="minorHAnsi"/>
                <w:b/>
              </w:rPr>
              <w:t>Titolo e contenuti</w:t>
            </w:r>
          </w:p>
        </w:tc>
      </w:tr>
      <w:tr w:rsidR="00222FE5" w:rsidRPr="00A90BA1" w:rsidTr="00DA4462">
        <w:tc>
          <w:tcPr>
            <w:tcW w:w="10880" w:type="dxa"/>
            <w:gridSpan w:val="2"/>
            <w:tcBorders>
              <w:top w:val="dotted" w:sz="4" w:space="0" w:color="auto"/>
              <w:bottom w:val="dotted" w:sz="4" w:space="0" w:color="auto"/>
            </w:tcBorders>
            <w:shd w:val="clear" w:color="auto" w:fill="FDE9D9" w:themeFill="accent6" w:themeFillTint="33"/>
          </w:tcPr>
          <w:p w:rsidR="00222FE5" w:rsidRPr="00460DB3" w:rsidRDefault="00222FE5" w:rsidP="00CF79D2">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00CF79D2">
              <w:rPr>
                <w:rFonts w:cstheme="minorHAnsi"/>
              </w:rPr>
              <w:t>Pianificazione strategica (SECS-P/06)</w:t>
            </w:r>
            <w:r w:rsidRPr="00460DB3">
              <w:rPr>
                <w:rFonts w:cstheme="minorHAnsi"/>
              </w:rPr>
              <w:fldChar w:fldCharType="end"/>
            </w:r>
          </w:p>
        </w:tc>
      </w:tr>
      <w:tr w:rsidR="00222FE5" w:rsidRPr="00112706" w:rsidTr="00CF79D2">
        <w:tc>
          <w:tcPr>
            <w:tcW w:w="10880" w:type="dxa"/>
            <w:gridSpan w:val="2"/>
            <w:tcBorders>
              <w:top w:val="dotted" w:sz="4" w:space="0" w:color="auto"/>
              <w:bottom w:val="single" w:sz="4" w:space="0" w:color="auto"/>
            </w:tcBorders>
            <w:shd w:val="clear" w:color="auto" w:fill="FDE9D9" w:themeFill="accent6" w:themeFillTint="33"/>
          </w:tcPr>
          <w:p w:rsidR="00222FE5" w:rsidRPr="00460DB3" w:rsidRDefault="00222FE5" w:rsidP="00CF79D2">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Pr>
                <w:rFonts w:cstheme="minorHAnsi"/>
                <w:sz w:val="18"/>
                <w:szCs w:val="18"/>
              </w:rPr>
              <w:t>A</w:t>
            </w:r>
            <w:r w:rsidRPr="00391FEB">
              <w:rPr>
                <w:rFonts w:cstheme="minorHAnsi"/>
                <w:sz w:val="18"/>
                <w:szCs w:val="18"/>
              </w:rPr>
              <w:t>pprofondimento delle problematiche inerenti le relazioni tra città, energia e sostenibilità</w:t>
            </w:r>
            <w:r w:rsidRPr="00460DB3">
              <w:rPr>
                <w:rFonts w:cstheme="minorHAnsi"/>
                <w:sz w:val="18"/>
                <w:szCs w:val="18"/>
              </w:rPr>
              <w:fldChar w:fldCharType="end"/>
            </w:r>
          </w:p>
        </w:tc>
      </w:tr>
      <w:tr w:rsidR="00CF79D2" w:rsidRPr="00E233A9" w:rsidTr="00CF79D2">
        <w:tc>
          <w:tcPr>
            <w:tcW w:w="10880" w:type="dxa"/>
            <w:gridSpan w:val="2"/>
            <w:tcBorders>
              <w:left w:val="nil"/>
              <w:bottom w:val="single" w:sz="4" w:space="0" w:color="auto"/>
              <w:right w:val="nil"/>
            </w:tcBorders>
            <w:shd w:val="clear" w:color="auto" w:fill="FFFFFF" w:themeFill="background1"/>
          </w:tcPr>
          <w:p w:rsidR="00CF79D2" w:rsidRPr="00460DB3" w:rsidRDefault="00CF79D2" w:rsidP="00676704">
            <w:pPr>
              <w:jc w:val="both"/>
              <w:rPr>
                <w:rFonts w:cstheme="minorHAnsi"/>
                <w:b/>
                <w:sz w:val="26"/>
                <w:szCs w:val="26"/>
              </w:rPr>
            </w:pPr>
          </w:p>
        </w:tc>
      </w:tr>
      <w:tr w:rsidR="00222FE5" w:rsidRPr="00E233A9" w:rsidTr="00CF79D2">
        <w:tc>
          <w:tcPr>
            <w:tcW w:w="10880" w:type="dxa"/>
            <w:gridSpan w:val="2"/>
            <w:tcBorders>
              <w:top w:val="single" w:sz="4" w:space="0" w:color="auto"/>
              <w:bottom w:val="dotted" w:sz="4" w:space="0" w:color="auto"/>
            </w:tcBorders>
            <w:shd w:val="clear" w:color="auto" w:fill="FDE9D9" w:themeFill="accent6" w:themeFillTint="33"/>
          </w:tcPr>
          <w:p w:rsidR="00222FE5" w:rsidRPr="00460DB3" w:rsidRDefault="00222FE5" w:rsidP="00676704">
            <w:pPr>
              <w:jc w:val="both"/>
              <w:rPr>
                <w:rFonts w:cstheme="minorHAnsi"/>
                <w:b/>
                <w:sz w:val="26"/>
                <w:szCs w:val="26"/>
              </w:rPr>
            </w:pPr>
            <w:r w:rsidRPr="00460DB3">
              <w:rPr>
                <w:rFonts w:cstheme="minorHAnsi"/>
                <w:b/>
                <w:sz w:val="26"/>
                <w:szCs w:val="26"/>
              </w:rPr>
              <w:lastRenderedPageBreak/>
              <w:t xml:space="preserve">Attività pratiche formative – Workshop </w:t>
            </w:r>
            <w:r w:rsidRPr="00460DB3">
              <w:rPr>
                <w:rFonts w:cstheme="minorHAnsi"/>
                <w:b/>
                <w:color w:val="BFBFBF" w:themeColor="background1" w:themeShade="BF"/>
                <w:sz w:val="26"/>
                <w:szCs w:val="26"/>
              </w:rPr>
              <w:t>(cfu 3, tipologia F)</w:t>
            </w:r>
          </w:p>
        </w:tc>
      </w:tr>
      <w:tr w:rsidR="00222FE5" w:rsidRPr="00A90BA1" w:rsidTr="00DA4462">
        <w:tc>
          <w:tcPr>
            <w:tcW w:w="10880" w:type="dxa"/>
            <w:gridSpan w:val="2"/>
            <w:tcBorders>
              <w:top w:val="dotted" w:sz="4" w:space="0" w:color="auto"/>
              <w:bottom w:val="dotted" w:sz="4" w:space="0" w:color="auto"/>
            </w:tcBorders>
            <w:shd w:val="clear" w:color="auto" w:fill="FDE9D9" w:themeFill="accent6" w:themeFillTint="33"/>
          </w:tcPr>
          <w:p w:rsidR="00222FE5" w:rsidRPr="00460DB3" w:rsidRDefault="00CF79D2" w:rsidP="00676704">
            <w:pPr>
              <w:jc w:val="both"/>
              <w:rPr>
                <w:rFonts w:cstheme="minorHAnsi"/>
                <w:b/>
              </w:rPr>
            </w:pPr>
            <w:r>
              <w:rPr>
                <w:rFonts w:cstheme="minorHAnsi"/>
                <w:b/>
              </w:rPr>
              <w:t>Titolo e contenuti</w:t>
            </w:r>
          </w:p>
        </w:tc>
      </w:tr>
      <w:tr w:rsidR="00222FE5" w:rsidRPr="00A90BA1" w:rsidTr="00DA4462">
        <w:tc>
          <w:tcPr>
            <w:tcW w:w="10880" w:type="dxa"/>
            <w:gridSpan w:val="2"/>
            <w:tcBorders>
              <w:top w:val="dotted" w:sz="4" w:space="0" w:color="auto"/>
              <w:bottom w:val="dotted" w:sz="4" w:space="0" w:color="auto"/>
            </w:tcBorders>
            <w:shd w:val="clear" w:color="auto" w:fill="FDE9D9" w:themeFill="accent6" w:themeFillTint="33"/>
          </w:tcPr>
          <w:p w:rsidR="00222FE5" w:rsidRPr="00460DB3" w:rsidRDefault="00222FE5"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Pr>
                <w:rFonts w:cstheme="minorHAnsi"/>
              </w:rPr>
              <w:t>W</w:t>
            </w:r>
            <w:r w:rsidRPr="00391FEB">
              <w:rPr>
                <w:rFonts w:cstheme="minorHAnsi"/>
                <w:noProof/>
              </w:rPr>
              <w:t>orkshop Internazionale Urbanistica&amp;Paesaggio</w:t>
            </w:r>
            <w:r w:rsidRPr="00460DB3">
              <w:rPr>
                <w:rFonts w:cstheme="minorHAnsi"/>
              </w:rPr>
              <w:fldChar w:fldCharType="end"/>
            </w:r>
          </w:p>
        </w:tc>
      </w:tr>
      <w:tr w:rsidR="00222FE5" w:rsidRPr="00112706" w:rsidTr="00DA4462">
        <w:tc>
          <w:tcPr>
            <w:tcW w:w="10880" w:type="dxa"/>
            <w:gridSpan w:val="2"/>
            <w:tcBorders>
              <w:top w:val="dotted" w:sz="4" w:space="0" w:color="auto"/>
              <w:bottom w:val="single" w:sz="4" w:space="0" w:color="auto"/>
            </w:tcBorders>
            <w:shd w:val="clear" w:color="auto" w:fill="FDE9D9" w:themeFill="accent6" w:themeFillTint="33"/>
          </w:tcPr>
          <w:p w:rsidR="00222FE5" w:rsidRPr="00460DB3" w:rsidRDefault="00222FE5" w:rsidP="00676704">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Pr="00391FEB">
              <w:rPr>
                <w:rFonts w:cstheme="minorHAnsi"/>
                <w:noProof/>
                <w:sz w:val="18"/>
                <w:szCs w:val="18"/>
              </w:rPr>
              <w:t>Per quanto riguarda le attività F, gli studenti del LSF dovranno partecipare ad uno dei workshop organizzati dal collegio docenti e/o dai relatori dell’area urbanistica nell’ambito dei programmi di ricerca o di cooperazione internazionali da essi diretti.</w:t>
            </w:r>
            <w:r w:rsidRPr="00460DB3">
              <w:rPr>
                <w:rFonts w:cstheme="minorHAnsi"/>
                <w:sz w:val="18"/>
                <w:szCs w:val="18"/>
              </w:rPr>
              <w:fldChar w:fldCharType="end"/>
            </w:r>
          </w:p>
        </w:tc>
      </w:tr>
      <w:tr w:rsidR="00222FE5" w:rsidRPr="00A90BA1" w:rsidTr="00DA4462">
        <w:tc>
          <w:tcPr>
            <w:tcW w:w="10880" w:type="dxa"/>
            <w:gridSpan w:val="2"/>
            <w:tcBorders>
              <w:left w:val="nil"/>
              <w:bottom w:val="single" w:sz="4" w:space="0" w:color="auto"/>
              <w:right w:val="nil"/>
            </w:tcBorders>
          </w:tcPr>
          <w:p w:rsidR="00222FE5" w:rsidRPr="00460DB3" w:rsidRDefault="00222FE5" w:rsidP="00676704">
            <w:pPr>
              <w:jc w:val="both"/>
              <w:rPr>
                <w:rFonts w:cstheme="minorHAnsi"/>
              </w:rPr>
            </w:pPr>
          </w:p>
        </w:tc>
      </w:tr>
      <w:tr w:rsidR="00CF79D2" w:rsidRPr="00CF79D2" w:rsidTr="00DA4462">
        <w:tc>
          <w:tcPr>
            <w:tcW w:w="10880" w:type="dxa"/>
            <w:gridSpan w:val="2"/>
            <w:tcBorders>
              <w:bottom w:val="dotted" w:sz="4" w:space="0" w:color="auto"/>
            </w:tcBorders>
          </w:tcPr>
          <w:p w:rsidR="00222FE5" w:rsidRPr="00CF79D2" w:rsidRDefault="00222FE5" w:rsidP="00CF79D2">
            <w:pPr>
              <w:jc w:val="both"/>
              <w:rPr>
                <w:rFonts w:cstheme="minorHAnsi"/>
                <w:b/>
                <w:sz w:val="26"/>
                <w:szCs w:val="26"/>
              </w:rPr>
            </w:pPr>
            <w:r w:rsidRPr="00CF79D2">
              <w:rPr>
                <w:rFonts w:cstheme="minorHAnsi"/>
                <w:b/>
                <w:sz w:val="26"/>
                <w:szCs w:val="26"/>
              </w:rPr>
              <w:t>Prerequisiti (</w:t>
            </w:r>
            <w:r w:rsidR="00CF79D2" w:rsidRPr="00CF79D2">
              <w:rPr>
                <w:rFonts w:cstheme="minorHAnsi"/>
                <w:b/>
                <w:sz w:val="26"/>
                <w:szCs w:val="26"/>
              </w:rPr>
              <w:t>propedeuticità)</w:t>
            </w:r>
          </w:p>
        </w:tc>
      </w:tr>
      <w:tr w:rsidR="00222FE5" w:rsidRPr="00112706" w:rsidTr="00DA4462">
        <w:tc>
          <w:tcPr>
            <w:tcW w:w="10880" w:type="dxa"/>
            <w:gridSpan w:val="2"/>
            <w:tcBorders>
              <w:top w:val="dotted" w:sz="4" w:space="0" w:color="auto"/>
              <w:bottom w:val="dotted" w:sz="4" w:space="0" w:color="auto"/>
            </w:tcBorders>
          </w:tcPr>
          <w:p w:rsidR="00222FE5" w:rsidRDefault="00222FE5" w:rsidP="00676704">
            <w:pPr>
              <w:jc w:val="both"/>
              <w:rPr>
                <w:rFonts w:cstheme="minorHAnsi"/>
              </w:rPr>
            </w:pPr>
            <w:r>
              <w:rPr>
                <w:rFonts w:cstheme="minorHAnsi"/>
              </w:rPr>
              <w:fldChar w:fldCharType="begin">
                <w:ffData>
                  <w:name w:val=""/>
                  <w:enabled w:val="0"/>
                  <w:calcOnExit w:val="0"/>
                  <w:textInput>
                    <w:default w:val="Scienza delle costruzioni"/>
                    <w:maxLength w:val="10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Scienza delle costruzioni</w:t>
            </w:r>
            <w:r>
              <w:rPr>
                <w:rFonts w:cstheme="minorHAnsi"/>
              </w:rPr>
              <w:fldChar w:fldCharType="end"/>
            </w:r>
          </w:p>
        </w:tc>
      </w:tr>
      <w:tr w:rsidR="00222FE5" w:rsidRPr="00112706" w:rsidTr="00DA4462">
        <w:tc>
          <w:tcPr>
            <w:tcW w:w="10880" w:type="dxa"/>
            <w:gridSpan w:val="2"/>
            <w:tcBorders>
              <w:top w:val="dotted" w:sz="4" w:space="0" w:color="auto"/>
              <w:bottom w:val="dotted" w:sz="4" w:space="0" w:color="auto"/>
            </w:tcBorders>
          </w:tcPr>
          <w:p w:rsidR="00222FE5" w:rsidRDefault="00222FE5" w:rsidP="00635FDD">
            <w:pPr>
              <w:jc w:val="both"/>
              <w:rPr>
                <w:rFonts w:cstheme="minorHAnsi"/>
              </w:rPr>
            </w:pPr>
            <w:r>
              <w:rPr>
                <w:rFonts w:cstheme="minorHAnsi"/>
              </w:rPr>
              <w:fldChar w:fldCharType="begin">
                <w:ffData>
                  <w:name w:val=""/>
                  <w:enabled/>
                  <w:calcOnExit w:val="0"/>
                  <w:textInput>
                    <w:default w:val="Inserisci titolo corso"/>
                    <w:maxLength w:val="100"/>
                  </w:textInput>
                </w:ffData>
              </w:fldChar>
            </w:r>
            <w:r>
              <w:rPr>
                <w:rFonts w:cstheme="minorHAnsi"/>
              </w:rPr>
              <w:instrText xml:space="preserve"> FORMTEXT </w:instrText>
            </w:r>
            <w:r>
              <w:rPr>
                <w:rFonts w:cstheme="minorHAnsi"/>
              </w:rPr>
            </w:r>
            <w:r>
              <w:rPr>
                <w:rFonts w:cstheme="minorHAnsi"/>
              </w:rPr>
              <w:fldChar w:fldCharType="separate"/>
            </w:r>
            <w:r>
              <w:rPr>
                <w:rFonts w:cstheme="minorHAnsi"/>
              </w:rPr>
              <w:t xml:space="preserve">Laboratorio di </w:t>
            </w:r>
            <w:r w:rsidR="00635FDD">
              <w:rPr>
                <w:rFonts w:cstheme="minorHAnsi"/>
              </w:rPr>
              <w:t>u</w:t>
            </w:r>
            <w:r>
              <w:rPr>
                <w:rFonts w:cstheme="minorHAnsi"/>
              </w:rPr>
              <w:t>rbanistica</w:t>
            </w:r>
            <w:r>
              <w:rPr>
                <w:rFonts w:cstheme="minorHAnsi"/>
              </w:rPr>
              <w:fldChar w:fldCharType="end"/>
            </w:r>
          </w:p>
        </w:tc>
      </w:tr>
      <w:tr w:rsidR="00222FE5" w:rsidRPr="00A90BA1" w:rsidTr="00DA4462">
        <w:tc>
          <w:tcPr>
            <w:tcW w:w="10880" w:type="dxa"/>
            <w:gridSpan w:val="2"/>
            <w:tcBorders>
              <w:left w:val="nil"/>
              <w:bottom w:val="single" w:sz="4" w:space="0" w:color="auto"/>
              <w:right w:val="nil"/>
            </w:tcBorders>
          </w:tcPr>
          <w:p w:rsidR="00222FE5" w:rsidRPr="00460DB3" w:rsidRDefault="00222FE5" w:rsidP="00676704">
            <w:pPr>
              <w:jc w:val="both"/>
              <w:rPr>
                <w:rFonts w:cstheme="minorHAnsi"/>
              </w:rPr>
            </w:pPr>
          </w:p>
        </w:tc>
      </w:tr>
      <w:tr w:rsidR="00CF79D2" w:rsidRPr="00CF79D2" w:rsidTr="00DA4462">
        <w:tc>
          <w:tcPr>
            <w:tcW w:w="10880" w:type="dxa"/>
            <w:gridSpan w:val="2"/>
            <w:tcBorders>
              <w:top w:val="single" w:sz="4" w:space="0" w:color="auto"/>
              <w:bottom w:val="dotted" w:sz="4" w:space="0" w:color="auto"/>
            </w:tcBorders>
          </w:tcPr>
          <w:p w:rsidR="00222FE5" w:rsidRPr="00CF79D2" w:rsidRDefault="00222FE5" w:rsidP="00676704">
            <w:pPr>
              <w:jc w:val="both"/>
              <w:rPr>
                <w:rFonts w:cstheme="minorHAnsi"/>
                <w:b/>
                <w:sz w:val="26"/>
                <w:szCs w:val="26"/>
              </w:rPr>
            </w:pPr>
            <w:r w:rsidRPr="00CF79D2">
              <w:rPr>
                <w:rFonts w:cstheme="minorHAnsi"/>
                <w:b/>
                <w:sz w:val="26"/>
                <w:szCs w:val="26"/>
              </w:rPr>
              <w:t>Progra</w:t>
            </w:r>
            <w:r w:rsidR="00CF79D2" w:rsidRPr="00CF79D2">
              <w:rPr>
                <w:rFonts w:cstheme="minorHAnsi"/>
                <w:b/>
                <w:sz w:val="26"/>
                <w:szCs w:val="26"/>
              </w:rPr>
              <w:t>mma del corso</w:t>
            </w:r>
          </w:p>
        </w:tc>
      </w:tr>
      <w:tr w:rsidR="00222FE5" w:rsidRPr="00112706" w:rsidTr="00DA4462">
        <w:tc>
          <w:tcPr>
            <w:tcW w:w="10880" w:type="dxa"/>
            <w:gridSpan w:val="2"/>
            <w:tcBorders>
              <w:top w:val="dotted" w:sz="4" w:space="0" w:color="auto"/>
              <w:bottom w:val="dotted" w:sz="4" w:space="0" w:color="auto"/>
            </w:tcBorders>
          </w:tcPr>
          <w:p w:rsidR="00222FE5" w:rsidRPr="00391FEB" w:rsidRDefault="00222FE5" w:rsidP="00676704">
            <w:pPr>
              <w:jc w:val="both"/>
              <w:rPr>
                <w:rFonts w:cstheme="minorHAnsi"/>
              </w:rPr>
            </w:pPr>
            <w:r>
              <w:rPr>
                <w:rFonts w:cstheme="minorHAnsi"/>
              </w:rPr>
              <w:fldChar w:fldCharType="begin">
                <w:ffData>
                  <w:name w:val=""/>
                  <w:enabled/>
                  <w:calcOnExit w:val="0"/>
                  <w:textInput>
                    <w:default w:val="Inserisci testo"/>
                    <w:maxLength w:val="2000"/>
                  </w:textInput>
                </w:ffData>
              </w:fldChar>
            </w:r>
            <w:r>
              <w:rPr>
                <w:rFonts w:cstheme="minorHAnsi"/>
              </w:rPr>
              <w:instrText xml:space="preserve"> FORMTEXT </w:instrText>
            </w:r>
            <w:r>
              <w:rPr>
                <w:rFonts w:cstheme="minorHAnsi"/>
              </w:rPr>
            </w:r>
            <w:r>
              <w:rPr>
                <w:rFonts w:cstheme="minorHAnsi"/>
              </w:rPr>
              <w:fldChar w:fldCharType="separate"/>
            </w:r>
            <w:r w:rsidRPr="00391FEB">
              <w:rPr>
                <w:rFonts w:cstheme="minorHAnsi"/>
              </w:rPr>
              <w:t>Città e Territorio: spazi del pubblico e sviluppo sostenibile</w:t>
            </w:r>
            <w:r w:rsidR="00CF79D2">
              <w:rPr>
                <w:rFonts w:cstheme="minorHAnsi"/>
              </w:rPr>
              <w:t>.</w:t>
            </w:r>
          </w:p>
          <w:p w:rsidR="00222FE5" w:rsidRPr="00391FEB" w:rsidRDefault="00222FE5" w:rsidP="00676704">
            <w:pPr>
              <w:jc w:val="both"/>
              <w:rPr>
                <w:rFonts w:cstheme="minorHAnsi"/>
              </w:rPr>
            </w:pPr>
          </w:p>
          <w:p w:rsidR="00222FE5" w:rsidRPr="00391FEB" w:rsidRDefault="00222FE5" w:rsidP="00676704">
            <w:pPr>
              <w:jc w:val="both"/>
              <w:rPr>
                <w:rFonts w:cstheme="minorHAnsi"/>
              </w:rPr>
            </w:pPr>
            <w:r w:rsidRPr="00391FEB">
              <w:rPr>
                <w:rFonts w:cstheme="minorHAnsi"/>
              </w:rPr>
              <w:t>Il “tema” del Laboratorio è inteso come un ambito di studi, abbastanza ampio da consentire una molteplicità di sviluppi analitici e progettuali, ma tale da definire un approccio disciplinare sufficientemente preciso, senza identificarsi con specifiche are</w:t>
            </w:r>
            <w:r w:rsidR="00CF79D2">
              <w:rPr>
                <w:rFonts w:cstheme="minorHAnsi"/>
              </w:rPr>
              <w:t>e geografiche, regioni o città.</w:t>
            </w:r>
          </w:p>
          <w:p w:rsidR="00222FE5" w:rsidRPr="00391FEB" w:rsidRDefault="00222FE5" w:rsidP="00676704">
            <w:pPr>
              <w:jc w:val="both"/>
              <w:rPr>
                <w:rFonts w:cstheme="minorHAnsi"/>
              </w:rPr>
            </w:pPr>
            <w:r w:rsidRPr="00391FEB">
              <w:rPr>
                <w:rFonts w:cstheme="minorHAnsi"/>
              </w:rPr>
              <w:t>Il tema connota gli interessi scientifici comuni ai diversi docenti dell’area urbanistica e consente perciò di stabilire un rapporto più stretto tra le varie attività di ricerca che essi svolgono e le attività didattiche finalizzate alla pre</w:t>
            </w:r>
            <w:r w:rsidR="00CF79D2">
              <w:rPr>
                <w:rFonts w:cstheme="minorHAnsi"/>
              </w:rPr>
              <w:t>parazione delle tesi di laurea.</w:t>
            </w:r>
          </w:p>
          <w:p w:rsidR="00222FE5" w:rsidRPr="00391FEB" w:rsidRDefault="00222FE5" w:rsidP="00676704">
            <w:pPr>
              <w:jc w:val="both"/>
              <w:rPr>
                <w:rFonts w:cstheme="minorHAnsi"/>
              </w:rPr>
            </w:pPr>
          </w:p>
          <w:p w:rsidR="00222FE5" w:rsidRPr="00391FEB" w:rsidRDefault="00222FE5" w:rsidP="00676704">
            <w:pPr>
              <w:jc w:val="both"/>
              <w:rPr>
                <w:rFonts w:cstheme="minorHAnsi"/>
              </w:rPr>
            </w:pPr>
            <w:r w:rsidRPr="00391FEB">
              <w:rPr>
                <w:rFonts w:cstheme="minorHAnsi"/>
              </w:rPr>
              <w:t>Le varie problematiche che confluiranno negli ambiti di tesi saranno sviluppati dai diversi corsi che compongono il Laboratorio con specifici contributi teorico-metodologici (parte delle lezioni frontali) e con esercitazioni seminariali in parte comuni per approfondire gli aspetti tecnico-operativi. Particolare attenzione sarà riservata alla interdisciplinarietà attraverso il coinvolgimento di docenti interni e di esperti esterni.</w:t>
            </w:r>
          </w:p>
          <w:p w:rsidR="00222FE5" w:rsidRPr="00391FEB" w:rsidRDefault="00222FE5" w:rsidP="00676704">
            <w:pPr>
              <w:jc w:val="both"/>
              <w:rPr>
                <w:rFonts w:cstheme="minorHAnsi"/>
              </w:rPr>
            </w:pPr>
          </w:p>
          <w:p w:rsidR="00222FE5" w:rsidRPr="00391FEB" w:rsidRDefault="00222FE5" w:rsidP="00676704">
            <w:pPr>
              <w:jc w:val="both"/>
              <w:rPr>
                <w:rFonts w:cstheme="minorHAnsi"/>
              </w:rPr>
            </w:pPr>
            <w:r w:rsidRPr="00391FEB">
              <w:rPr>
                <w:rFonts w:cstheme="minorHAnsi"/>
              </w:rPr>
              <w:t>Oltre che dai titolari dei corsi, Il collegio docenti del LSF sarà costituito, a partire dal secondo semestre, anche dai relatori indicati dagli studenti tra i docenti dell’area urbanistica. Questi parteciperanno alle attività seminariali e alla discussione delle tesi, con modalità e tempi da definirsi.</w:t>
            </w:r>
          </w:p>
          <w:p w:rsidR="00222FE5" w:rsidRPr="00460DB3" w:rsidRDefault="00222FE5" w:rsidP="00676704">
            <w:pPr>
              <w:jc w:val="both"/>
              <w:rPr>
                <w:rFonts w:cstheme="minorHAnsi"/>
              </w:rPr>
            </w:pPr>
            <w:r>
              <w:rPr>
                <w:rFonts w:cstheme="minorHAnsi"/>
              </w:rPr>
              <w:fldChar w:fldCharType="end"/>
            </w:r>
          </w:p>
        </w:tc>
      </w:tr>
      <w:tr w:rsidR="00222FE5" w:rsidRPr="004772AB" w:rsidTr="00DA4462">
        <w:tc>
          <w:tcPr>
            <w:tcW w:w="10880" w:type="dxa"/>
            <w:gridSpan w:val="2"/>
            <w:tcBorders>
              <w:left w:val="nil"/>
              <w:bottom w:val="single" w:sz="4" w:space="0" w:color="auto"/>
              <w:right w:val="nil"/>
            </w:tcBorders>
          </w:tcPr>
          <w:p w:rsidR="00222FE5" w:rsidRPr="001C0B7B" w:rsidRDefault="00222FE5" w:rsidP="00676704">
            <w:pPr>
              <w:jc w:val="both"/>
              <w:rPr>
                <w:rFonts w:cstheme="minorHAnsi"/>
                <w:b/>
              </w:rPr>
            </w:pPr>
          </w:p>
        </w:tc>
      </w:tr>
      <w:tr w:rsidR="00222FE5" w:rsidRPr="00E233A9" w:rsidTr="00DA4462">
        <w:tc>
          <w:tcPr>
            <w:tcW w:w="10880" w:type="dxa"/>
            <w:gridSpan w:val="2"/>
            <w:tcBorders>
              <w:top w:val="single" w:sz="4" w:space="0" w:color="auto"/>
              <w:bottom w:val="dotted" w:sz="4" w:space="0" w:color="auto"/>
            </w:tcBorders>
          </w:tcPr>
          <w:p w:rsidR="00222FE5" w:rsidRPr="00460DB3" w:rsidRDefault="00222FE5" w:rsidP="00676704">
            <w:pPr>
              <w:jc w:val="both"/>
              <w:rPr>
                <w:rFonts w:cstheme="minorHAnsi"/>
                <w:sz w:val="26"/>
                <w:szCs w:val="26"/>
              </w:rPr>
            </w:pPr>
            <w:r w:rsidRPr="00460DB3">
              <w:rPr>
                <w:rFonts w:cstheme="minorHAnsi"/>
                <w:b/>
                <w:sz w:val="26"/>
                <w:szCs w:val="26"/>
              </w:rPr>
              <w:t>Possibili ambiti di svilupp</w:t>
            </w:r>
            <w:r w:rsidR="00CF79D2">
              <w:rPr>
                <w:rFonts w:cstheme="minorHAnsi"/>
                <w:b/>
                <w:sz w:val="26"/>
                <w:szCs w:val="26"/>
              </w:rPr>
              <w:t>o del progetto di tesi</w:t>
            </w:r>
          </w:p>
        </w:tc>
      </w:tr>
      <w:tr w:rsidR="00222FE5" w:rsidRPr="004772AB" w:rsidTr="00DA4462">
        <w:tc>
          <w:tcPr>
            <w:tcW w:w="10880" w:type="dxa"/>
            <w:gridSpan w:val="2"/>
            <w:tcBorders>
              <w:top w:val="dotted" w:sz="4" w:space="0" w:color="auto"/>
              <w:bottom w:val="single" w:sz="4" w:space="0" w:color="auto"/>
            </w:tcBorders>
          </w:tcPr>
          <w:p w:rsidR="00222FE5" w:rsidRPr="00391FEB" w:rsidRDefault="00222FE5" w:rsidP="00676704">
            <w:pPr>
              <w:jc w:val="both"/>
              <w:rPr>
                <w:rFonts w:cstheme="minorHAnsi"/>
                <w:noProof/>
              </w:rPr>
            </w:pPr>
            <w:r>
              <w:rPr>
                <w:rFonts w:cstheme="minorHAnsi"/>
              </w:rPr>
              <w:fldChar w:fldCharType="begin">
                <w:ffData>
                  <w:name w:val=""/>
                  <w:enabled/>
                  <w:calcOnExit w:val="0"/>
                  <w:textInput>
                    <w:default w:val="Inserisci testo"/>
                    <w:maxLength w:val="1500"/>
                  </w:textInput>
                </w:ffData>
              </w:fldChar>
            </w:r>
            <w:r>
              <w:rPr>
                <w:rFonts w:cstheme="minorHAnsi"/>
              </w:rPr>
              <w:instrText xml:space="preserve"> FORMTEXT </w:instrText>
            </w:r>
            <w:r>
              <w:rPr>
                <w:rFonts w:cstheme="minorHAnsi"/>
              </w:rPr>
            </w:r>
            <w:r>
              <w:rPr>
                <w:rFonts w:cstheme="minorHAnsi"/>
              </w:rPr>
              <w:fldChar w:fldCharType="separate"/>
            </w:r>
            <w:r w:rsidRPr="00391FEB">
              <w:rPr>
                <w:rFonts w:cstheme="minorHAnsi"/>
                <w:noProof/>
              </w:rPr>
              <w:t>Ambiti di tesi:</w:t>
            </w:r>
          </w:p>
          <w:p w:rsidR="00222FE5" w:rsidRPr="00391FEB" w:rsidRDefault="00222FE5" w:rsidP="00676704">
            <w:pPr>
              <w:jc w:val="both"/>
              <w:rPr>
                <w:rFonts w:cstheme="minorHAnsi"/>
                <w:noProof/>
              </w:rPr>
            </w:pPr>
          </w:p>
          <w:p w:rsidR="00222FE5" w:rsidRPr="00391FEB" w:rsidRDefault="00222FE5" w:rsidP="00676704">
            <w:pPr>
              <w:jc w:val="both"/>
              <w:rPr>
                <w:rFonts w:cstheme="minorHAnsi"/>
                <w:noProof/>
              </w:rPr>
            </w:pPr>
            <w:r w:rsidRPr="00391FEB">
              <w:rPr>
                <w:rFonts w:cstheme="minorHAnsi"/>
                <w:noProof/>
              </w:rPr>
              <w:t>1.</w:t>
            </w:r>
            <w:r w:rsidRPr="00391FEB">
              <w:rPr>
                <w:rFonts w:cstheme="minorHAnsi"/>
                <w:noProof/>
              </w:rPr>
              <w:tab/>
              <w:t>La città di domani tra tutela dell’ambiente e riqualificazione del tessuto urbano esistente: esigenze di rifunzionalizzazione e nuove domande sociali di qualità dell'abitare e vivibilità urbana;</w:t>
            </w:r>
          </w:p>
          <w:p w:rsidR="00222FE5" w:rsidRPr="00391FEB" w:rsidRDefault="00222FE5" w:rsidP="00676704">
            <w:pPr>
              <w:jc w:val="both"/>
              <w:rPr>
                <w:rFonts w:cstheme="minorHAnsi"/>
                <w:noProof/>
              </w:rPr>
            </w:pPr>
            <w:r w:rsidRPr="00391FEB">
              <w:rPr>
                <w:rFonts w:cstheme="minorHAnsi"/>
                <w:noProof/>
              </w:rPr>
              <w:t>2.</w:t>
            </w:r>
            <w:r w:rsidRPr="00391FEB">
              <w:rPr>
                <w:rFonts w:cstheme="minorHAnsi"/>
                <w:noProof/>
              </w:rPr>
              <w:tab/>
              <w:t>Il ruolo del patrimonio storico e culturale dell’ambiente costruito e del paesaggio nello sviluppo urbano in un’economia post-industriale, con particolare riferimento alle politiche di sviluppo locale;</w:t>
            </w:r>
          </w:p>
          <w:p w:rsidR="00222FE5" w:rsidRPr="00391FEB" w:rsidRDefault="00222FE5" w:rsidP="00676704">
            <w:pPr>
              <w:jc w:val="both"/>
              <w:rPr>
                <w:rFonts w:cstheme="minorHAnsi"/>
                <w:noProof/>
              </w:rPr>
            </w:pPr>
            <w:r w:rsidRPr="00391FEB">
              <w:rPr>
                <w:rFonts w:cstheme="minorHAnsi"/>
                <w:noProof/>
              </w:rPr>
              <w:t xml:space="preserve">3. </w:t>
            </w:r>
            <w:r w:rsidRPr="00391FEB">
              <w:rPr>
                <w:rFonts w:cstheme="minorHAnsi"/>
                <w:noProof/>
              </w:rPr>
              <w:tab/>
              <w:t>Territorio, paesaggio e riqualificazione dell’ambiente costruito, tra interventi infrastrutturali, nuove fonti energetiche e cambiamenti climatici.</w:t>
            </w:r>
          </w:p>
          <w:p w:rsidR="00222FE5" w:rsidRPr="001C0B7B" w:rsidRDefault="00222FE5" w:rsidP="00676704">
            <w:pPr>
              <w:jc w:val="both"/>
              <w:rPr>
                <w:rFonts w:cstheme="minorHAnsi"/>
              </w:rPr>
            </w:pPr>
            <w:r>
              <w:rPr>
                <w:rFonts w:cstheme="minorHAnsi"/>
              </w:rPr>
              <w:fldChar w:fldCharType="end"/>
            </w:r>
          </w:p>
        </w:tc>
      </w:tr>
      <w:tr w:rsidR="00CF79D2" w:rsidRPr="00256F9F" w:rsidTr="00CF79D2">
        <w:sdt>
          <w:sdtPr>
            <w:rPr>
              <w:rFonts w:cstheme="minorHAnsi"/>
            </w:rPr>
            <w:id w:val="-1894571402"/>
            <w:picture/>
          </w:sdtPr>
          <w:sdtEndPr/>
          <w:sdtContent>
            <w:tc>
              <w:tcPr>
                <w:tcW w:w="5440" w:type="dxa"/>
                <w:tcBorders>
                  <w:left w:val="single" w:sz="4" w:space="0" w:color="auto"/>
                  <w:bottom w:val="single" w:sz="4" w:space="0" w:color="auto"/>
                  <w:right w:val="nil"/>
                </w:tcBorders>
                <w:shd w:val="clear" w:color="auto" w:fill="auto"/>
              </w:tcPr>
              <w:p w:rsidR="00CF79D2" w:rsidRPr="00460DB3" w:rsidRDefault="00CF79D2" w:rsidP="00CF79D2">
                <w:pPr>
                  <w:jc w:val="center"/>
                  <w:rPr>
                    <w:rFonts w:cstheme="minorHAnsi"/>
                  </w:rPr>
                </w:pPr>
                <w:r>
                  <w:rPr>
                    <w:rFonts w:cstheme="minorHAnsi"/>
                    <w:noProof/>
                    <w:lang w:eastAsia="it-IT"/>
                  </w:rPr>
                  <w:drawing>
                    <wp:inline distT="0" distB="0" distL="0" distR="0" wp14:anchorId="26801E33" wp14:editId="1C134978">
                      <wp:extent cx="3010893" cy="2258170"/>
                      <wp:effectExtent l="0" t="0" r="0" b="889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tretch>
                                <a:fillRect/>
                              </a:stretch>
                            </pic:blipFill>
                            <pic:spPr bwMode="auto">
                              <a:xfrm>
                                <a:off x="0" y="0"/>
                                <a:ext cx="3004838" cy="2253629"/>
                              </a:xfrm>
                              <a:prstGeom prst="rect">
                                <a:avLst/>
                              </a:prstGeom>
                              <a:noFill/>
                              <a:ln>
                                <a:noFill/>
                              </a:ln>
                            </pic:spPr>
                          </pic:pic>
                        </a:graphicData>
                      </a:graphic>
                    </wp:inline>
                  </w:drawing>
                </w:r>
              </w:p>
            </w:tc>
          </w:sdtContent>
        </w:sdt>
        <w:sdt>
          <w:sdtPr>
            <w:rPr>
              <w:rFonts w:cstheme="minorHAnsi"/>
            </w:rPr>
            <w:id w:val="1420211573"/>
            <w:picture/>
          </w:sdtPr>
          <w:sdtEndPr/>
          <w:sdtContent>
            <w:tc>
              <w:tcPr>
                <w:tcW w:w="5440" w:type="dxa"/>
                <w:tcBorders>
                  <w:left w:val="nil"/>
                  <w:bottom w:val="single" w:sz="4" w:space="0" w:color="auto"/>
                  <w:right w:val="single" w:sz="4" w:space="0" w:color="auto"/>
                </w:tcBorders>
                <w:shd w:val="clear" w:color="auto" w:fill="auto"/>
              </w:tcPr>
              <w:p w:rsidR="00CF79D2" w:rsidRPr="00460DB3" w:rsidRDefault="00CF79D2" w:rsidP="00CF79D2">
                <w:pPr>
                  <w:jc w:val="center"/>
                  <w:rPr>
                    <w:rFonts w:cstheme="minorHAnsi"/>
                  </w:rPr>
                </w:pPr>
                <w:r>
                  <w:rPr>
                    <w:rFonts w:cstheme="minorHAnsi"/>
                    <w:noProof/>
                    <w:lang w:eastAsia="it-IT"/>
                  </w:rPr>
                  <w:drawing>
                    <wp:inline distT="0" distB="0" distL="0" distR="0" wp14:anchorId="2AF64A40" wp14:editId="458B41EE">
                      <wp:extent cx="3177967" cy="2245975"/>
                      <wp:effectExtent l="0" t="0" r="3810" b="2540"/>
                      <wp:docPr id="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tretch>
                                <a:fillRect/>
                              </a:stretch>
                            </pic:blipFill>
                            <pic:spPr bwMode="auto">
                              <a:xfrm>
                                <a:off x="0" y="0"/>
                                <a:ext cx="3182319" cy="2249051"/>
                              </a:xfrm>
                              <a:prstGeom prst="rect">
                                <a:avLst/>
                              </a:prstGeom>
                              <a:noFill/>
                              <a:ln>
                                <a:noFill/>
                              </a:ln>
                            </pic:spPr>
                          </pic:pic>
                        </a:graphicData>
                      </a:graphic>
                    </wp:inline>
                  </w:drawing>
                </w:r>
              </w:p>
            </w:tc>
          </w:sdtContent>
        </w:sdt>
      </w:tr>
      <w:tr w:rsidR="00CF79D2" w:rsidRPr="00256F9F" w:rsidTr="00CF79D2">
        <w:sdt>
          <w:sdtPr>
            <w:rPr>
              <w:rFonts w:cstheme="minorHAnsi"/>
            </w:rPr>
            <w:id w:val="1474333879"/>
            <w:picture/>
          </w:sdtPr>
          <w:sdtEndPr/>
          <w:sdtContent>
            <w:tc>
              <w:tcPr>
                <w:tcW w:w="5440" w:type="dxa"/>
                <w:tcBorders>
                  <w:left w:val="single" w:sz="4" w:space="0" w:color="auto"/>
                  <w:bottom w:val="single" w:sz="4" w:space="0" w:color="auto"/>
                  <w:right w:val="nil"/>
                </w:tcBorders>
                <w:shd w:val="clear" w:color="auto" w:fill="auto"/>
              </w:tcPr>
              <w:p w:rsidR="00CF79D2" w:rsidRPr="00460DB3" w:rsidRDefault="00CF79D2" w:rsidP="00CF79D2">
                <w:pPr>
                  <w:jc w:val="center"/>
                  <w:rPr>
                    <w:rFonts w:cstheme="minorHAnsi"/>
                  </w:rPr>
                </w:pPr>
                <w:r>
                  <w:rPr>
                    <w:rFonts w:cstheme="minorHAnsi"/>
                    <w:noProof/>
                    <w:lang w:eastAsia="it-IT"/>
                  </w:rPr>
                  <w:drawing>
                    <wp:inline distT="0" distB="0" distL="0" distR="0" wp14:anchorId="1E00BDFA" wp14:editId="1D84EBBA">
                      <wp:extent cx="3025153" cy="2433099"/>
                      <wp:effectExtent l="0" t="0" r="3810" b="571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srcRect l="6824" r="5279"/>
                              <a:stretch/>
                            </pic:blipFill>
                            <pic:spPr bwMode="auto">
                              <a:xfrm>
                                <a:off x="0" y="0"/>
                                <a:ext cx="3047518" cy="2451087"/>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rPr>
              <w:rFonts w:cstheme="minorHAnsi"/>
            </w:rPr>
            <w:id w:val="-1250507419"/>
            <w:picture/>
          </w:sdtPr>
          <w:sdtEndPr/>
          <w:sdtContent>
            <w:tc>
              <w:tcPr>
                <w:tcW w:w="5440" w:type="dxa"/>
                <w:tcBorders>
                  <w:left w:val="nil"/>
                  <w:bottom w:val="single" w:sz="4" w:space="0" w:color="auto"/>
                  <w:right w:val="single" w:sz="4" w:space="0" w:color="auto"/>
                </w:tcBorders>
                <w:shd w:val="clear" w:color="auto" w:fill="auto"/>
              </w:tcPr>
              <w:p w:rsidR="00CF79D2" w:rsidRPr="00460DB3" w:rsidRDefault="00CF79D2" w:rsidP="00CF79D2">
                <w:pPr>
                  <w:jc w:val="center"/>
                  <w:rPr>
                    <w:rFonts w:cstheme="minorHAnsi"/>
                  </w:rPr>
                </w:pPr>
                <w:r>
                  <w:rPr>
                    <w:rFonts w:cstheme="minorHAnsi"/>
                    <w:noProof/>
                    <w:lang w:eastAsia="it-IT"/>
                  </w:rPr>
                  <w:drawing>
                    <wp:inline distT="0" distB="0" distL="0" distR="0" wp14:anchorId="0F53F220" wp14:editId="227C67E7">
                      <wp:extent cx="3132814" cy="2430458"/>
                      <wp:effectExtent l="0" t="0" r="0" b="8255"/>
                      <wp:docPr id="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srcRect l="7502" r="5301"/>
                              <a:stretch/>
                            </pic:blipFill>
                            <pic:spPr bwMode="auto">
                              <a:xfrm>
                                <a:off x="0" y="0"/>
                                <a:ext cx="3138247" cy="2434673"/>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r w:rsidR="00222FE5" w:rsidRPr="00A90BA1" w:rsidTr="00DA4462">
        <w:tc>
          <w:tcPr>
            <w:tcW w:w="10880" w:type="dxa"/>
            <w:gridSpan w:val="2"/>
            <w:tcBorders>
              <w:left w:val="nil"/>
              <w:bottom w:val="single" w:sz="4" w:space="0" w:color="auto"/>
              <w:right w:val="nil"/>
            </w:tcBorders>
          </w:tcPr>
          <w:p w:rsidR="00222FE5" w:rsidRPr="00460DB3" w:rsidRDefault="00222FE5" w:rsidP="00676704">
            <w:pPr>
              <w:jc w:val="both"/>
              <w:rPr>
                <w:rFonts w:cstheme="minorHAnsi"/>
              </w:rPr>
            </w:pPr>
          </w:p>
        </w:tc>
      </w:tr>
      <w:tr w:rsidR="00222FE5" w:rsidRPr="00CF79D2" w:rsidTr="00DA4462">
        <w:tc>
          <w:tcPr>
            <w:tcW w:w="10880" w:type="dxa"/>
            <w:gridSpan w:val="2"/>
            <w:tcBorders>
              <w:top w:val="single" w:sz="4" w:space="0" w:color="auto"/>
              <w:bottom w:val="dotted" w:sz="4" w:space="0" w:color="auto"/>
            </w:tcBorders>
          </w:tcPr>
          <w:p w:rsidR="00222FE5" w:rsidRPr="00CF79D2" w:rsidRDefault="00222FE5" w:rsidP="00676704">
            <w:pPr>
              <w:jc w:val="both"/>
              <w:rPr>
                <w:rFonts w:cstheme="minorHAnsi"/>
                <w:b/>
                <w:sz w:val="26"/>
                <w:szCs w:val="26"/>
              </w:rPr>
            </w:pPr>
            <w:r w:rsidRPr="00CF79D2">
              <w:rPr>
                <w:rFonts w:cstheme="minorHAnsi"/>
                <w:b/>
                <w:sz w:val="26"/>
                <w:szCs w:val="26"/>
              </w:rPr>
              <w:t>Met</w:t>
            </w:r>
            <w:r w:rsidR="00CF79D2" w:rsidRPr="00CF79D2">
              <w:rPr>
                <w:rFonts w:cstheme="minorHAnsi"/>
                <w:b/>
                <w:sz w:val="26"/>
                <w:szCs w:val="26"/>
              </w:rPr>
              <w:t>odi didattici</w:t>
            </w:r>
          </w:p>
        </w:tc>
      </w:tr>
      <w:tr w:rsidR="00222FE5" w:rsidRPr="00A90BA1" w:rsidTr="00DA4462">
        <w:tc>
          <w:tcPr>
            <w:tcW w:w="10880" w:type="dxa"/>
            <w:gridSpan w:val="2"/>
            <w:tcBorders>
              <w:top w:val="dotted" w:sz="4" w:space="0" w:color="auto"/>
              <w:bottom w:val="single" w:sz="4" w:space="0" w:color="auto"/>
            </w:tcBorders>
          </w:tcPr>
          <w:p w:rsidR="00222FE5" w:rsidRPr="00460DB3" w:rsidRDefault="00222FE5" w:rsidP="00676704">
            <w:pPr>
              <w:jc w:val="both"/>
              <w:rPr>
                <w:rFonts w:cstheme="minorHAnsi"/>
              </w:rPr>
            </w:pPr>
            <w:r>
              <w:rPr>
                <w:rFonts w:cstheme="minorHAnsi"/>
              </w:rPr>
              <w:fldChar w:fldCharType="begin">
                <w:ffData>
                  <w:name w:val=""/>
                  <w:enabled/>
                  <w:calcOnExit w:val="0"/>
                  <w:ddList>
                    <w:listEntry w:val="Lezioni teoriche/esercitazioni"/>
                    <w:listEntry w:val="Lezioni teoriche"/>
                    <w:listEntry w:val="Esercitazioni"/>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p>
        </w:tc>
      </w:tr>
      <w:tr w:rsidR="00222FE5" w:rsidRPr="00A90BA1" w:rsidTr="00DA4462">
        <w:tc>
          <w:tcPr>
            <w:tcW w:w="10880" w:type="dxa"/>
            <w:gridSpan w:val="2"/>
            <w:tcBorders>
              <w:left w:val="nil"/>
              <w:right w:val="nil"/>
            </w:tcBorders>
          </w:tcPr>
          <w:p w:rsidR="00222FE5" w:rsidRPr="00460DB3" w:rsidRDefault="00222FE5" w:rsidP="00676704">
            <w:pPr>
              <w:jc w:val="both"/>
              <w:rPr>
                <w:rFonts w:cstheme="minorHAnsi"/>
              </w:rPr>
            </w:pPr>
          </w:p>
        </w:tc>
      </w:tr>
      <w:tr w:rsidR="00222FE5" w:rsidRPr="00CF79D2" w:rsidTr="00DA4462">
        <w:tc>
          <w:tcPr>
            <w:tcW w:w="10880" w:type="dxa"/>
            <w:gridSpan w:val="2"/>
            <w:tcBorders>
              <w:top w:val="single" w:sz="4" w:space="0" w:color="auto"/>
              <w:bottom w:val="dotted" w:sz="4" w:space="0" w:color="auto"/>
            </w:tcBorders>
          </w:tcPr>
          <w:p w:rsidR="00222FE5" w:rsidRPr="00CF79D2" w:rsidRDefault="00222FE5" w:rsidP="00676704">
            <w:pPr>
              <w:jc w:val="both"/>
              <w:rPr>
                <w:rFonts w:cstheme="minorHAnsi"/>
                <w:b/>
                <w:sz w:val="26"/>
                <w:szCs w:val="26"/>
              </w:rPr>
            </w:pPr>
            <w:r w:rsidRPr="00CF79D2">
              <w:rPr>
                <w:rFonts w:cstheme="minorHAnsi"/>
                <w:b/>
                <w:sz w:val="26"/>
                <w:szCs w:val="26"/>
              </w:rPr>
              <w:t>Modalità di verifica dell’apprendimento</w:t>
            </w:r>
          </w:p>
        </w:tc>
      </w:tr>
      <w:tr w:rsidR="00222FE5" w:rsidRPr="00A90BA1" w:rsidTr="00DA4462">
        <w:tc>
          <w:tcPr>
            <w:tcW w:w="10880" w:type="dxa"/>
            <w:gridSpan w:val="2"/>
            <w:tcBorders>
              <w:top w:val="dotted" w:sz="4" w:space="0" w:color="auto"/>
              <w:bottom w:val="single" w:sz="4" w:space="0" w:color="auto"/>
            </w:tcBorders>
          </w:tcPr>
          <w:p w:rsidR="00222FE5" w:rsidRPr="00460DB3" w:rsidRDefault="00222FE5" w:rsidP="00676704">
            <w:pPr>
              <w:jc w:val="both"/>
              <w:rPr>
                <w:rFonts w:cstheme="minorHAnsi"/>
              </w:rPr>
            </w:pPr>
            <w:r>
              <w:rPr>
                <w:rFonts w:cstheme="minorHAnsi"/>
              </w:rPr>
              <w:fldChar w:fldCharType="begin">
                <w:ffData>
                  <w:name w:val="Elenco1"/>
                  <w:enabled/>
                  <w:calcOnExit w:val="0"/>
                  <w:ddList>
                    <w:listEntry w:val="Esame scritto/orale"/>
                    <w:listEntry w:val="Esame scritto"/>
                    <w:listEntry w:val="Esame orale"/>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p>
        </w:tc>
      </w:tr>
      <w:tr w:rsidR="00222FE5" w:rsidRPr="00A90BA1" w:rsidTr="00DA4462">
        <w:tc>
          <w:tcPr>
            <w:tcW w:w="10880" w:type="dxa"/>
            <w:gridSpan w:val="2"/>
            <w:tcBorders>
              <w:left w:val="nil"/>
              <w:right w:val="nil"/>
            </w:tcBorders>
          </w:tcPr>
          <w:p w:rsidR="00222FE5" w:rsidRPr="00460DB3" w:rsidRDefault="00222FE5" w:rsidP="00676704">
            <w:pPr>
              <w:jc w:val="both"/>
              <w:rPr>
                <w:rFonts w:cstheme="minorHAnsi"/>
              </w:rPr>
            </w:pPr>
          </w:p>
        </w:tc>
      </w:tr>
      <w:tr w:rsidR="00CF79D2" w:rsidRPr="00CF79D2" w:rsidTr="00DA4462">
        <w:tc>
          <w:tcPr>
            <w:tcW w:w="10880" w:type="dxa"/>
            <w:gridSpan w:val="2"/>
            <w:tcBorders>
              <w:top w:val="single" w:sz="4" w:space="0" w:color="auto"/>
              <w:bottom w:val="dotted" w:sz="4" w:space="0" w:color="auto"/>
            </w:tcBorders>
          </w:tcPr>
          <w:p w:rsidR="00222FE5" w:rsidRPr="00CF79D2" w:rsidRDefault="00222FE5" w:rsidP="00676704">
            <w:pPr>
              <w:jc w:val="both"/>
              <w:rPr>
                <w:rFonts w:cstheme="minorHAnsi"/>
                <w:b/>
                <w:sz w:val="26"/>
                <w:szCs w:val="26"/>
              </w:rPr>
            </w:pPr>
            <w:r w:rsidRPr="00CF79D2">
              <w:rPr>
                <w:rFonts w:cstheme="minorHAnsi"/>
                <w:b/>
                <w:sz w:val="26"/>
                <w:szCs w:val="26"/>
              </w:rPr>
              <w:t>Testi di Riferimento</w:t>
            </w:r>
          </w:p>
        </w:tc>
      </w:tr>
      <w:tr w:rsidR="00222FE5" w:rsidRPr="00A90BA1" w:rsidTr="00DA4462">
        <w:tc>
          <w:tcPr>
            <w:tcW w:w="10880" w:type="dxa"/>
            <w:gridSpan w:val="2"/>
            <w:tcBorders>
              <w:top w:val="dotted" w:sz="4" w:space="0" w:color="auto"/>
              <w:bottom w:val="single" w:sz="4" w:space="0" w:color="auto"/>
            </w:tcBorders>
          </w:tcPr>
          <w:p w:rsidR="00222FE5" w:rsidRPr="00391FEB" w:rsidRDefault="00222FE5" w:rsidP="00676704">
            <w:pPr>
              <w:jc w:val="both"/>
              <w:rPr>
                <w:rFonts w:cstheme="minorHAnsi"/>
              </w:rPr>
            </w:pPr>
            <w:r>
              <w:rPr>
                <w:rFonts w:cstheme="minorHAnsi"/>
              </w:rPr>
              <w:fldChar w:fldCharType="begin">
                <w:ffData>
                  <w:name w:val=""/>
                  <w:enabled/>
                  <w:calcOnExit w:val="0"/>
                  <w:textInput>
                    <w:default w:val="Inserisci bibliografia"/>
                    <w:maxLength w:val="5000"/>
                  </w:textInput>
                </w:ffData>
              </w:fldChar>
            </w:r>
            <w:r>
              <w:rPr>
                <w:rFonts w:cstheme="minorHAnsi"/>
              </w:rPr>
              <w:instrText xml:space="preserve"> FORMTEXT </w:instrText>
            </w:r>
            <w:r>
              <w:rPr>
                <w:rFonts w:cstheme="minorHAnsi"/>
              </w:rPr>
            </w:r>
            <w:r>
              <w:rPr>
                <w:rFonts w:cstheme="minorHAnsi"/>
              </w:rPr>
              <w:fldChar w:fldCharType="separate"/>
            </w:r>
            <w:r w:rsidRPr="00391FEB">
              <w:rPr>
                <w:rFonts w:cstheme="minorHAnsi"/>
              </w:rPr>
              <w:t>Choay F. (1995), L'allegoria del patrimo</w:t>
            </w:r>
            <w:r w:rsidR="009800BA">
              <w:rPr>
                <w:rFonts w:cstheme="minorHAnsi"/>
              </w:rPr>
              <w:t>nio, Roma, Officina.</w:t>
            </w:r>
          </w:p>
          <w:p w:rsidR="00222FE5" w:rsidRPr="00391FEB" w:rsidRDefault="00222FE5" w:rsidP="00676704">
            <w:pPr>
              <w:jc w:val="both"/>
              <w:rPr>
                <w:rFonts w:cstheme="minorHAnsi"/>
              </w:rPr>
            </w:pPr>
            <w:r w:rsidRPr="00875A8F">
              <w:rPr>
                <w:rFonts w:cstheme="minorHAnsi"/>
                <w:lang w:val="en-US"/>
              </w:rPr>
              <w:t xml:space="preserve">Amin A., Thrift N.(2005), Città. </w:t>
            </w:r>
            <w:r w:rsidRPr="00391FEB">
              <w:rPr>
                <w:rFonts w:cstheme="minorHAnsi"/>
              </w:rPr>
              <w:t>Ripensare la dimens</w:t>
            </w:r>
            <w:r w:rsidR="009800BA">
              <w:rPr>
                <w:rFonts w:cstheme="minorHAnsi"/>
              </w:rPr>
              <w:t>ione urbana. Bologna, il Mulino.</w:t>
            </w:r>
          </w:p>
          <w:p w:rsidR="00222FE5" w:rsidRPr="00391FEB" w:rsidRDefault="00222FE5" w:rsidP="00676704">
            <w:pPr>
              <w:jc w:val="both"/>
              <w:rPr>
                <w:rFonts w:cstheme="minorHAnsi"/>
              </w:rPr>
            </w:pPr>
            <w:r w:rsidRPr="00391FEB">
              <w:rPr>
                <w:rFonts w:cstheme="minorHAnsi"/>
              </w:rPr>
              <w:t xml:space="preserve">D'Albergo E., Lefreve C. (a cura di) (20079, Le strategie internazionali delle città. Dieci metropoli </w:t>
            </w:r>
            <w:r w:rsidR="009800BA">
              <w:rPr>
                <w:rFonts w:cstheme="minorHAnsi"/>
              </w:rPr>
              <w:t>a confronto, Bologna, il Mulino.</w:t>
            </w:r>
          </w:p>
          <w:p w:rsidR="00222FE5" w:rsidRPr="00391FEB" w:rsidRDefault="00222FE5" w:rsidP="00676704">
            <w:pPr>
              <w:jc w:val="both"/>
              <w:rPr>
                <w:rFonts w:cstheme="minorHAnsi"/>
              </w:rPr>
            </w:pPr>
            <w:r w:rsidRPr="00391FEB">
              <w:rPr>
                <w:rFonts w:cstheme="minorHAnsi"/>
              </w:rPr>
              <w:t>Roger A.(2009), Breve trattato s</w:t>
            </w:r>
            <w:r w:rsidR="009800BA">
              <w:rPr>
                <w:rFonts w:cstheme="minorHAnsi"/>
              </w:rPr>
              <w:t>ul paesaggio, Palermo, Sellerio.</w:t>
            </w:r>
          </w:p>
          <w:p w:rsidR="00222FE5" w:rsidRPr="00391FEB" w:rsidRDefault="00222FE5" w:rsidP="00676704">
            <w:pPr>
              <w:jc w:val="both"/>
              <w:rPr>
                <w:rFonts w:cstheme="minorHAnsi"/>
              </w:rPr>
            </w:pPr>
            <w:r w:rsidRPr="00391FEB">
              <w:rPr>
                <w:rFonts w:cstheme="minorHAnsi"/>
              </w:rPr>
              <w:t>Farinella R,, Ronconi M. (a cura di) (2011),  Politiche dell'abitare e progetto urbano, Bologna, Editrice Compositori.</w:t>
            </w:r>
          </w:p>
          <w:p w:rsidR="00222FE5" w:rsidRPr="00460DB3" w:rsidRDefault="00222FE5" w:rsidP="00CF79D2">
            <w:pPr>
              <w:jc w:val="both"/>
              <w:rPr>
                <w:rFonts w:cstheme="minorHAnsi"/>
              </w:rPr>
            </w:pPr>
            <w:r w:rsidRPr="00391FEB">
              <w:rPr>
                <w:rFonts w:cstheme="minorHAnsi"/>
              </w:rPr>
              <w:t>Ulteriori testi più specifici sono indicati allo studente in relazione al tema di tesi prescelto.</w:t>
            </w:r>
            <w:r>
              <w:rPr>
                <w:rFonts w:cstheme="minorHAnsi"/>
              </w:rPr>
              <w:fldChar w:fldCharType="end"/>
            </w:r>
          </w:p>
        </w:tc>
      </w:tr>
      <w:tr w:rsidR="00222FE5" w:rsidRPr="00A90BA1" w:rsidTr="00DA4462">
        <w:tc>
          <w:tcPr>
            <w:tcW w:w="10880" w:type="dxa"/>
            <w:gridSpan w:val="2"/>
            <w:tcBorders>
              <w:left w:val="nil"/>
              <w:bottom w:val="nil"/>
              <w:right w:val="nil"/>
            </w:tcBorders>
          </w:tcPr>
          <w:p w:rsidR="00222FE5" w:rsidRPr="00460DB3" w:rsidRDefault="00222FE5" w:rsidP="00676704">
            <w:pPr>
              <w:jc w:val="both"/>
              <w:rPr>
                <w:rFonts w:cstheme="minorHAnsi"/>
              </w:rPr>
            </w:pPr>
          </w:p>
        </w:tc>
      </w:tr>
      <w:tr w:rsidR="00222FE5" w:rsidRPr="00E233A9" w:rsidTr="00DA4462">
        <w:tc>
          <w:tcPr>
            <w:tcW w:w="10880" w:type="dxa"/>
            <w:gridSpan w:val="2"/>
            <w:tcBorders>
              <w:top w:val="single" w:sz="4" w:space="0" w:color="auto"/>
              <w:bottom w:val="dotted" w:sz="4" w:space="0" w:color="auto"/>
            </w:tcBorders>
          </w:tcPr>
          <w:p w:rsidR="00222FE5" w:rsidRPr="00460DB3" w:rsidRDefault="00CF79D2" w:rsidP="00676704">
            <w:pPr>
              <w:jc w:val="both"/>
              <w:rPr>
                <w:rFonts w:cstheme="minorHAnsi"/>
                <w:b/>
                <w:sz w:val="26"/>
                <w:szCs w:val="26"/>
              </w:rPr>
            </w:pPr>
            <w:r>
              <w:rPr>
                <w:rFonts w:cstheme="minorHAnsi"/>
                <w:b/>
                <w:sz w:val="26"/>
                <w:szCs w:val="26"/>
              </w:rPr>
              <w:t>Profilo in uscita</w:t>
            </w:r>
          </w:p>
        </w:tc>
      </w:tr>
      <w:tr w:rsidR="00222FE5" w:rsidRPr="00A90BA1" w:rsidTr="00DA4462">
        <w:tc>
          <w:tcPr>
            <w:tcW w:w="10880" w:type="dxa"/>
            <w:gridSpan w:val="2"/>
            <w:tcBorders>
              <w:top w:val="dotted" w:sz="4" w:space="0" w:color="auto"/>
              <w:bottom w:val="single" w:sz="4" w:space="0" w:color="auto"/>
            </w:tcBorders>
          </w:tcPr>
          <w:p w:rsidR="00CF79D2" w:rsidRPr="00CF79D2" w:rsidRDefault="00CF79D2" w:rsidP="00CF79D2">
            <w:pPr>
              <w:jc w:val="both"/>
              <w:rPr>
                <w:rFonts w:cstheme="minorHAnsi"/>
                <w:noProof/>
              </w:rPr>
            </w:pPr>
            <w:r>
              <w:rPr>
                <w:rFonts w:cstheme="minorHAnsi"/>
              </w:rPr>
              <w:fldChar w:fldCharType="begin">
                <w:ffData>
                  <w:name w:val="Testo18"/>
                  <w:enabled/>
                  <w:calcOnExit w:val="0"/>
                  <w:textInput>
                    <w:maxLength w:val="3000"/>
                  </w:textInput>
                </w:ffData>
              </w:fldChar>
            </w:r>
            <w:bookmarkStart w:id="18" w:name="Testo18"/>
            <w:r>
              <w:rPr>
                <w:rFonts w:cstheme="minorHAnsi"/>
              </w:rPr>
              <w:instrText xml:space="preserve"> FORMTEXT </w:instrText>
            </w:r>
            <w:r>
              <w:rPr>
                <w:rFonts w:cstheme="minorHAnsi"/>
              </w:rPr>
            </w:r>
            <w:r>
              <w:rPr>
                <w:rFonts w:cstheme="minorHAnsi"/>
              </w:rPr>
              <w:fldChar w:fldCharType="separate"/>
            </w:r>
            <w:r w:rsidRPr="00CF79D2">
              <w:rPr>
                <w:rFonts w:cstheme="minorHAnsi"/>
                <w:noProof/>
              </w:rPr>
              <w:t>I laureati nei corsi di laurea magistrale della classe devono:</w:t>
            </w:r>
          </w:p>
          <w:p w:rsidR="00CF79D2" w:rsidRPr="00CF79D2" w:rsidRDefault="00CF79D2" w:rsidP="00CF79D2">
            <w:pPr>
              <w:jc w:val="both"/>
              <w:rPr>
                <w:rFonts w:cstheme="minorHAnsi"/>
                <w:noProof/>
              </w:rPr>
            </w:pPr>
            <w:r w:rsidRPr="00CF79D2">
              <w:rPr>
                <w:rFonts w:cstheme="minorHAnsi"/>
                <w:noProof/>
              </w:rPr>
              <w:t xml:space="preserve">- conoscere approfonditamente la storia dell'architettura, dell'edilizia, dell'urbanistica, del restauro architettonico e delle altre attività di trasformazione dell'ambiente e del territorio attinenti alle professioni relative all'architettura e </w:t>
            </w:r>
            <w:r w:rsidRPr="00CF79D2">
              <w:rPr>
                <w:rFonts w:cstheme="minorHAnsi"/>
                <w:noProof/>
              </w:rPr>
              <w:lastRenderedPageBreak/>
              <w:t>all'ingegneria edile-architettura, così come definite dalla direttiva 85/384/CEE e relative raccomandazioni</w:t>
            </w:r>
            <w:r>
              <w:rPr>
                <w:rFonts w:cstheme="minorHAnsi"/>
                <w:noProof/>
              </w:rPr>
              <w:t>;</w:t>
            </w:r>
          </w:p>
          <w:p w:rsidR="00CF79D2" w:rsidRPr="00CF79D2" w:rsidRDefault="00CF79D2" w:rsidP="00CF79D2">
            <w:pPr>
              <w:jc w:val="both"/>
              <w:rPr>
                <w:rFonts w:cstheme="minorHAnsi"/>
                <w:noProof/>
              </w:rPr>
            </w:pPr>
            <w:r w:rsidRPr="00CF79D2">
              <w:rPr>
                <w:rFonts w:cstheme="minorHAnsi"/>
                <w:noProof/>
              </w:rPr>
              <w:t>- conoscere approfonditamente gli strumenti e le forme della rappresentazione, gli aspetti teorico-scientifici oltre che metodologico-operativi della matematica e delle altre scienze di base ed essere capaci di utilizzare tali conoscenze per interpretare e descrivere approfonditamente problemi complessi o che richiedono un approccio interdisciplinare;</w:t>
            </w:r>
          </w:p>
          <w:p w:rsidR="00CF79D2" w:rsidRPr="00CF79D2" w:rsidRDefault="00CF79D2" w:rsidP="00CF79D2">
            <w:pPr>
              <w:jc w:val="both"/>
              <w:rPr>
                <w:rFonts w:cstheme="minorHAnsi"/>
                <w:noProof/>
              </w:rPr>
            </w:pPr>
            <w:r w:rsidRPr="00CF79D2">
              <w:rPr>
                <w:rFonts w:cstheme="minorHAnsi"/>
                <w:noProof/>
              </w:rPr>
              <w:t>- conoscere approfonditamente gli aspetti teorico scientifici, metodologici ed operativi dell'architettura, dell'edilizia, dell'urbanistica e del restauro architettonico, ed essere in grado di utilizzare tali conoscenze per identificare, formulare e risolvere anche in modo innovativo problemi complessi o che richiedono un approccio interdisciplinare;</w:t>
            </w:r>
          </w:p>
          <w:p w:rsidR="00CF79D2" w:rsidRPr="00CF79D2" w:rsidRDefault="00CF79D2" w:rsidP="00CF79D2">
            <w:pPr>
              <w:jc w:val="both"/>
              <w:rPr>
                <w:rFonts w:cstheme="minorHAnsi"/>
                <w:noProof/>
              </w:rPr>
            </w:pPr>
            <w:r w:rsidRPr="00CF79D2">
              <w:rPr>
                <w:rFonts w:cstheme="minorHAnsi"/>
                <w:noProof/>
              </w:rPr>
              <w:t>- avere conoscenze nel campo dell'organizzazione di imprese e aziende e dell'etica e della deontologia professionale;</w:t>
            </w:r>
          </w:p>
          <w:p w:rsidR="00CF79D2" w:rsidRDefault="00CF79D2" w:rsidP="00CF79D2">
            <w:pPr>
              <w:jc w:val="both"/>
              <w:rPr>
                <w:rFonts w:cstheme="minorHAnsi"/>
                <w:noProof/>
              </w:rPr>
            </w:pPr>
            <w:r w:rsidRPr="00CF79D2">
              <w:rPr>
                <w:rFonts w:cstheme="minorHAnsi"/>
                <w:noProof/>
              </w:rPr>
              <w:t>- essere in grado di utilizzare fluentemente, in forma scritta e orale, almeno una lingua dell'Unione Europea oltre l'italiano, con riferimento anche ai lessici disciplinari.</w:t>
            </w:r>
          </w:p>
          <w:p w:rsidR="00CF79D2" w:rsidRPr="00CF79D2" w:rsidRDefault="00CF79D2" w:rsidP="00CF79D2">
            <w:pPr>
              <w:jc w:val="both"/>
              <w:rPr>
                <w:rFonts w:cstheme="minorHAnsi"/>
                <w:noProof/>
              </w:rPr>
            </w:pPr>
          </w:p>
          <w:p w:rsidR="00CF79D2" w:rsidRPr="00CF79D2" w:rsidRDefault="00CF79D2" w:rsidP="00CF79D2">
            <w:pPr>
              <w:jc w:val="both"/>
              <w:rPr>
                <w:rFonts w:cstheme="minorHAnsi"/>
                <w:noProof/>
              </w:rPr>
            </w:pPr>
            <w:r w:rsidRPr="00CF79D2">
              <w:rPr>
                <w:rFonts w:cstheme="minorHAnsi"/>
                <w:noProof/>
              </w:rPr>
              <w:t>Il profilo in uscita dei laureati del Laboratorio di Urbanistica è quello di una figura scientifica e professionale, poco diffusa in Italia ma ben presente nei paesi europei più avanti. Le sue competenze riguardano:</w:t>
            </w:r>
          </w:p>
          <w:p w:rsidR="00CF79D2" w:rsidRPr="00CF79D2" w:rsidRDefault="00CF79D2" w:rsidP="00CF79D2">
            <w:pPr>
              <w:jc w:val="both"/>
              <w:rPr>
                <w:rFonts w:cstheme="minorHAnsi"/>
                <w:noProof/>
              </w:rPr>
            </w:pPr>
            <w:r w:rsidRPr="00CF79D2">
              <w:rPr>
                <w:rFonts w:cstheme="minorHAnsi"/>
                <w:noProof/>
              </w:rPr>
              <w:t>a) le attività di progettazione di strumenti di governo della città e del territori (piani urbanistici generali, piani di settore nel campo dell’ambiente, del traffico e della mobilità, della casa);</w:t>
            </w:r>
          </w:p>
          <w:p w:rsidR="00222FE5" w:rsidRPr="00460DB3" w:rsidRDefault="00CF79D2" w:rsidP="00CF79D2">
            <w:pPr>
              <w:jc w:val="both"/>
              <w:rPr>
                <w:rFonts w:cstheme="minorHAnsi"/>
              </w:rPr>
            </w:pPr>
            <w:r w:rsidRPr="00CF79D2">
              <w:rPr>
                <w:rFonts w:cstheme="minorHAnsi"/>
                <w:noProof/>
              </w:rPr>
              <w:t>b) la costruzione di quadri conoscitivi complessi e interdisciplinari utilizzabili nelle attività di interpretazione, valutazione e gestione delle trasformazioni della città e del territorio.</w:t>
            </w:r>
            <w:r>
              <w:rPr>
                <w:rFonts w:cstheme="minorHAnsi"/>
              </w:rPr>
              <w:fldChar w:fldCharType="end"/>
            </w:r>
            <w:bookmarkEnd w:id="18"/>
          </w:p>
        </w:tc>
      </w:tr>
      <w:tr w:rsidR="00222FE5" w:rsidRPr="00A90BA1" w:rsidTr="00DA4462">
        <w:tc>
          <w:tcPr>
            <w:tcW w:w="10880" w:type="dxa"/>
            <w:gridSpan w:val="2"/>
            <w:tcBorders>
              <w:left w:val="nil"/>
              <w:right w:val="nil"/>
            </w:tcBorders>
          </w:tcPr>
          <w:p w:rsidR="00222FE5" w:rsidRPr="00460DB3" w:rsidRDefault="00222FE5" w:rsidP="00676704">
            <w:pPr>
              <w:jc w:val="both"/>
              <w:rPr>
                <w:rFonts w:cstheme="minorHAnsi"/>
              </w:rPr>
            </w:pPr>
          </w:p>
        </w:tc>
      </w:tr>
      <w:tr w:rsidR="00222FE5" w:rsidRPr="00E233A9" w:rsidTr="00DA4462">
        <w:tc>
          <w:tcPr>
            <w:tcW w:w="10880" w:type="dxa"/>
            <w:gridSpan w:val="2"/>
          </w:tcPr>
          <w:p w:rsidR="00222FE5" w:rsidRPr="00460DB3" w:rsidRDefault="00222FE5" w:rsidP="00676704">
            <w:pPr>
              <w:jc w:val="both"/>
              <w:rPr>
                <w:rFonts w:cstheme="minorHAnsi"/>
                <w:b/>
                <w:sz w:val="26"/>
                <w:szCs w:val="26"/>
              </w:rPr>
            </w:pPr>
            <w:r w:rsidRPr="00460DB3">
              <w:rPr>
                <w:rFonts w:cstheme="minorHAnsi"/>
                <w:b/>
                <w:sz w:val="26"/>
                <w:szCs w:val="26"/>
              </w:rPr>
              <w:t>Poss</w:t>
            </w:r>
            <w:r w:rsidR="00CF79D2">
              <w:rPr>
                <w:rFonts w:cstheme="minorHAnsi"/>
                <w:b/>
                <w:sz w:val="26"/>
                <w:szCs w:val="26"/>
              </w:rPr>
              <w:t>ibilità di sbocco professionale</w:t>
            </w:r>
          </w:p>
        </w:tc>
      </w:tr>
      <w:tr w:rsidR="00222FE5" w:rsidRPr="007B526D" w:rsidTr="00DA4462">
        <w:tc>
          <w:tcPr>
            <w:tcW w:w="10880" w:type="dxa"/>
            <w:gridSpan w:val="2"/>
            <w:tcBorders>
              <w:top w:val="dotted" w:sz="4" w:space="0" w:color="auto"/>
              <w:bottom w:val="single" w:sz="4" w:space="0" w:color="auto"/>
            </w:tcBorders>
          </w:tcPr>
          <w:p w:rsidR="00CF79D2" w:rsidRPr="00CF79D2" w:rsidRDefault="00CF79D2" w:rsidP="00CF79D2">
            <w:pPr>
              <w:jc w:val="both"/>
              <w:rPr>
                <w:rFonts w:cstheme="minorHAnsi"/>
                <w:noProof/>
              </w:rPr>
            </w:pPr>
            <w:r>
              <w:rPr>
                <w:rFonts w:cstheme="minorHAnsi"/>
              </w:rPr>
              <w:fldChar w:fldCharType="begin">
                <w:ffData>
                  <w:name w:val="Testo19"/>
                  <w:enabled/>
                  <w:calcOnExit w:val="0"/>
                  <w:textInput>
                    <w:maxLength w:val="2000"/>
                  </w:textInput>
                </w:ffData>
              </w:fldChar>
            </w:r>
            <w:bookmarkStart w:id="19" w:name="Testo19"/>
            <w:r>
              <w:rPr>
                <w:rFonts w:cstheme="minorHAnsi"/>
              </w:rPr>
              <w:instrText xml:space="preserve"> FORMTEXT </w:instrText>
            </w:r>
            <w:r>
              <w:rPr>
                <w:rFonts w:cstheme="minorHAnsi"/>
              </w:rPr>
            </w:r>
            <w:r>
              <w:rPr>
                <w:rFonts w:cstheme="minorHAnsi"/>
              </w:rPr>
              <w:fldChar w:fldCharType="separate"/>
            </w:r>
            <w:r w:rsidRPr="00CF79D2">
              <w:rPr>
                <w:rFonts w:cstheme="minorHAnsi"/>
                <w:noProof/>
              </w:rPr>
              <w:t>Il laureato in Architettura, svolgerà la propria attività nella libera professione nell’ambito dell’Unione Europea, in istituzioni ed enti pubblici e privati (enti istituzionali, enti e aziende pubblici e privati, studi professionali e società di promozione e di progettazione) operanti nei campi della costruzione e trasformazione delle città e del territorio.</w:t>
            </w:r>
          </w:p>
          <w:p w:rsidR="00CF79D2" w:rsidRDefault="00CF79D2" w:rsidP="00CF79D2">
            <w:pPr>
              <w:jc w:val="both"/>
              <w:rPr>
                <w:rFonts w:cstheme="minorHAnsi"/>
                <w:noProof/>
              </w:rPr>
            </w:pPr>
            <w:r w:rsidRPr="00CF79D2">
              <w:rPr>
                <w:rFonts w:cstheme="minorHAnsi"/>
                <w:noProof/>
              </w:rPr>
              <w:t>In particolare sarà chiamato a predisporre progetti di opere e a dirigerne la realizzazione, coordinando a tal fine, ove necessario, altri specialisti ed operatori nei campi dell’architettura, dell’urbanistica e del restauro architettonico.</w:t>
            </w:r>
          </w:p>
          <w:p w:rsidR="00CF79D2" w:rsidRPr="00CF79D2" w:rsidRDefault="00CF79D2" w:rsidP="00CF79D2">
            <w:pPr>
              <w:jc w:val="both"/>
              <w:rPr>
                <w:rFonts w:cstheme="minorHAnsi"/>
                <w:noProof/>
              </w:rPr>
            </w:pPr>
          </w:p>
          <w:p w:rsidR="00222FE5" w:rsidRPr="00460DB3" w:rsidRDefault="00CF79D2" w:rsidP="00CF79D2">
            <w:pPr>
              <w:jc w:val="both"/>
              <w:rPr>
                <w:rFonts w:cstheme="minorHAnsi"/>
              </w:rPr>
            </w:pPr>
            <w:r w:rsidRPr="00CF79D2">
              <w:rPr>
                <w:rFonts w:cstheme="minorHAnsi"/>
                <w:noProof/>
              </w:rPr>
              <w:t>I laureati in Urbanistica potranno trovare sbocchi professionali come professionisti o come dipendenti di enti territoriali, legati alle problematiche del territorio e della città con particolare riferimento alla riqualificazione urbana, alla progettazione urbana sostenibile, alla concezione e gestione di piani, progetti e programmi urbani complessi, alla conservazione del patrimonio urbano e del paesaggio, alla contribuzione nella definizione delle strategie di amministrazioni, istituzioni e imprese con riferimento al recupero, valorizzazione e trasformazione della città, del territorio e dell’ambiente. La formazione impartita è comunque finalizzata a un loro inserimento in mercato del lavoro internazionale.</w:t>
            </w:r>
            <w:r>
              <w:rPr>
                <w:rFonts w:cstheme="minorHAnsi"/>
              </w:rPr>
              <w:fldChar w:fldCharType="end"/>
            </w:r>
            <w:bookmarkEnd w:id="19"/>
          </w:p>
        </w:tc>
      </w:tr>
      <w:tr w:rsidR="00222FE5" w:rsidRPr="007B526D" w:rsidTr="00DA4462">
        <w:tc>
          <w:tcPr>
            <w:tcW w:w="10880" w:type="dxa"/>
            <w:gridSpan w:val="2"/>
            <w:tcBorders>
              <w:left w:val="nil"/>
              <w:right w:val="nil"/>
            </w:tcBorders>
          </w:tcPr>
          <w:p w:rsidR="00222FE5" w:rsidRPr="00875A8F" w:rsidRDefault="00222FE5" w:rsidP="00676704">
            <w:pPr>
              <w:jc w:val="both"/>
              <w:rPr>
                <w:rFonts w:cstheme="minorHAnsi"/>
              </w:rPr>
            </w:pPr>
          </w:p>
        </w:tc>
      </w:tr>
      <w:tr w:rsidR="00222FE5" w:rsidRPr="00E233A9" w:rsidTr="00DA4462">
        <w:tc>
          <w:tcPr>
            <w:tcW w:w="10880" w:type="dxa"/>
            <w:gridSpan w:val="2"/>
          </w:tcPr>
          <w:p w:rsidR="00222FE5" w:rsidRPr="00460DB3" w:rsidRDefault="00222FE5" w:rsidP="00676704">
            <w:pPr>
              <w:jc w:val="both"/>
              <w:rPr>
                <w:rFonts w:cstheme="minorHAnsi"/>
                <w:b/>
                <w:sz w:val="26"/>
                <w:szCs w:val="26"/>
              </w:rPr>
            </w:pPr>
            <w:r w:rsidRPr="00460DB3">
              <w:rPr>
                <w:rFonts w:cstheme="minorHAnsi"/>
                <w:b/>
                <w:sz w:val="26"/>
                <w:szCs w:val="26"/>
              </w:rPr>
              <w:t>Possibilità di proseguimento del perc</w:t>
            </w:r>
            <w:r w:rsidR="00CF79D2">
              <w:rPr>
                <w:rFonts w:cstheme="minorHAnsi"/>
                <w:b/>
                <w:sz w:val="26"/>
                <w:szCs w:val="26"/>
              </w:rPr>
              <w:t>orso formativo</w:t>
            </w:r>
          </w:p>
        </w:tc>
      </w:tr>
      <w:tr w:rsidR="00222FE5" w:rsidRPr="00D741F8" w:rsidTr="00DA4462">
        <w:tc>
          <w:tcPr>
            <w:tcW w:w="10880" w:type="dxa"/>
            <w:gridSpan w:val="2"/>
          </w:tcPr>
          <w:p w:rsidR="00222FE5" w:rsidRPr="00460DB3" w:rsidRDefault="00222FE5" w:rsidP="00676704">
            <w:pPr>
              <w:jc w:val="both"/>
              <w:rPr>
                <w:rFonts w:cstheme="minorHAnsi"/>
              </w:rPr>
            </w:pPr>
            <w:r>
              <w:rPr>
                <w:rFonts w:cstheme="minorHAnsi"/>
              </w:rPr>
              <w:fldChar w:fldCharType="begin">
                <w:ffData>
                  <w:name w:val=""/>
                  <w:enabled/>
                  <w:calcOnExit w:val="0"/>
                  <w:textInput>
                    <w:default w:val="Inserisci testo"/>
                    <w:maxLength w:val="1000"/>
                  </w:textInput>
                </w:ffData>
              </w:fldChar>
            </w:r>
            <w:r>
              <w:rPr>
                <w:rFonts w:cstheme="minorHAnsi"/>
              </w:rPr>
              <w:instrText xml:space="preserve"> FORMTEXT </w:instrText>
            </w:r>
            <w:r>
              <w:rPr>
                <w:rFonts w:cstheme="minorHAnsi"/>
              </w:rPr>
            </w:r>
            <w:r>
              <w:rPr>
                <w:rFonts w:cstheme="minorHAnsi"/>
              </w:rPr>
              <w:fldChar w:fldCharType="separate"/>
            </w:r>
            <w:r w:rsidRPr="00391FEB">
              <w:rPr>
                <w:rFonts w:cstheme="minorHAnsi"/>
                <w:noProof/>
              </w:rPr>
              <w:t>Dottorato di ricerca, Master di II° livello.</w:t>
            </w:r>
            <w:r>
              <w:rPr>
                <w:rFonts w:cstheme="minorHAnsi"/>
              </w:rPr>
              <w:fldChar w:fldCharType="end"/>
            </w:r>
          </w:p>
        </w:tc>
      </w:tr>
    </w:tbl>
    <w:p w:rsidR="00BD7D96" w:rsidRDefault="00BD7D96" w:rsidP="00676704">
      <w:pPr>
        <w:jc w:val="both"/>
      </w:pPr>
    </w:p>
    <w:p w:rsidR="006D4F2C" w:rsidRDefault="006D4F2C" w:rsidP="00676704">
      <w:pPr>
        <w:jc w:val="both"/>
      </w:pPr>
      <w:r>
        <w:br w:type="page"/>
      </w:r>
    </w:p>
    <w:tbl>
      <w:tblPr>
        <w:tblStyle w:val="Grigliatabella"/>
        <w:tblW w:w="10880" w:type="dxa"/>
        <w:tblInd w:w="108" w:type="dxa"/>
        <w:tblLayout w:type="fixed"/>
        <w:tblLook w:val="04A0" w:firstRow="1" w:lastRow="0" w:firstColumn="1" w:lastColumn="0" w:noHBand="0" w:noVBand="1"/>
      </w:tblPr>
      <w:tblGrid>
        <w:gridCol w:w="3626"/>
        <w:gridCol w:w="3627"/>
        <w:gridCol w:w="3627"/>
      </w:tblGrid>
      <w:tr w:rsidR="006D4F2C" w:rsidRPr="00112706" w:rsidTr="004C1D8C">
        <w:trPr>
          <w:trHeight w:val="151"/>
        </w:trPr>
        <w:tc>
          <w:tcPr>
            <w:tcW w:w="10880" w:type="dxa"/>
            <w:gridSpan w:val="3"/>
            <w:tcBorders>
              <w:bottom w:val="dotted" w:sz="4" w:space="0" w:color="auto"/>
            </w:tcBorders>
            <w:shd w:val="clear" w:color="auto" w:fill="E5DFEC" w:themeFill="accent4" w:themeFillTint="33"/>
          </w:tcPr>
          <w:p w:rsidR="006D4F2C" w:rsidRDefault="006D4F2C" w:rsidP="009800BA">
            <w:pPr>
              <w:jc w:val="center"/>
              <w:rPr>
                <w:rFonts w:cstheme="minorHAnsi"/>
                <w:b/>
                <w:sz w:val="40"/>
                <w:szCs w:val="40"/>
              </w:rPr>
            </w:pPr>
            <w:r>
              <w:rPr>
                <w:rFonts w:cstheme="minorHAnsi"/>
                <w:b/>
                <w:sz w:val="40"/>
                <w:szCs w:val="40"/>
              </w:rPr>
              <w:lastRenderedPageBreak/>
              <w:t>LSF E</w:t>
            </w:r>
          </w:p>
          <w:p w:rsidR="006D4F2C" w:rsidRDefault="006D4F2C" w:rsidP="00676704">
            <w:pPr>
              <w:jc w:val="both"/>
              <w:rPr>
                <w:rFonts w:cstheme="minorHAnsi"/>
                <w:b/>
                <w:noProof/>
                <w:sz w:val="40"/>
                <w:szCs w:val="40"/>
              </w:rPr>
            </w:pPr>
            <w:r w:rsidRPr="00ED78FA">
              <w:rPr>
                <w:rFonts w:cstheme="minorHAnsi"/>
                <w:b/>
                <w:sz w:val="40"/>
                <w:szCs w:val="40"/>
              </w:rPr>
              <w:fldChar w:fldCharType="begin">
                <w:ffData>
                  <w:name w:val="Testo1"/>
                  <w:enabled/>
                  <w:calcOnExit w:val="0"/>
                  <w:textInput>
                    <w:default w:val="INSERISCI TITOLO"/>
                    <w:maxLength w:val="150"/>
                    <w:format w:val="Tutto maiuscole"/>
                  </w:textInput>
                </w:ffData>
              </w:fldChar>
            </w:r>
            <w:r w:rsidRPr="00ED78FA">
              <w:rPr>
                <w:rFonts w:cstheme="minorHAnsi"/>
                <w:b/>
                <w:sz w:val="40"/>
                <w:szCs w:val="40"/>
              </w:rPr>
              <w:instrText xml:space="preserve"> FORMTEXT </w:instrText>
            </w:r>
            <w:r w:rsidRPr="00ED78FA">
              <w:rPr>
                <w:rFonts w:cstheme="minorHAnsi"/>
                <w:b/>
                <w:sz w:val="40"/>
                <w:szCs w:val="40"/>
              </w:rPr>
            </w:r>
            <w:r w:rsidRPr="00ED78FA">
              <w:rPr>
                <w:rFonts w:cstheme="minorHAnsi"/>
                <w:b/>
                <w:sz w:val="40"/>
                <w:szCs w:val="40"/>
              </w:rPr>
              <w:fldChar w:fldCharType="separate"/>
            </w:r>
            <w:r w:rsidR="007F2E44" w:rsidRPr="004D7B7E">
              <w:rPr>
                <w:rFonts w:cstheme="minorHAnsi"/>
                <w:b/>
                <w:noProof/>
                <w:sz w:val="40"/>
                <w:szCs w:val="40"/>
              </w:rPr>
              <w:t>PROGETTAZIONE IN AREE COSTIERE</w:t>
            </w:r>
          </w:p>
          <w:p w:rsidR="006D4F2C" w:rsidRPr="00ED78FA" w:rsidRDefault="007F2E44" w:rsidP="00676704">
            <w:pPr>
              <w:jc w:val="both"/>
              <w:rPr>
                <w:rFonts w:cstheme="minorHAnsi"/>
                <w:b/>
                <w:sz w:val="40"/>
                <w:szCs w:val="40"/>
              </w:rPr>
            </w:pPr>
            <w:r w:rsidRPr="004D7B7E">
              <w:rPr>
                <w:rFonts w:cstheme="minorHAnsi"/>
                <w:b/>
                <w:noProof/>
                <w:sz w:val="40"/>
                <w:szCs w:val="40"/>
              </w:rPr>
              <w:t>STRATEGIE DI SVILUPPO DEI SISTEMI COSTIERI E TURISMO</w:t>
            </w:r>
            <w:r w:rsidR="006D4F2C" w:rsidRPr="00ED78FA">
              <w:rPr>
                <w:rFonts w:cstheme="minorHAnsi"/>
                <w:b/>
                <w:sz w:val="40"/>
                <w:szCs w:val="40"/>
              </w:rPr>
              <w:fldChar w:fldCharType="end"/>
            </w:r>
          </w:p>
        </w:tc>
      </w:tr>
      <w:tr w:rsidR="006D4F2C" w:rsidRPr="00112706" w:rsidTr="004C1D8C">
        <w:trPr>
          <w:trHeight w:val="150"/>
        </w:trPr>
        <w:tc>
          <w:tcPr>
            <w:tcW w:w="10880" w:type="dxa"/>
            <w:gridSpan w:val="3"/>
            <w:tcBorders>
              <w:top w:val="dotted" w:sz="4" w:space="0" w:color="auto"/>
              <w:bottom w:val="single" w:sz="4" w:space="0" w:color="auto"/>
            </w:tcBorders>
            <w:shd w:val="clear" w:color="auto" w:fill="E5DFEC" w:themeFill="accent4" w:themeFillTint="33"/>
          </w:tcPr>
          <w:p w:rsidR="006D4F2C" w:rsidRPr="00460DB3" w:rsidRDefault="006D4F2C" w:rsidP="006D11A2">
            <w:pPr>
              <w:jc w:val="both"/>
              <w:rPr>
                <w:rFonts w:cstheme="minorHAnsi"/>
                <w:sz w:val="32"/>
                <w:szCs w:val="32"/>
              </w:rPr>
            </w:pPr>
            <w:r w:rsidRPr="00460DB3">
              <w:rPr>
                <w:rFonts w:cstheme="minorHAnsi"/>
                <w:b/>
                <w:sz w:val="32"/>
                <w:szCs w:val="32"/>
              </w:rPr>
              <w:t xml:space="preserve">Laboratorio di </w:t>
            </w:r>
            <w:r>
              <w:rPr>
                <w:rFonts w:cstheme="minorHAnsi"/>
                <w:b/>
                <w:sz w:val="36"/>
                <w:szCs w:val="36"/>
              </w:rPr>
              <w:fldChar w:fldCharType="begin">
                <w:ffData>
                  <w:name w:val="Testo1"/>
                  <w:enabled/>
                  <w:calcOnExit w:val="0"/>
                  <w:textInput>
                    <w:default w:val="INSERISCI TITOLO"/>
                    <w:maxLength w:val="150"/>
                    <w:format w:val="Tutto maiuscole"/>
                  </w:textInput>
                </w:ffData>
              </w:fldChar>
            </w:r>
            <w:r>
              <w:rPr>
                <w:rFonts w:cstheme="minorHAnsi"/>
                <w:b/>
                <w:sz w:val="36"/>
                <w:szCs w:val="36"/>
              </w:rPr>
              <w:instrText xml:space="preserve"> FORMTEXT </w:instrText>
            </w:r>
            <w:r>
              <w:rPr>
                <w:rFonts w:cstheme="minorHAnsi"/>
                <w:b/>
                <w:sz w:val="36"/>
                <w:szCs w:val="36"/>
              </w:rPr>
            </w:r>
            <w:r>
              <w:rPr>
                <w:rFonts w:cstheme="minorHAnsi"/>
                <w:b/>
                <w:sz w:val="36"/>
                <w:szCs w:val="36"/>
              </w:rPr>
              <w:fldChar w:fldCharType="separate"/>
            </w:r>
            <w:r w:rsidR="006D11A2" w:rsidRPr="006D11A2">
              <w:rPr>
                <w:rFonts w:cstheme="minorHAnsi"/>
                <w:b/>
                <w:noProof/>
                <w:sz w:val="36"/>
                <w:szCs w:val="36"/>
              </w:rPr>
              <w:t>PROGETTAZIONE ARCHITETTONICA E URBANA</w:t>
            </w:r>
            <w:r>
              <w:rPr>
                <w:rFonts w:cstheme="minorHAnsi"/>
                <w:b/>
                <w:sz w:val="36"/>
                <w:szCs w:val="36"/>
              </w:rPr>
              <w:fldChar w:fldCharType="end"/>
            </w:r>
          </w:p>
        </w:tc>
      </w:tr>
      <w:tr w:rsidR="009800BA" w:rsidRPr="009800BA" w:rsidTr="004C1D8C">
        <w:trPr>
          <w:trHeight w:val="151"/>
        </w:trPr>
        <w:tc>
          <w:tcPr>
            <w:tcW w:w="10880" w:type="dxa"/>
            <w:gridSpan w:val="3"/>
            <w:tcBorders>
              <w:bottom w:val="dotted" w:sz="4" w:space="0" w:color="auto"/>
            </w:tcBorders>
            <w:shd w:val="clear" w:color="auto" w:fill="E5DFEC" w:themeFill="accent4" w:themeFillTint="33"/>
          </w:tcPr>
          <w:p w:rsidR="006D4F2C" w:rsidRPr="009800BA" w:rsidRDefault="006D4F2C" w:rsidP="00676704">
            <w:pPr>
              <w:jc w:val="both"/>
              <w:rPr>
                <w:rFonts w:cstheme="minorHAnsi"/>
                <w:b/>
                <w:sz w:val="26"/>
                <w:szCs w:val="26"/>
              </w:rPr>
            </w:pPr>
            <w:r w:rsidRPr="009800BA">
              <w:rPr>
                <w:rFonts w:cstheme="minorHAnsi"/>
                <w:b/>
                <w:sz w:val="26"/>
                <w:szCs w:val="26"/>
              </w:rPr>
              <w:t xml:space="preserve">Obiettivi </w:t>
            </w:r>
            <w:r w:rsidR="009800BA" w:rsidRPr="009800BA">
              <w:rPr>
                <w:rFonts w:cstheme="minorHAnsi"/>
                <w:b/>
                <w:sz w:val="26"/>
                <w:szCs w:val="26"/>
              </w:rPr>
              <w:t>formativi</w:t>
            </w:r>
          </w:p>
        </w:tc>
      </w:tr>
      <w:tr w:rsidR="006D4F2C" w:rsidRPr="00112706" w:rsidTr="004C1D8C">
        <w:trPr>
          <w:trHeight w:val="150"/>
        </w:trPr>
        <w:tc>
          <w:tcPr>
            <w:tcW w:w="10880" w:type="dxa"/>
            <w:gridSpan w:val="3"/>
            <w:tcBorders>
              <w:top w:val="dotted" w:sz="4" w:space="0" w:color="auto"/>
              <w:bottom w:val="dotted" w:sz="4" w:space="0" w:color="auto"/>
            </w:tcBorders>
            <w:shd w:val="clear" w:color="auto" w:fill="E5DFEC" w:themeFill="accent4" w:themeFillTint="33"/>
          </w:tcPr>
          <w:p w:rsidR="006D4F2C" w:rsidRPr="004D7B7E" w:rsidRDefault="006D4F2C" w:rsidP="00676704">
            <w:pPr>
              <w:jc w:val="both"/>
              <w:rPr>
                <w:rFonts w:cstheme="minorHAnsi"/>
                <w:noProof/>
              </w:rPr>
            </w:pPr>
            <w:r>
              <w:rPr>
                <w:rFonts w:cstheme="minorHAnsi"/>
              </w:rPr>
              <w:fldChar w:fldCharType="begin">
                <w:ffData>
                  <w:name w:val="Testo10"/>
                  <w:enabled/>
                  <w:calcOnExit w:val="0"/>
                  <w:textInput>
                    <w:maxLength w:val="1100"/>
                  </w:textInput>
                </w:ffData>
              </w:fldChar>
            </w:r>
            <w:bookmarkStart w:id="20" w:name="Testo10"/>
            <w:r>
              <w:rPr>
                <w:rFonts w:cstheme="minorHAnsi"/>
              </w:rPr>
              <w:instrText xml:space="preserve"> FORMTEXT </w:instrText>
            </w:r>
            <w:r>
              <w:rPr>
                <w:rFonts w:cstheme="minorHAnsi"/>
              </w:rPr>
            </w:r>
            <w:r>
              <w:rPr>
                <w:rFonts w:cstheme="minorHAnsi"/>
              </w:rPr>
              <w:fldChar w:fldCharType="separate"/>
            </w:r>
            <w:r w:rsidRPr="004D7B7E">
              <w:rPr>
                <w:rFonts w:cstheme="minorHAnsi"/>
                <w:noProof/>
              </w:rPr>
              <w:t>Il Laboratorio fornisce strumenti metodologici e multidisciplinari per la definizione di strategie, per lo sviluppo e la redazione di progetti complessi. Il programma si articola partendo dallo studio di casi emblematici ed estremi e procede per fasi: ricerca, analisi, progetto, comunicazione.</w:t>
            </w:r>
          </w:p>
          <w:p w:rsidR="006D4F2C" w:rsidRDefault="006D4F2C" w:rsidP="00676704">
            <w:pPr>
              <w:jc w:val="both"/>
              <w:rPr>
                <w:rFonts w:cstheme="minorHAnsi"/>
              </w:rPr>
            </w:pPr>
            <w:r w:rsidRPr="004D7B7E">
              <w:rPr>
                <w:rFonts w:cstheme="minorHAnsi"/>
                <w:noProof/>
              </w:rPr>
              <w:t>L'attività del Laboratorio nasce dallo studio delle dinamiche di sviluppo della costa adriatica, in particolare la Riviera romagnola. Un caso limite per densità, interazione tra naturale e artificiale, attitudine al cambiamento. Un modello che continua a rappresentare una delle avanguardie turistiche più significative e che condensa, talvolta estremizzandole, molte questioni ancora aperte sullo sviluppo futuro delle città. Particolare attenzione, quindi, è data al fenomeno del turismo e alle ricadute che questo comporta sul territorio, con l'obiettivo di fornire strumenti e dispositivi per affrontare efficacemente il costante aggiornamento richiesto a queste realtà in un'ottica di competizione globale.</w:t>
            </w:r>
            <w:r>
              <w:rPr>
                <w:rFonts w:cstheme="minorHAnsi"/>
              </w:rPr>
              <w:fldChar w:fldCharType="end"/>
            </w:r>
            <w:bookmarkEnd w:id="20"/>
          </w:p>
          <w:p w:rsidR="009800BA" w:rsidRPr="00460DB3" w:rsidRDefault="009800BA" w:rsidP="00676704">
            <w:pPr>
              <w:jc w:val="both"/>
              <w:rPr>
                <w:rFonts w:cstheme="minorHAnsi"/>
              </w:rPr>
            </w:pPr>
          </w:p>
        </w:tc>
      </w:tr>
      <w:tr w:rsidR="006D4F2C" w:rsidRPr="00256F9F" w:rsidTr="004C1D8C">
        <w:tc>
          <w:tcPr>
            <w:tcW w:w="10880" w:type="dxa"/>
            <w:gridSpan w:val="3"/>
            <w:tcBorders>
              <w:left w:val="single" w:sz="4" w:space="0" w:color="auto"/>
              <w:bottom w:val="single" w:sz="4" w:space="0" w:color="auto"/>
              <w:right w:val="single" w:sz="4" w:space="0" w:color="auto"/>
            </w:tcBorders>
            <w:shd w:val="clear" w:color="auto" w:fill="E5DFEC" w:themeFill="accent4" w:themeFillTint="33"/>
          </w:tcPr>
          <w:p w:rsidR="004C1D8C" w:rsidRPr="00460DB3" w:rsidRDefault="004C1D8C" w:rsidP="00676704">
            <w:pPr>
              <w:jc w:val="both"/>
              <w:rPr>
                <w:rFonts w:cstheme="minorHAnsi"/>
              </w:rPr>
            </w:pPr>
            <w:r>
              <w:rPr>
                <w:rFonts w:cstheme="minorHAnsi"/>
                <w:noProof/>
                <w:lang w:eastAsia="it-IT"/>
              </w:rPr>
              <w:drawing>
                <wp:inline distT="0" distB="0" distL="0" distR="0" wp14:anchorId="57EC2E4A" wp14:editId="1AB8AF44">
                  <wp:extent cx="6757648" cy="4667415"/>
                  <wp:effectExtent l="0" t="0" r="5715" b="0"/>
                  <wp:docPr id="27" name="Immagine 27" descr="C:\Users\MARCO\Desktop\LSFB 2012_13\FINALE EMANUEL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O\Desktop\LSFB 2012_13\FINALE EMANUELI\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7839" cy="4667547"/>
                          </a:xfrm>
                          <a:prstGeom prst="rect">
                            <a:avLst/>
                          </a:prstGeom>
                          <a:noFill/>
                          <a:ln>
                            <a:noFill/>
                          </a:ln>
                        </pic:spPr>
                      </pic:pic>
                    </a:graphicData>
                  </a:graphic>
                </wp:inline>
              </w:drawing>
            </w:r>
          </w:p>
        </w:tc>
      </w:tr>
      <w:tr w:rsidR="004C1D8C" w:rsidRPr="00256F9F" w:rsidTr="004C1D8C">
        <w:tc>
          <w:tcPr>
            <w:tcW w:w="10880" w:type="dxa"/>
            <w:gridSpan w:val="3"/>
            <w:tcBorders>
              <w:left w:val="single" w:sz="4" w:space="0" w:color="auto"/>
              <w:bottom w:val="single" w:sz="4" w:space="0" w:color="auto"/>
              <w:right w:val="single" w:sz="4" w:space="0" w:color="auto"/>
            </w:tcBorders>
            <w:shd w:val="clear" w:color="auto" w:fill="E5DFEC" w:themeFill="accent4" w:themeFillTint="33"/>
          </w:tcPr>
          <w:p w:rsidR="004C1D8C" w:rsidRDefault="004C1D8C" w:rsidP="00676704">
            <w:pPr>
              <w:jc w:val="both"/>
              <w:rPr>
                <w:rFonts w:cstheme="minorHAnsi"/>
              </w:rPr>
            </w:pPr>
            <w:r>
              <w:rPr>
                <w:rFonts w:cstheme="minorHAnsi"/>
                <w:noProof/>
                <w:lang w:eastAsia="it-IT"/>
              </w:rPr>
              <w:lastRenderedPageBreak/>
              <w:drawing>
                <wp:inline distT="0" distB="0" distL="0" distR="0" wp14:anchorId="3A288A23" wp14:editId="404830AA">
                  <wp:extent cx="6763490" cy="2798859"/>
                  <wp:effectExtent l="0" t="0" r="0" b="1905"/>
                  <wp:docPr id="12" name="Immagine 12" descr="C:\Users\MARCO\Desktop\LSFB 2012_13\FINALE EMANUEL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Desktop\LSFB 2012_13\FINALE EMANUELI\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3051" cy="2798677"/>
                          </a:xfrm>
                          <a:prstGeom prst="rect">
                            <a:avLst/>
                          </a:prstGeom>
                          <a:noFill/>
                          <a:ln>
                            <a:noFill/>
                          </a:ln>
                        </pic:spPr>
                      </pic:pic>
                    </a:graphicData>
                  </a:graphic>
                </wp:inline>
              </w:drawing>
            </w:r>
          </w:p>
          <w:p w:rsidR="004C1D8C" w:rsidRDefault="004C1D8C" w:rsidP="00676704">
            <w:pPr>
              <w:jc w:val="both"/>
              <w:rPr>
                <w:rFonts w:cstheme="minorHAnsi"/>
              </w:rPr>
            </w:pPr>
          </w:p>
        </w:tc>
      </w:tr>
      <w:tr w:rsidR="006D4F2C" w:rsidRPr="00A229F9" w:rsidTr="004C1D8C">
        <w:tc>
          <w:tcPr>
            <w:tcW w:w="10880" w:type="dxa"/>
            <w:gridSpan w:val="3"/>
            <w:tcBorders>
              <w:top w:val="single" w:sz="4" w:space="0" w:color="auto"/>
              <w:left w:val="nil"/>
              <w:bottom w:val="single" w:sz="4" w:space="0" w:color="auto"/>
              <w:right w:val="nil"/>
            </w:tcBorders>
            <w:shd w:val="clear" w:color="auto" w:fill="auto"/>
          </w:tcPr>
          <w:p w:rsidR="004C1D8C" w:rsidRPr="00A229F9" w:rsidRDefault="004C1D8C" w:rsidP="00676704">
            <w:pPr>
              <w:jc w:val="both"/>
              <w:rPr>
                <w:rFonts w:cstheme="minorHAnsi"/>
              </w:rPr>
            </w:pPr>
          </w:p>
        </w:tc>
      </w:tr>
      <w:tr w:rsidR="006D4F2C" w:rsidRPr="00E233A9" w:rsidTr="004C1D8C">
        <w:tc>
          <w:tcPr>
            <w:tcW w:w="10880" w:type="dxa"/>
            <w:gridSpan w:val="3"/>
            <w:tcBorders>
              <w:top w:val="single" w:sz="4" w:space="0" w:color="auto"/>
              <w:bottom w:val="dotted" w:sz="4" w:space="0" w:color="auto"/>
            </w:tcBorders>
            <w:shd w:val="clear" w:color="auto" w:fill="FDE9D9" w:themeFill="accent6" w:themeFillTint="33"/>
          </w:tcPr>
          <w:p w:rsidR="006D4F2C" w:rsidRPr="00460DB3" w:rsidRDefault="006D4F2C" w:rsidP="00676704">
            <w:pPr>
              <w:jc w:val="both"/>
              <w:rPr>
                <w:rFonts w:cstheme="minorHAnsi"/>
                <w:b/>
                <w:sz w:val="26"/>
                <w:szCs w:val="26"/>
              </w:rPr>
            </w:pPr>
            <w:r w:rsidRPr="00460DB3">
              <w:rPr>
                <w:rFonts w:cstheme="minorHAnsi"/>
                <w:b/>
                <w:sz w:val="26"/>
                <w:szCs w:val="26"/>
              </w:rPr>
              <w:t xml:space="preserve">Disciplina caratterizzante </w:t>
            </w:r>
            <w:r w:rsidRPr="00460DB3">
              <w:rPr>
                <w:rFonts w:cstheme="minorHAnsi"/>
                <w:b/>
                <w:color w:val="BFBFBF" w:themeColor="background1" w:themeShade="BF"/>
                <w:sz w:val="26"/>
                <w:szCs w:val="26"/>
              </w:rPr>
              <w:t>(cfu 7, tipologia E, ore frontali 119, tot ore 175)</w:t>
            </w:r>
          </w:p>
        </w:tc>
      </w:tr>
      <w:tr w:rsidR="006D4F2C" w:rsidRPr="00A90BA1" w:rsidTr="004C1D8C">
        <w:tc>
          <w:tcPr>
            <w:tcW w:w="10880" w:type="dxa"/>
            <w:gridSpan w:val="3"/>
            <w:tcBorders>
              <w:top w:val="dotted" w:sz="4" w:space="0" w:color="auto"/>
              <w:bottom w:val="dotted" w:sz="4" w:space="0" w:color="auto"/>
            </w:tcBorders>
            <w:shd w:val="clear" w:color="auto" w:fill="FDE9D9" w:themeFill="accent6" w:themeFillTint="33"/>
          </w:tcPr>
          <w:p w:rsidR="006D4F2C" w:rsidRPr="00460DB3" w:rsidRDefault="009800BA" w:rsidP="00676704">
            <w:pPr>
              <w:jc w:val="both"/>
              <w:rPr>
                <w:rFonts w:cstheme="minorHAnsi"/>
                <w:b/>
              </w:rPr>
            </w:pPr>
            <w:r>
              <w:rPr>
                <w:rFonts w:cstheme="minorHAnsi"/>
                <w:b/>
              </w:rPr>
              <w:t>Titolo e contenuti</w:t>
            </w:r>
          </w:p>
        </w:tc>
      </w:tr>
      <w:tr w:rsidR="006D4F2C" w:rsidRPr="00A90BA1" w:rsidTr="004C1D8C">
        <w:tc>
          <w:tcPr>
            <w:tcW w:w="10880" w:type="dxa"/>
            <w:gridSpan w:val="3"/>
            <w:tcBorders>
              <w:top w:val="dotted" w:sz="4" w:space="0" w:color="auto"/>
              <w:bottom w:val="dotted" w:sz="4" w:space="0" w:color="auto"/>
            </w:tcBorders>
            <w:shd w:val="clear" w:color="auto" w:fill="FDE9D9" w:themeFill="accent6" w:themeFillTint="33"/>
          </w:tcPr>
          <w:p w:rsidR="006D4F2C" w:rsidRPr="00460DB3" w:rsidRDefault="006D4F2C"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FF24C3">
              <w:rPr>
                <w:rFonts w:cstheme="minorHAnsi"/>
              </w:rPr>
              <w:t xml:space="preserve">Progettazione </w:t>
            </w:r>
            <w:r>
              <w:rPr>
                <w:rFonts w:cstheme="minorHAnsi"/>
              </w:rPr>
              <w:t>architettonica</w:t>
            </w:r>
            <w:r w:rsidRPr="00B0705F">
              <w:rPr>
                <w:rFonts w:cstheme="minorHAnsi"/>
                <w:noProof/>
              </w:rPr>
              <w:t xml:space="preserve"> </w:t>
            </w:r>
            <w:r>
              <w:rPr>
                <w:rFonts w:cstheme="minorHAnsi"/>
                <w:noProof/>
              </w:rPr>
              <w:t>(</w:t>
            </w:r>
            <w:r w:rsidRPr="00B0705F">
              <w:rPr>
                <w:rFonts w:cstheme="minorHAnsi"/>
                <w:noProof/>
              </w:rPr>
              <w:t>ICAR</w:t>
            </w:r>
            <w:r>
              <w:rPr>
                <w:rFonts w:cstheme="minorHAnsi"/>
                <w:noProof/>
              </w:rPr>
              <w:t>/14)</w:t>
            </w:r>
            <w:r w:rsidRPr="00460DB3">
              <w:rPr>
                <w:rFonts w:cstheme="minorHAnsi"/>
              </w:rPr>
              <w:fldChar w:fldCharType="end"/>
            </w:r>
          </w:p>
        </w:tc>
      </w:tr>
      <w:tr w:rsidR="006D4F2C" w:rsidRPr="00112706" w:rsidTr="004C1D8C">
        <w:tc>
          <w:tcPr>
            <w:tcW w:w="10880" w:type="dxa"/>
            <w:gridSpan w:val="3"/>
            <w:tcBorders>
              <w:top w:val="dotted" w:sz="4" w:space="0" w:color="auto"/>
              <w:bottom w:val="single" w:sz="4" w:space="0" w:color="auto"/>
            </w:tcBorders>
            <w:shd w:val="clear" w:color="auto" w:fill="FDE9D9" w:themeFill="accent6" w:themeFillTint="33"/>
          </w:tcPr>
          <w:p w:rsidR="006D4F2C" w:rsidRPr="00460DB3" w:rsidRDefault="006D4F2C" w:rsidP="00676704">
            <w:pPr>
              <w:jc w:val="both"/>
              <w:rPr>
                <w:rFonts w:cstheme="minorHAnsi"/>
                <w:sz w:val="18"/>
                <w:szCs w:val="18"/>
              </w:rPr>
            </w:pPr>
            <w:r>
              <w:rPr>
                <w:rFonts w:cstheme="minorHAnsi"/>
                <w:sz w:val="18"/>
                <w:szCs w:val="18"/>
              </w:rPr>
              <w:fldChar w:fldCharType="begin">
                <w:ffData>
                  <w:name w:val="Testo5"/>
                  <w:enabled/>
                  <w:calcOnExit w:val="0"/>
                  <w:textInput>
                    <w:maxLength w:val="40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sidRPr="004D7B7E">
              <w:rPr>
                <w:rFonts w:cstheme="minorHAnsi"/>
                <w:noProof/>
                <w:sz w:val="18"/>
                <w:szCs w:val="18"/>
              </w:rPr>
              <w:t>I contenuti si riferiscono al progetto architettonico, nella sua dimensione urbana, come processo e momento di sintesi. Si articolano in aspetti metodologici, analitico-strumentali, compositivi, progettuali, per la soluzione di tematiche specifiche relative ad interventi ex novo o sul costruito.</w:t>
            </w:r>
            <w:r>
              <w:rPr>
                <w:rFonts w:cstheme="minorHAnsi"/>
                <w:sz w:val="18"/>
                <w:szCs w:val="18"/>
              </w:rPr>
              <w:fldChar w:fldCharType="end"/>
            </w:r>
          </w:p>
        </w:tc>
      </w:tr>
      <w:tr w:rsidR="006D4F2C" w:rsidRPr="00E233A9" w:rsidTr="004C1D8C">
        <w:tc>
          <w:tcPr>
            <w:tcW w:w="10880" w:type="dxa"/>
            <w:gridSpan w:val="3"/>
            <w:tcBorders>
              <w:bottom w:val="dotted" w:sz="4" w:space="0" w:color="auto"/>
            </w:tcBorders>
            <w:shd w:val="clear" w:color="auto" w:fill="FDE9D9" w:themeFill="accent6" w:themeFillTint="33"/>
          </w:tcPr>
          <w:p w:rsidR="006D4F2C" w:rsidRPr="00460DB3" w:rsidRDefault="006D4F2C"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 9, tipologia D, ore frontali 99, tot ore 225)</w:t>
            </w:r>
          </w:p>
        </w:tc>
      </w:tr>
      <w:tr w:rsidR="006D4F2C" w:rsidRPr="00A90BA1" w:rsidTr="004C1D8C">
        <w:tc>
          <w:tcPr>
            <w:tcW w:w="10880" w:type="dxa"/>
            <w:gridSpan w:val="3"/>
            <w:tcBorders>
              <w:top w:val="dotted" w:sz="4" w:space="0" w:color="auto"/>
              <w:bottom w:val="dotted" w:sz="4" w:space="0" w:color="auto"/>
            </w:tcBorders>
            <w:shd w:val="clear" w:color="auto" w:fill="FDE9D9" w:themeFill="accent6" w:themeFillTint="33"/>
          </w:tcPr>
          <w:p w:rsidR="006D4F2C" w:rsidRPr="00460DB3" w:rsidRDefault="009800BA" w:rsidP="00676704">
            <w:pPr>
              <w:jc w:val="both"/>
              <w:rPr>
                <w:rFonts w:cstheme="minorHAnsi"/>
                <w:b/>
              </w:rPr>
            </w:pPr>
            <w:r>
              <w:rPr>
                <w:rFonts w:cstheme="minorHAnsi"/>
                <w:b/>
              </w:rPr>
              <w:t>Titolo e contenuti</w:t>
            </w:r>
          </w:p>
        </w:tc>
      </w:tr>
      <w:tr w:rsidR="006D4F2C" w:rsidRPr="00A90BA1" w:rsidTr="004C1D8C">
        <w:tc>
          <w:tcPr>
            <w:tcW w:w="10880" w:type="dxa"/>
            <w:gridSpan w:val="3"/>
            <w:tcBorders>
              <w:top w:val="dotted" w:sz="4" w:space="0" w:color="auto"/>
              <w:bottom w:val="dotted" w:sz="4" w:space="0" w:color="auto"/>
            </w:tcBorders>
            <w:shd w:val="clear" w:color="auto" w:fill="FDE9D9" w:themeFill="accent6" w:themeFillTint="33"/>
          </w:tcPr>
          <w:p w:rsidR="006D4F2C" w:rsidRPr="00460DB3" w:rsidRDefault="006D4F2C"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B0705F">
              <w:rPr>
                <w:rFonts w:cstheme="minorHAnsi"/>
                <w:noProof/>
              </w:rPr>
              <w:t xml:space="preserve">Progettazione </w:t>
            </w:r>
            <w:r>
              <w:rPr>
                <w:rFonts w:cstheme="minorHAnsi"/>
                <w:noProof/>
              </w:rPr>
              <w:t>urbanistica</w:t>
            </w:r>
            <w:r w:rsidRPr="00B0705F">
              <w:rPr>
                <w:rFonts w:cstheme="minorHAnsi"/>
                <w:noProof/>
              </w:rPr>
              <w:t xml:space="preserve"> </w:t>
            </w:r>
            <w:r>
              <w:rPr>
                <w:rFonts w:cstheme="minorHAnsi"/>
                <w:noProof/>
              </w:rPr>
              <w:t>(</w:t>
            </w:r>
            <w:r w:rsidRPr="00B0705F">
              <w:rPr>
                <w:rFonts w:cstheme="minorHAnsi"/>
                <w:noProof/>
              </w:rPr>
              <w:t>ICAR</w:t>
            </w:r>
            <w:r w:rsidR="009800BA">
              <w:rPr>
                <w:rFonts w:cstheme="minorHAnsi"/>
                <w:noProof/>
              </w:rPr>
              <w:t>/20 - ICAR/21</w:t>
            </w:r>
            <w:r>
              <w:rPr>
                <w:rFonts w:cstheme="minorHAnsi"/>
                <w:noProof/>
              </w:rPr>
              <w:t>)</w:t>
            </w:r>
            <w:r w:rsidRPr="00460DB3">
              <w:rPr>
                <w:rFonts w:cstheme="minorHAnsi"/>
              </w:rPr>
              <w:fldChar w:fldCharType="end"/>
            </w:r>
          </w:p>
        </w:tc>
      </w:tr>
      <w:tr w:rsidR="006D4F2C" w:rsidRPr="00112706" w:rsidTr="004C1D8C">
        <w:tc>
          <w:tcPr>
            <w:tcW w:w="10880" w:type="dxa"/>
            <w:gridSpan w:val="3"/>
            <w:tcBorders>
              <w:top w:val="dotted" w:sz="4" w:space="0" w:color="auto"/>
              <w:bottom w:val="single" w:sz="4" w:space="0" w:color="auto"/>
            </w:tcBorders>
            <w:shd w:val="clear" w:color="auto" w:fill="FDE9D9" w:themeFill="accent6" w:themeFillTint="33"/>
          </w:tcPr>
          <w:p w:rsidR="006D4F2C" w:rsidRPr="00460DB3" w:rsidRDefault="006D4F2C" w:rsidP="00676704">
            <w:pPr>
              <w:jc w:val="both"/>
              <w:rPr>
                <w:rFonts w:cstheme="minorHAnsi"/>
                <w:sz w:val="18"/>
                <w:szCs w:val="18"/>
              </w:rPr>
            </w:pPr>
            <w:r>
              <w:rPr>
                <w:rFonts w:cstheme="minorHAnsi"/>
                <w:sz w:val="18"/>
                <w:szCs w:val="18"/>
              </w:rPr>
              <w:fldChar w:fldCharType="begin">
                <w:ffData>
                  <w:name w:val="Testo4"/>
                  <w:enabled/>
                  <w:calcOnExit w:val="0"/>
                  <w:textInput>
                    <w:maxLength w:val="40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sidRPr="004D7B7E">
              <w:rPr>
                <w:rFonts w:cstheme="minorHAnsi"/>
                <w:noProof/>
                <w:sz w:val="18"/>
                <w:szCs w:val="18"/>
              </w:rPr>
              <w:t>I contenuti consistono nelle teorie e nelle pratiche volte alla conoscenza ed alla pianificazione della città e del territorio, in particolare le problematiche d'interazione con l'ambiente naturale e con gli altri contesti attraverso i metodi e gli strumenti di pianificazione fisica e di progettazione.</w:t>
            </w:r>
            <w:r>
              <w:rPr>
                <w:rFonts w:cstheme="minorHAnsi"/>
                <w:sz w:val="18"/>
                <w:szCs w:val="18"/>
              </w:rPr>
              <w:fldChar w:fldCharType="end"/>
            </w:r>
          </w:p>
        </w:tc>
      </w:tr>
      <w:tr w:rsidR="006D4F2C" w:rsidRPr="00E233A9" w:rsidTr="004C1D8C">
        <w:tc>
          <w:tcPr>
            <w:tcW w:w="10880" w:type="dxa"/>
            <w:gridSpan w:val="3"/>
            <w:tcBorders>
              <w:bottom w:val="dotted" w:sz="4" w:space="0" w:color="auto"/>
            </w:tcBorders>
            <w:shd w:val="clear" w:color="auto" w:fill="FDE9D9" w:themeFill="accent6" w:themeFillTint="33"/>
          </w:tcPr>
          <w:p w:rsidR="006D4F2C" w:rsidRPr="00460DB3" w:rsidRDefault="006D4F2C"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 7, tipologia D, ore frontali 77, tot ore 175)</w:t>
            </w:r>
          </w:p>
        </w:tc>
      </w:tr>
      <w:tr w:rsidR="006D4F2C" w:rsidRPr="00A90BA1" w:rsidTr="004C1D8C">
        <w:tc>
          <w:tcPr>
            <w:tcW w:w="10880" w:type="dxa"/>
            <w:gridSpan w:val="3"/>
            <w:tcBorders>
              <w:top w:val="dotted" w:sz="4" w:space="0" w:color="auto"/>
              <w:bottom w:val="dotted" w:sz="4" w:space="0" w:color="auto"/>
            </w:tcBorders>
            <w:shd w:val="clear" w:color="auto" w:fill="FDE9D9" w:themeFill="accent6" w:themeFillTint="33"/>
          </w:tcPr>
          <w:p w:rsidR="006D4F2C" w:rsidRPr="00460DB3" w:rsidRDefault="009800BA" w:rsidP="00676704">
            <w:pPr>
              <w:jc w:val="both"/>
              <w:rPr>
                <w:rFonts w:cstheme="minorHAnsi"/>
                <w:b/>
              </w:rPr>
            </w:pPr>
            <w:r>
              <w:rPr>
                <w:rFonts w:cstheme="minorHAnsi"/>
                <w:b/>
              </w:rPr>
              <w:t>Titolo e contenuti</w:t>
            </w:r>
          </w:p>
        </w:tc>
      </w:tr>
      <w:tr w:rsidR="006D4F2C" w:rsidRPr="00A90BA1" w:rsidTr="004C1D8C">
        <w:tc>
          <w:tcPr>
            <w:tcW w:w="10880" w:type="dxa"/>
            <w:gridSpan w:val="3"/>
            <w:tcBorders>
              <w:top w:val="dotted" w:sz="4" w:space="0" w:color="auto"/>
              <w:bottom w:val="dotted" w:sz="4" w:space="0" w:color="auto"/>
            </w:tcBorders>
            <w:shd w:val="clear" w:color="auto" w:fill="FDE9D9" w:themeFill="accent6" w:themeFillTint="33"/>
          </w:tcPr>
          <w:p w:rsidR="006D4F2C" w:rsidRPr="00460DB3" w:rsidRDefault="006D4F2C"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Pr>
                <w:rFonts w:cstheme="minorHAnsi"/>
              </w:rPr>
              <w:t>Architettura del paesaggio</w:t>
            </w:r>
            <w:r w:rsidRPr="00B0705F">
              <w:rPr>
                <w:rFonts w:cstheme="minorHAnsi"/>
                <w:noProof/>
              </w:rPr>
              <w:t xml:space="preserve"> (ICAR</w:t>
            </w:r>
            <w:r>
              <w:rPr>
                <w:rFonts w:cstheme="minorHAnsi"/>
                <w:noProof/>
              </w:rPr>
              <w:t>/15)</w:t>
            </w:r>
            <w:r w:rsidRPr="00460DB3">
              <w:rPr>
                <w:rFonts w:cstheme="minorHAnsi"/>
              </w:rPr>
              <w:fldChar w:fldCharType="end"/>
            </w:r>
          </w:p>
        </w:tc>
      </w:tr>
      <w:tr w:rsidR="006D4F2C" w:rsidRPr="00112706" w:rsidTr="004C1D8C">
        <w:tc>
          <w:tcPr>
            <w:tcW w:w="10880" w:type="dxa"/>
            <w:gridSpan w:val="3"/>
            <w:tcBorders>
              <w:top w:val="dotted" w:sz="4" w:space="0" w:color="auto"/>
              <w:bottom w:val="single" w:sz="4" w:space="0" w:color="auto"/>
            </w:tcBorders>
            <w:shd w:val="clear" w:color="auto" w:fill="FDE9D9" w:themeFill="accent6" w:themeFillTint="33"/>
          </w:tcPr>
          <w:p w:rsidR="006D4F2C" w:rsidRPr="00460DB3" w:rsidRDefault="006D4F2C" w:rsidP="00676704">
            <w:pPr>
              <w:jc w:val="both"/>
              <w:rPr>
                <w:rFonts w:cstheme="minorHAnsi"/>
                <w:sz w:val="18"/>
                <w:szCs w:val="18"/>
              </w:rPr>
            </w:pPr>
            <w:r>
              <w:rPr>
                <w:rFonts w:cstheme="minorHAnsi"/>
                <w:sz w:val="18"/>
                <w:szCs w:val="18"/>
              </w:rPr>
              <w:fldChar w:fldCharType="begin">
                <w:ffData>
                  <w:name w:val="Testo6"/>
                  <w:enabled/>
                  <w:calcOnExit w:val="0"/>
                  <w:textInput>
                    <w:maxLength w:val="40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sidRPr="004D7B7E">
              <w:rPr>
                <w:rFonts w:cstheme="minorHAnsi"/>
                <w:noProof/>
                <w:sz w:val="18"/>
                <w:szCs w:val="18"/>
              </w:rPr>
              <w:t>I contenuti hanno per oggetto l'assetto paesistico del territorio, comprendono attività riguardanti la pianificazione e gestione paesistica del territorio, la progettazione dei sistemi del verde urbano, l'inserimento paesistico delle infrastrutture e l'evoluzione del paesaggio.</w:t>
            </w:r>
            <w:r>
              <w:rPr>
                <w:rFonts w:cstheme="minorHAnsi"/>
                <w:sz w:val="18"/>
                <w:szCs w:val="18"/>
              </w:rPr>
              <w:fldChar w:fldCharType="end"/>
            </w:r>
          </w:p>
        </w:tc>
      </w:tr>
      <w:tr w:rsidR="006D4F2C" w:rsidRPr="00E233A9" w:rsidTr="004C1D8C">
        <w:tc>
          <w:tcPr>
            <w:tcW w:w="10880" w:type="dxa"/>
            <w:gridSpan w:val="3"/>
            <w:tcBorders>
              <w:bottom w:val="dotted" w:sz="4" w:space="0" w:color="auto"/>
            </w:tcBorders>
            <w:shd w:val="clear" w:color="auto" w:fill="FDE9D9" w:themeFill="accent6" w:themeFillTint="33"/>
          </w:tcPr>
          <w:p w:rsidR="006D4F2C" w:rsidRPr="00460DB3" w:rsidRDefault="006D4F2C"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 4, tipologia D, ore frontali 44, tot ore 100)</w:t>
            </w:r>
          </w:p>
        </w:tc>
      </w:tr>
      <w:tr w:rsidR="006D4F2C" w:rsidRPr="00A90BA1" w:rsidTr="004C1D8C">
        <w:tc>
          <w:tcPr>
            <w:tcW w:w="10880" w:type="dxa"/>
            <w:gridSpan w:val="3"/>
            <w:tcBorders>
              <w:top w:val="dotted" w:sz="4" w:space="0" w:color="auto"/>
              <w:bottom w:val="dotted" w:sz="4" w:space="0" w:color="auto"/>
            </w:tcBorders>
            <w:shd w:val="clear" w:color="auto" w:fill="FDE9D9" w:themeFill="accent6" w:themeFillTint="33"/>
          </w:tcPr>
          <w:p w:rsidR="006D4F2C" w:rsidRPr="00460DB3" w:rsidRDefault="009800BA" w:rsidP="00676704">
            <w:pPr>
              <w:jc w:val="both"/>
              <w:rPr>
                <w:rFonts w:cstheme="minorHAnsi"/>
                <w:b/>
              </w:rPr>
            </w:pPr>
            <w:r>
              <w:rPr>
                <w:rFonts w:cstheme="minorHAnsi"/>
                <w:b/>
              </w:rPr>
              <w:t>Titolo e contenuti</w:t>
            </w:r>
          </w:p>
        </w:tc>
      </w:tr>
      <w:tr w:rsidR="006D4F2C" w:rsidRPr="00A90BA1" w:rsidTr="004C1D8C">
        <w:tc>
          <w:tcPr>
            <w:tcW w:w="10880" w:type="dxa"/>
            <w:gridSpan w:val="3"/>
            <w:tcBorders>
              <w:top w:val="dotted" w:sz="4" w:space="0" w:color="auto"/>
              <w:bottom w:val="dotted" w:sz="4" w:space="0" w:color="auto"/>
            </w:tcBorders>
            <w:shd w:val="clear" w:color="auto" w:fill="FDE9D9" w:themeFill="accent6" w:themeFillTint="33"/>
          </w:tcPr>
          <w:p w:rsidR="006D4F2C" w:rsidRPr="00460DB3" w:rsidRDefault="006D4F2C"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4D7B7E">
              <w:rPr>
                <w:rFonts w:cstheme="minorHAnsi"/>
              </w:rPr>
              <w:t>Economia urbana</w:t>
            </w:r>
            <w:r>
              <w:rPr>
                <w:rFonts w:cstheme="minorHAnsi"/>
              </w:rPr>
              <w:t xml:space="preserve"> </w:t>
            </w:r>
            <w:r w:rsidR="009800BA">
              <w:rPr>
                <w:rFonts w:cstheme="minorHAnsi"/>
              </w:rPr>
              <w:t>(SECS-P/06</w:t>
            </w:r>
            <w:r w:rsidRPr="004D7B7E">
              <w:rPr>
                <w:rFonts w:cstheme="minorHAnsi"/>
              </w:rPr>
              <w:t>)</w:t>
            </w:r>
            <w:r w:rsidRPr="00460DB3">
              <w:rPr>
                <w:rFonts w:cstheme="minorHAnsi"/>
              </w:rPr>
              <w:fldChar w:fldCharType="end"/>
            </w:r>
          </w:p>
        </w:tc>
      </w:tr>
      <w:tr w:rsidR="006D4F2C" w:rsidRPr="00112706" w:rsidTr="004C1D8C">
        <w:tc>
          <w:tcPr>
            <w:tcW w:w="10880" w:type="dxa"/>
            <w:gridSpan w:val="3"/>
            <w:tcBorders>
              <w:top w:val="dotted" w:sz="4" w:space="0" w:color="auto"/>
              <w:bottom w:val="single" w:sz="4" w:space="0" w:color="auto"/>
            </w:tcBorders>
            <w:shd w:val="clear" w:color="auto" w:fill="FDE9D9" w:themeFill="accent6" w:themeFillTint="33"/>
          </w:tcPr>
          <w:p w:rsidR="006D4F2C" w:rsidRPr="00460DB3" w:rsidRDefault="006D4F2C" w:rsidP="00676704">
            <w:pPr>
              <w:jc w:val="both"/>
              <w:rPr>
                <w:rFonts w:cstheme="minorHAnsi"/>
                <w:sz w:val="18"/>
                <w:szCs w:val="18"/>
              </w:rPr>
            </w:pPr>
            <w:r>
              <w:rPr>
                <w:rFonts w:cstheme="minorHAnsi"/>
                <w:sz w:val="18"/>
                <w:szCs w:val="18"/>
              </w:rPr>
              <w:fldChar w:fldCharType="begin">
                <w:ffData>
                  <w:name w:val="Testo7"/>
                  <w:enabled/>
                  <w:calcOnExit w:val="0"/>
                  <w:textInput>
                    <w:maxLength w:val="40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sidRPr="004D7B7E">
              <w:rPr>
                <w:rFonts w:cstheme="minorHAnsi"/>
                <w:noProof/>
                <w:sz w:val="18"/>
                <w:szCs w:val="18"/>
              </w:rPr>
              <w:t>I contenuti investono l'analisi e la valutazione dei sistemi urbani e territoriali; i modelli ed i metodi per l'identificazione dei caratteri qualificanti le diverse politiche di gestione e programmazione degli interventi, e per l'esplicitazione dei processi decisionali che governano i sistemi in oggetto.</w:t>
            </w:r>
            <w:r>
              <w:rPr>
                <w:rFonts w:cstheme="minorHAnsi"/>
                <w:sz w:val="18"/>
                <w:szCs w:val="18"/>
              </w:rPr>
              <w:fldChar w:fldCharType="end"/>
            </w:r>
          </w:p>
        </w:tc>
      </w:tr>
      <w:tr w:rsidR="006D4F2C" w:rsidRPr="00E233A9" w:rsidTr="004C1D8C">
        <w:tc>
          <w:tcPr>
            <w:tcW w:w="10880" w:type="dxa"/>
            <w:gridSpan w:val="3"/>
            <w:tcBorders>
              <w:bottom w:val="dotted" w:sz="4" w:space="0" w:color="auto"/>
            </w:tcBorders>
            <w:shd w:val="clear" w:color="auto" w:fill="FDE9D9" w:themeFill="accent6" w:themeFillTint="33"/>
          </w:tcPr>
          <w:p w:rsidR="006D4F2C" w:rsidRPr="00460DB3" w:rsidRDefault="006D4F2C" w:rsidP="00676704">
            <w:pPr>
              <w:jc w:val="both"/>
              <w:rPr>
                <w:rFonts w:cstheme="minorHAnsi"/>
                <w:b/>
                <w:sz w:val="26"/>
                <w:szCs w:val="26"/>
              </w:rPr>
            </w:pPr>
            <w:r w:rsidRPr="00460DB3">
              <w:rPr>
                <w:rFonts w:cstheme="minorHAnsi"/>
                <w:b/>
                <w:sz w:val="26"/>
                <w:szCs w:val="26"/>
              </w:rPr>
              <w:t xml:space="preserve">Attività pratiche formative – Workshop </w:t>
            </w:r>
            <w:r w:rsidRPr="00460DB3">
              <w:rPr>
                <w:rFonts w:cstheme="minorHAnsi"/>
                <w:b/>
                <w:color w:val="BFBFBF" w:themeColor="background1" w:themeShade="BF"/>
                <w:sz w:val="26"/>
                <w:szCs w:val="26"/>
              </w:rPr>
              <w:t>(cfu 3, tipologia F)</w:t>
            </w:r>
          </w:p>
        </w:tc>
      </w:tr>
      <w:tr w:rsidR="006D4F2C" w:rsidRPr="00A90BA1" w:rsidTr="004C1D8C">
        <w:tc>
          <w:tcPr>
            <w:tcW w:w="10880" w:type="dxa"/>
            <w:gridSpan w:val="3"/>
            <w:tcBorders>
              <w:top w:val="dotted" w:sz="4" w:space="0" w:color="auto"/>
              <w:bottom w:val="dotted" w:sz="4" w:space="0" w:color="auto"/>
            </w:tcBorders>
            <w:shd w:val="clear" w:color="auto" w:fill="FDE9D9" w:themeFill="accent6" w:themeFillTint="33"/>
          </w:tcPr>
          <w:p w:rsidR="006D4F2C" w:rsidRPr="00460DB3" w:rsidRDefault="009800BA" w:rsidP="00676704">
            <w:pPr>
              <w:jc w:val="both"/>
              <w:rPr>
                <w:rFonts w:cstheme="minorHAnsi"/>
                <w:b/>
              </w:rPr>
            </w:pPr>
            <w:r>
              <w:rPr>
                <w:rFonts w:cstheme="minorHAnsi"/>
                <w:b/>
              </w:rPr>
              <w:t>Titolo e contenuti</w:t>
            </w:r>
          </w:p>
        </w:tc>
      </w:tr>
      <w:tr w:rsidR="006D4F2C" w:rsidRPr="00A90BA1" w:rsidTr="004C1D8C">
        <w:tc>
          <w:tcPr>
            <w:tcW w:w="10880" w:type="dxa"/>
            <w:gridSpan w:val="3"/>
            <w:tcBorders>
              <w:top w:val="dotted" w:sz="4" w:space="0" w:color="auto"/>
              <w:bottom w:val="dotted" w:sz="4" w:space="0" w:color="auto"/>
            </w:tcBorders>
            <w:shd w:val="clear" w:color="auto" w:fill="FDE9D9" w:themeFill="accent6" w:themeFillTint="33"/>
          </w:tcPr>
          <w:p w:rsidR="006D4F2C" w:rsidRPr="00460DB3" w:rsidRDefault="006D4F2C"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4D7B7E">
              <w:rPr>
                <w:rFonts w:cstheme="minorHAnsi"/>
                <w:noProof/>
              </w:rPr>
              <w:t>Workshop di progettazione in collaborazione con Amministrazioni locali e Università straniere.</w:t>
            </w:r>
            <w:r w:rsidRPr="00460DB3">
              <w:rPr>
                <w:rFonts w:cstheme="minorHAnsi"/>
              </w:rPr>
              <w:fldChar w:fldCharType="end"/>
            </w:r>
          </w:p>
        </w:tc>
      </w:tr>
      <w:tr w:rsidR="006D4F2C" w:rsidRPr="00112706" w:rsidTr="004C1D8C">
        <w:tc>
          <w:tcPr>
            <w:tcW w:w="10880" w:type="dxa"/>
            <w:gridSpan w:val="3"/>
            <w:tcBorders>
              <w:top w:val="dotted" w:sz="4" w:space="0" w:color="auto"/>
              <w:bottom w:val="single" w:sz="4" w:space="0" w:color="auto"/>
            </w:tcBorders>
            <w:shd w:val="clear" w:color="auto" w:fill="FDE9D9" w:themeFill="accent6" w:themeFillTint="33"/>
          </w:tcPr>
          <w:p w:rsidR="006D4F2C" w:rsidRPr="00460DB3" w:rsidRDefault="006D4F2C" w:rsidP="00676704">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Pr="004D7B7E">
              <w:rPr>
                <w:rFonts w:cstheme="minorHAnsi"/>
                <w:noProof/>
                <w:sz w:val="18"/>
                <w:szCs w:val="18"/>
              </w:rPr>
              <w:t>I contributi di docenti, tutors e ospiti saranno inerenti differenti discipline oltre la specificità del Laboratorio.</w:t>
            </w:r>
            <w:r w:rsidRPr="00460DB3">
              <w:rPr>
                <w:rFonts w:cstheme="minorHAnsi"/>
                <w:sz w:val="18"/>
                <w:szCs w:val="18"/>
              </w:rPr>
              <w:fldChar w:fldCharType="end"/>
            </w:r>
          </w:p>
        </w:tc>
      </w:tr>
      <w:tr w:rsidR="006D4F2C" w:rsidRPr="00A90BA1" w:rsidTr="004C1D8C">
        <w:tc>
          <w:tcPr>
            <w:tcW w:w="10880" w:type="dxa"/>
            <w:gridSpan w:val="3"/>
            <w:tcBorders>
              <w:left w:val="nil"/>
              <w:bottom w:val="single" w:sz="4" w:space="0" w:color="auto"/>
              <w:right w:val="nil"/>
            </w:tcBorders>
          </w:tcPr>
          <w:p w:rsidR="006D4F2C" w:rsidRPr="00460DB3" w:rsidRDefault="006D4F2C" w:rsidP="00676704">
            <w:pPr>
              <w:jc w:val="both"/>
              <w:rPr>
                <w:rFonts w:cstheme="minorHAnsi"/>
              </w:rPr>
            </w:pPr>
          </w:p>
        </w:tc>
      </w:tr>
      <w:tr w:rsidR="009800BA" w:rsidRPr="009800BA" w:rsidTr="004C1D8C">
        <w:tc>
          <w:tcPr>
            <w:tcW w:w="10880" w:type="dxa"/>
            <w:gridSpan w:val="3"/>
            <w:tcBorders>
              <w:bottom w:val="dotted" w:sz="4" w:space="0" w:color="auto"/>
            </w:tcBorders>
          </w:tcPr>
          <w:p w:rsidR="006D4F2C" w:rsidRPr="009800BA" w:rsidRDefault="009800BA" w:rsidP="00676704">
            <w:pPr>
              <w:jc w:val="both"/>
              <w:rPr>
                <w:rFonts w:cstheme="minorHAnsi"/>
                <w:b/>
                <w:sz w:val="26"/>
                <w:szCs w:val="26"/>
              </w:rPr>
            </w:pPr>
            <w:r w:rsidRPr="009800BA">
              <w:rPr>
                <w:rFonts w:cstheme="minorHAnsi"/>
                <w:b/>
                <w:sz w:val="26"/>
                <w:szCs w:val="26"/>
              </w:rPr>
              <w:t>Prerequisiti (</w:t>
            </w:r>
            <w:r w:rsidR="006D4F2C" w:rsidRPr="009800BA">
              <w:rPr>
                <w:rFonts w:cstheme="minorHAnsi"/>
                <w:b/>
                <w:sz w:val="26"/>
                <w:szCs w:val="26"/>
              </w:rPr>
              <w:t>propedeuticità)</w:t>
            </w:r>
          </w:p>
        </w:tc>
      </w:tr>
      <w:tr w:rsidR="006D4F2C" w:rsidRPr="00112706" w:rsidTr="004C1D8C">
        <w:tc>
          <w:tcPr>
            <w:tcW w:w="10880" w:type="dxa"/>
            <w:gridSpan w:val="3"/>
            <w:tcBorders>
              <w:top w:val="dotted" w:sz="4" w:space="0" w:color="auto"/>
              <w:bottom w:val="dotted" w:sz="4" w:space="0" w:color="auto"/>
            </w:tcBorders>
          </w:tcPr>
          <w:p w:rsidR="006D4F2C" w:rsidRDefault="006D4F2C" w:rsidP="00676704">
            <w:pPr>
              <w:jc w:val="both"/>
              <w:rPr>
                <w:rFonts w:cstheme="minorHAnsi"/>
              </w:rPr>
            </w:pPr>
            <w:r>
              <w:rPr>
                <w:rFonts w:cstheme="minorHAnsi"/>
              </w:rPr>
              <w:fldChar w:fldCharType="begin">
                <w:ffData>
                  <w:name w:val=""/>
                  <w:enabled w:val="0"/>
                  <w:calcOnExit w:val="0"/>
                  <w:textInput>
                    <w:default w:val="Scienza delle costruzioni"/>
                    <w:maxLength w:val="10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Scienza delle costruzioni</w:t>
            </w:r>
            <w:r>
              <w:rPr>
                <w:rFonts w:cstheme="minorHAnsi"/>
              </w:rPr>
              <w:fldChar w:fldCharType="end"/>
            </w:r>
          </w:p>
        </w:tc>
      </w:tr>
      <w:tr w:rsidR="006D4F2C" w:rsidRPr="00112706" w:rsidTr="004C1D8C">
        <w:tc>
          <w:tcPr>
            <w:tcW w:w="10880" w:type="dxa"/>
            <w:gridSpan w:val="3"/>
            <w:tcBorders>
              <w:top w:val="dotted" w:sz="4" w:space="0" w:color="auto"/>
              <w:bottom w:val="dotted" w:sz="4" w:space="0" w:color="auto"/>
            </w:tcBorders>
          </w:tcPr>
          <w:p w:rsidR="006D4F2C" w:rsidRDefault="006D4F2C" w:rsidP="00635FDD">
            <w:pPr>
              <w:jc w:val="both"/>
              <w:rPr>
                <w:rFonts w:cstheme="minorHAnsi"/>
              </w:rPr>
            </w:pPr>
            <w:r>
              <w:rPr>
                <w:rFonts w:cstheme="minorHAnsi"/>
              </w:rPr>
              <w:fldChar w:fldCharType="begin">
                <w:ffData>
                  <w:name w:val=""/>
                  <w:enabled/>
                  <w:calcOnExit w:val="0"/>
                  <w:textInput>
                    <w:default w:val="Inserisci titolo corso"/>
                    <w:maxLength w:val="100"/>
                  </w:textInput>
                </w:ffData>
              </w:fldChar>
            </w:r>
            <w:r>
              <w:rPr>
                <w:rFonts w:cstheme="minorHAnsi"/>
              </w:rPr>
              <w:instrText xml:space="preserve"> FORMTEXT </w:instrText>
            </w:r>
            <w:r>
              <w:rPr>
                <w:rFonts w:cstheme="minorHAnsi"/>
              </w:rPr>
            </w:r>
            <w:r>
              <w:rPr>
                <w:rFonts w:cstheme="minorHAnsi"/>
              </w:rPr>
              <w:fldChar w:fldCharType="separate"/>
            </w:r>
            <w:r w:rsidR="00635FDD" w:rsidRPr="00635FDD">
              <w:rPr>
                <w:rFonts w:cstheme="minorHAnsi"/>
              </w:rPr>
              <w:t>Laboratorio di progettazione architettonica</w:t>
            </w:r>
            <w:r w:rsidR="00635FDD">
              <w:rPr>
                <w:rFonts w:cstheme="minorHAnsi"/>
              </w:rPr>
              <w:t xml:space="preserve"> IV</w:t>
            </w:r>
            <w:r>
              <w:rPr>
                <w:rFonts w:cstheme="minorHAnsi"/>
              </w:rPr>
              <w:fldChar w:fldCharType="end"/>
            </w:r>
          </w:p>
        </w:tc>
      </w:tr>
      <w:tr w:rsidR="006D4F2C" w:rsidRPr="00A90BA1" w:rsidTr="004C1D8C">
        <w:tc>
          <w:tcPr>
            <w:tcW w:w="10880" w:type="dxa"/>
            <w:gridSpan w:val="3"/>
            <w:tcBorders>
              <w:left w:val="nil"/>
              <w:bottom w:val="single" w:sz="4" w:space="0" w:color="auto"/>
              <w:right w:val="nil"/>
            </w:tcBorders>
          </w:tcPr>
          <w:p w:rsidR="006D4F2C" w:rsidRPr="00460DB3" w:rsidRDefault="006D4F2C" w:rsidP="00676704">
            <w:pPr>
              <w:jc w:val="both"/>
              <w:rPr>
                <w:rFonts w:cstheme="minorHAnsi"/>
              </w:rPr>
            </w:pPr>
          </w:p>
        </w:tc>
      </w:tr>
      <w:tr w:rsidR="009800BA" w:rsidRPr="009800BA" w:rsidTr="004C1D8C">
        <w:tc>
          <w:tcPr>
            <w:tcW w:w="10880" w:type="dxa"/>
            <w:gridSpan w:val="3"/>
            <w:tcBorders>
              <w:top w:val="single" w:sz="4" w:space="0" w:color="auto"/>
              <w:bottom w:val="dotted" w:sz="4" w:space="0" w:color="auto"/>
            </w:tcBorders>
          </w:tcPr>
          <w:p w:rsidR="006D4F2C" w:rsidRPr="009800BA" w:rsidRDefault="006D4F2C" w:rsidP="00676704">
            <w:pPr>
              <w:jc w:val="both"/>
              <w:rPr>
                <w:rFonts w:cstheme="minorHAnsi"/>
                <w:b/>
                <w:sz w:val="26"/>
                <w:szCs w:val="26"/>
              </w:rPr>
            </w:pPr>
            <w:r w:rsidRPr="009800BA">
              <w:rPr>
                <w:rFonts w:cstheme="minorHAnsi"/>
                <w:b/>
                <w:sz w:val="26"/>
                <w:szCs w:val="26"/>
              </w:rPr>
              <w:lastRenderedPageBreak/>
              <w:t>Program</w:t>
            </w:r>
            <w:r w:rsidR="009800BA" w:rsidRPr="009800BA">
              <w:rPr>
                <w:rFonts w:cstheme="minorHAnsi"/>
                <w:b/>
                <w:sz w:val="26"/>
                <w:szCs w:val="26"/>
              </w:rPr>
              <w:t>ma del corso</w:t>
            </w:r>
          </w:p>
        </w:tc>
      </w:tr>
      <w:tr w:rsidR="006D4F2C" w:rsidRPr="00112706" w:rsidTr="004C1D8C">
        <w:tc>
          <w:tcPr>
            <w:tcW w:w="10880" w:type="dxa"/>
            <w:gridSpan w:val="3"/>
            <w:tcBorders>
              <w:top w:val="dotted" w:sz="4" w:space="0" w:color="auto"/>
              <w:bottom w:val="dotted" w:sz="4" w:space="0" w:color="auto"/>
            </w:tcBorders>
          </w:tcPr>
          <w:p w:rsidR="006D4F2C" w:rsidRPr="004D7B7E" w:rsidRDefault="006D4F2C" w:rsidP="00676704">
            <w:pPr>
              <w:jc w:val="both"/>
              <w:rPr>
                <w:rFonts w:cstheme="minorHAnsi"/>
                <w:noProof/>
              </w:rPr>
            </w:pPr>
            <w:r>
              <w:rPr>
                <w:rFonts w:cstheme="minorHAnsi"/>
              </w:rPr>
              <w:fldChar w:fldCharType="begin">
                <w:ffData>
                  <w:name w:val="Testo8"/>
                  <w:enabled/>
                  <w:calcOnExit w:val="0"/>
                  <w:textInput>
                    <w:maxLength w:val="2500"/>
                  </w:textInput>
                </w:ffData>
              </w:fldChar>
            </w:r>
            <w:r>
              <w:rPr>
                <w:rFonts w:cstheme="minorHAnsi"/>
              </w:rPr>
              <w:instrText xml:space="preserve"> FORMTEXT </w:instrText>
            </w:r>
            <w:r>
              <w:rPr>
                <w:rFonts w:cstheme="minorHAnsi"/>
              </w:rPr>
            </w:r>
            <w:r>
              <w:rPr>
                <w:rFonts w:cstheme="minorHAnsi"/>
              </w:rPr>
              <w:fldChar w:fldCharType="separate"/>
            </w:r>
            <w:r w:rsidRPr="004D7B7E">
              <w:rPr>
                <w:rFonts w:cstheme="minorHAnsi"/>
              </w:rPr>
              <w:t>•</w:t>
            </w:r>
            <w:r>
              <w:rPr>
                <w:rFonts w:cstheme="minorHAnsi"/>
                <w:noProof/>
              </w:rPr>
              <w:tab/>
            </w:r>
            <w:r w:rsidRPr="004D7B7E">
              <w:rPr>
                <w:rFonts w:cstheme="minorHAnsi"/>
                <w:noProof/>
              </w:rPr>
              <w:t>Strategie di sviluppo dei sistemi costieri e turismo</w:t>
            </w:r>
          </w:p>
          <w:p w:rsidR="006D4F2C" w:rsidRPr="004D7B7E" w:rsidRDefault="006D4F2C" w:rsidP="00676704">
            <w:pPr>
              <w:jc w:val="both"/>
              <w:rPr>
                <w:rFonts w:cstheme="minorHAnsi"/>
                <w:noProof/>
              </w:rPr>
            </w:pPr>
            <w:r w:rsidRPr="004D7B7E">
              <w:rPr>
                <w:rFonts w:cstheme="minorHAnsi"/>
                <w:noProof/>
              </w:rPr>
              <w:tab/>
              <w:t>prima fase: lezioni teoriche</w:t>
            </w:r>
          </w:p>
          <w:p w:rsidR="006D4F2C" w:rsidRPr="004D7B7E" w:rsidRDefault="006D4F2C" w:rsidP="00676704">
            <w:pPr>
              <w:jc w:val="both"/>
              <w:rPr>
                <w:rFonts w:cstheme="minorHAnsi"/>
                <w:noProof/>
              </w:rPr>
            </w:pPr>
            <w:r w:rsidRPr="004D7B7E">
              <w:rPr>
                <w:rFonts w:cstheme="minorHAnsi"/>
                <w:noProof/>
              </w:rPr>
              <w:t>Le aree di costa sono luoghi dove il rapporto fra ambiente, paesaggio, trasformazioni e valorizzazione è divenuto in tempi recenti sempre più complesso in virtù del continuo aumento della popolazione residente e della costante pressione turistica. È in particolare il turismo, nelle sue molteplici forme, che ha guidato lo sviluppo di questi luoghi, producendo nuovi modelli, nuovi territori, nuovi luoghi e nuovi valori. Questi profondi cambiamenti  si sono prodotti attraverso modalità di intervento ripetute, banali, spesso  aliene ai contesti.</w:t>
            </w:r>
          </w:p>
          <w:p w:rsidR="006D4F2C" w:rsidRDefault="006D4F2C" w:rsidP="00676704">
            <w:pPr>
              <w:jc w:val="both"/>
              <w:rPr>
                <w:rFonts w:cstheme="minorHAnsi"/>
                <w:noProof/>
              </w:rPr>
            </w:pPr>
            <w:r w:rsidRPr="004D7B7E">
              <w:rPr>
                <w:rFonts w:cstheme="minorHAnsi"/>
                <w:noProof/>
              </w:rPr>
              <w:t>Oggi invece è evidente la necessità di cercare modelli diversificati. Nuove forme di turismo devono essere in grado di istituire nuovi rapporti con le realtà urbane e territoriali, e anche le aree turistiche tradizionale sono costrette a proporre nuovi scenari per intercettare la domanda turistica.</w:t>
            </w:r>
          </w:p>
          <w:p w:rsidR="006D4F2C" w:rsidRPr="004D7B7E" w:rsidRDefault="006D4F2C" w:rsidP="00676704">
            <w:pPr>
              <w:jc w:val="both"/>
              <w:rPr>
                <w:rFonts w:cstheme="minorHAnsi"/>
                <w:noProof/>
              </w:rPr>
            </w:pP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Metodo e progetto attraverso un caso studio</w:t>
            </w:r>
          </w:p>
          <w:p w:rsidR="006D4F2C" w:rsidRPr="004D7B7E" w:rsidRDefault="006D4F2C" w:rsidP="00676704">
            <w:pPr>
              <w:jc w:val="both"/>
              <w:rPr>
                <w:rFonts w:cstheme="minorHAnsi"/>
                <w:noProof/>
              </w:rPr>
            </w:pPr>
            <w:r w:rsidRPr="004D7B7E">
              <w:rPr>
                <w:rFonts w:cstheme="minorHAnsi"/>
                <w:noProof/>
              </w:rPr>
              <w:tab/>
              <w:t>seconda fase: esercitazione/workshop - individuazione del tema di tesi</w:t>
            </w:r>
          </w:p>
          <w:p w:rsidR="006D4F2C" w:rsidRPr="004D7B7E" w:rsidRDefault="006D4F2C" w:rsidP="00676704">
            <w:pPr>
              <w:jc w:val="both"/>
              <w:rPr>
                <w:rFonts w:cstheme="minorHAnsi"/>
                <w:noProof/>
              </w:rPr>
            </w:pPr>
            <w:r w:rsidRPr="004D7B7E">
              <w:rPr>
                <w:rFonts w:cstheme="minorHAnsi"/>
                <w:noProof/>
              </w:rPr>
              <w:t>Con metodo induttivo si lavora su temi specifici e particolari, su idee precise e concrete per dare sostanza a scelte strategiche. Con obiettivi a breve termine, si cerca di cogliere in anticipo tendenze di rinnovamento per evidenziare e sottoporre ad accelerazione processi latenti.</w:t>
            </w:r>
          </w:p>
          <w:p w:rsidR="006D4F2C" w:rsidRPr="004D7B7E" w:rsidRDefault="006D4F2C" w:rsidP="00676704">
            <w:pPr>
              <w:jc w:val="both"/>
              <w:rPr>
                <w:rFonts w:cstheme="minorHAnsi"/>
                <w:noProof/>
              </w:rPr>
            </w:pPr>
            <w:r w:rsidRPr="004D7B7E">
              <w:rPr>
                <w:rFonts w:cstheme="minorHAnsi"/>
                <w:noProof/>
              </w:rPr>
              <w:t>Si entra nella fase pratica utilizzando strumenti interpretativi e dispositivi di progetto: l'architettura/ambienti a bassa ddefinizione; gli ambienti iper-naturali; la startegia del temporaneo e declinando il turismo in forme differenti e alternative.</w:t>
            </w:r>
          </w:p>
          <w:p w:rsidR="006D4F2C" w:rsidRDefault="006D4F2C" w:rsidP="00676704">
            <w:pPr>
              <w:jc w:val="both"/>
              <w:rPr>
                <w:rFonts w:cstheme="minorHAnsi"/>
                <w:noProof/>
              </w:rPr>
            </w:pPr>
            <w:r w:rsidRPr="004D7B7E">
              <w:rPr>
                <w:rFonts w:cstheme="minorHAnsi"/>
                <w:noProof/>
              </w:rPr>
              <w:t>In questa fase si conclude il percorso di individuazione e precisazione del tema di tesi, non necessariamente legato ai luoghi di indagine e oggetto di esercitazione delle prime due fasi.</w:t>
            </w:r>
          </w:p>
          <w:p w:rsidR="006D4F2C" w:rsidRPr="004D7B7E" w:rsidRDefault="006D4F2C" w:rsidP="00676704">
            <w:pPr>
              <w:jc w:val="both"/>
              <w:rPr>
                <w:rFonts w:cstheme="minorHAnsi"/>
                <w:noProof/>
              </w:rPr>
            </w:pP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La tesi</w:t>
            </w:r>
          </w:p>
          <w:p w:rsidR="006D4F2C" w:rsidRPr="004D7B7E" w:rsidRDefault="006D4F2C" w:rsidP="00676704">
            <w:pPr>
              <w:jc w:val="both"/>
              <w:rPr>
                <w:rFonts w:cstheme="minorHAnsi"/>
                <w:noProof/>
              </w:rPr>
            </w:pPr>
            <w:r w:rsidRPr="004D7B7E">
              <w:rPr>
                <w:rFonts w:cstheme="minorHAnsi"/>
                <w:noProof/>
              </w:rPr>
              <w:tab/>
              <w:t>terza fase: tesi, temi specifici e altre realtà</w:t>
            </w:r>
          </w:p>
          <w:p w:rsidR="006D4F2C" w:rsidRPr="004D7B7E" w:rsidRDefault="006D4F2C" w:rsidP="00676704">
            <w:pPr>
              <w:jc w:val="both"/>
              <w:rPr>
                <w:rFonts w:cstheme="minorHAnsi"/>
                <w:noProof/>
              </w:rPr>
            </w:pPr>
            <w:r w:rsidRPr="004D7B7E">
              <w:rPr>
                <w:rFonts w:cstheme="minorHAnsi"/>
                <w:noProof/>
              </w:rPr>
              <w:t>La tesi.</w:t>
            </w:r>
          </w:p>
          <w:p w:rsidR="006D4F2C" w:rsidRPr="004D7B7E" w:rsidRDefault="006D4F2C" w:rsidP="00676704">
            <w:pPr>
              <w:jc w:val="both"/>
              <w:rPr>
                <w:rFonts w:cstheme="minorHAnsi"/>
                <w:noProof/>
              </w:rPr>
            </w:pPr>
          </w:p>
          <w:p w:rsidR="006D4F2C" w:rsidRPr="00460DB3" w:rsidRDefault="006D4F2C" w:rsidP="00676704">
            <w:pPr>
              <w:jc w:val="both"/>
              <w:rPr>
                <w:rFonts w:cstheme="minorHAnsi"/>
              </w:rPr>
            </w:pPr>
            <w:r w:rsidRPr="004D7B7E">
              <w:rPr>
                <w:rFonts w:cstheme="minorHAnsi"/>
                <w:noProof/>
              </w:rPr>
              <w:t>Per approfondimenti vedere www.sealinelab.net.</w:t>
            </w:r>
            <w:r>
              <w:rPr>
                <w:rFonts w:cstheme="minorHAnsi"/>
              </w:rPr>
              <w:fldChar w:fldCharType="end"/>
            </w:r>
          </w:p>
        </w:tc>
      </w:tr>
      <w:tr w:rsidR="006D4F2C" w:rsidRPr="007B526D" w:rsidTr="004C1D8C">
        <w:tc>
          <w:tcPr>
            <w:tcW w:w="10880" w:type="dxa"/>
            <w:gridSpan w:val="3"/>
            <w:tcBorders>
              <w:left w:val="nil"/>
              <w:bottom w:val="single" w:sz="4" w:space="0" w:color="auto"/>
              <w:right w:val="nil"/>
            </w:tcBorders>
          </w:tcPr>
          <w:p w:rsidR="006D4F2C" w:rsidRPr="002D120C" w:rsidRDefault="006D4F2C" w:rsidP="00676704">
            <w:pPr>
              <w:jc w:val="both"/>
              <w:rPr>
                <w:rFonts w:cstheme="minorHAnsi"/>
                <w:b/>
              </w:rPr>
            </w:pPr>
          </w:p>
        </w:tc>
      </w:tr>
      <w:tr w:rsidR="006D4F2C" w:rsidRPr="00E233A9" w:rsidTr="004C1D8C">
        <w:tc>
          <w:tcPr>
            <w:tcW w:w="10880" w:type="dxa"/>
            <w:gridSpan w:val="3"/>
            <w:tcBorders>
              <w:top w:val="single" w:sz="4" w:space="0" w:color="auto"/>
              <w:bottom w:val="dotted" w:sz="4" w:space="0" w:color="auto"/>
            </w:tcBorders>
          </w:tcPr>
          <w:p w:rsidR="006D4F2C" w:rsidRPr="00460DB3" w:rsidRDefault="006D4F2C" w:rsidP="00676704">
            <w:pPr>
              <w:jc w:val="both"/>
              <w:rPr>
                <w:rFonts w:cstheme="minorHAnsi"/>
                <w:sz w:val="26"/>
                <w:szCs w:val="26"/>
              </w:rPr>
            </w:pPr>
            <w:r w:rsidRPr="00460DB3">
              <w:rPr>
                <w:rFonts w:cstheme="minorHAnsi"/>
                <w:b/>
                <w:sz w:val="26"/>
                <w:szCs w:val="26"/>
              </w:rPr>
              <w:t>Possibili ambiti d</w:t>
            </w:r>
            <w:r w:rsidR="009800BA">
              <w:rPr>
                <w:rFonts w:cstheme="minorHAnsi"/>
                <w:b/>
                <w:sz w:val="26"/>
                <w:szCs w:val="26"/>
              </w:rPr>
              <w:t>i sviluppo del progetto di tesi</w:t>
            </w:r>
          </w:p>
        </w:tc>
      </w:tr>
      <w:tr w:rsidR="006D4F2C" w:rsidRPr="00A90BA1" w:rsidTr="004C1D8C">
        <w:tc>
          <w:tcPr>
            <w:tcW w:w="10880" w:type="dxa"/>
            <w:gridSpan w:val="3"/>
            <w:tcBorders>
              <w:top w:val="dotted" w:sz="4" w:space="0" w:color="auto"/>
              <w:bottom w:val="single" w:sz="4" w:space="0" w:color="auto"/>
            </w:tcBorders>
          </w:tcPr>
          <w:p w:rsidR="006D4F2C" w:rsidRPr="00460DB3" w:rsidRDefault="006D4F2C" w:rsidP="00676704">
            <w:pPr>
              <w:jc w:val="both"/>
              <w:rPr>
                <w:rFonts w:cstheme="minorHAnsi"/>
              </w:rPr>
            </w:pPr>
            <w:r>
              <w:rPr>
                <w:rFonts w:cstheme="minorHAnsi"/>
              </w:rPr>
              <w:fldChar w:fldCharType="begin">
                <w:ffData>
                  <w:name w:val=""/>
                  <w:enabled/>
                  <w:calcOnExit w:val="0"/>
                  <w:textInput>
                    <w:default w:val="Inserisci testo"/>
                    <w:maxLength w:val="1500"/>
                  </w:textInput>
                </w:ffData>
              </w:fldChar>
            </w:r>
            <w:r>
              <w:rPr>
                <w:rFonts w:cstheme="minorHAnsi"/>
              </w:rPr>
              <w:instrText xml:space="preserve"> FORMTEXT </w:instrText>
            </w:r>
            <w:r>
              <w:rPr>
                <w:rFonts w:cstheme="minorHAnsi"/>
              </w:rPr>
            </w:r>
            <w:r>
              <w:rPr>
                <w:rFonts w:cstheme="minorHAnsi"/>
              </w:rPr>
              <w:fldChar w:fldCharType="separate"/>
            </w:r>
            <w:r w:rsidRPr="004D7B7E">
              <w:rPr>
                <w:rFonts w:cstheme="minorHAnsi"/>
              </w:rPr>
              <w:t>Progetti che, nell'ambito delle discipline specifiche del Laboratorio, affrontano scale differenti e per i quali: i contributi di più discipline convergono sia in fase di analisi che di elaborazione; la ricerca risulta un fattore indispensabile; è verificabile la fattibilità della proposta.</w:t>
            </w:r>
            <w:r>
              <w:rPr>
                <w:rFonts w:cstheme="minorHAnsi"/>
              </w:rPr>
              <w:fldChar w:fldCharType="end"/>
            </w:r>
          </w:p>
        </w:tc>
      </w:tr>
      <w:tr w:rsidR="006D4F2C" w:rsidRPr="00256F9F" w:rsidTr="004C1D8C">
        <w:tc>
          <w:tcPr>
            <w:tcW w:w="3626" w:type="dxa"/>
            <w:tcBorders>
              <w:left w:val="single" w:sz="4" w:space="0" w:color="auto"/>
              <w:bottom w:val="single" w:sz="4" w:space="0" w:color="auto"/>
              <w:right w:val="nil"/>
            </w:tcBorders>
            <w:shd w:val="clear" w:color="auto" w:fill="auto"/>
          </w:tcPr>
          <w:p w:rsidR="006D4F2C" w:rsidRPr="00460DB3" w:rsidRDefault="004C1D8C" w:rsidP="00676704">
            <w:pPr>
              <w:jc w:val="both"/>
              <w:rPr>
                <w:rFonts w:cstheme="minorHAnsi"/>
              </w:rPr>
            </w:pPr>
            <w:r>
              <w:rPr>
                <w:rFonts w:cstheme="minorHAnsi"/>
                <w:noProof/>
                <w:lang w:eastAsia="it-IT"/>
              </w:rPr>
              <w:drawing>
                <wp:anchor distT="0" distB="0" distL="114300" distR="114300" simplePos="0" relativeHeight="251662336" behindDoc="1" locked="0" layoutInCell="1" allowOverlap="1" wp14:anchorId="2C7FBC55" wp14:editId="3B68C2CD">
                  <wp:simplePos x="0" y="0"/>
                  <wp:positionH relativeFrom="column">
                    <wp:posOffset>635</wp:posOffset>
                  </wp:positionH>
                  <wp:positionV relativeFrom="paragraph">
                    <wp:posOffset>0</wp:posOffset>
                  </wp:positionV>
                  <wp:extent cx="2122805" cy="1771015"/>
                  <wp:effectExtent l="0" t="0" r="0" b="635"/>
                  <wp:wrapThrough wrapText="bothSides">
                    <wp:wrapPolygon edited="0">
                      <wp:start x="0" y="0"/>
                      <wp:lineTo x="0" y="21375"/>
                      <wp:lineTo x="21322" y="21375"/>
                      <wp:lineTo x="21322" y="0"/>
                      <wp:lineTo x="0" y="0"/>
                    </wp:wrapPolygon>
                  </wp:wrapThrough>
                  <wp:docPr id="16" name="Immagine 16" descr="C:\Users\MARCO\Desktop\LSFB 2012_13\FINALE EMANUEL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Desktop\LSFB 2012_13\FINALE EMANUELI\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2805" cy="1771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7" w:type="dxa"/>
            <w:tcBorders>
              <w:left w:val="nil"/>
              <w:bottom w:val="single" w:sz="4" w:space="0" w:color="auto"/>
              <w:right w:val="nil"/>
            </w:tcBorders>
            <w:shd w:val="clear" w:color="auto" w:fill="auto"/>
          </w:tcPr>
          <w:p w:rsidR="006D4F2C" w:rsidRPr="00460DB3" w:rsidRDefault="004C1D8C" w:rsidP="00676704">
            <w:pPr>
              <w:jc w:val="both"/>
              <w:rPr>
                <w:rFonts w:cstheme="minorHAnsi"/>
              </w:rPr>
            </w:pPr>
            <w:r>
              <w:rPr>
                <w:rFonts w:cstheme="minorHAnsi"/>
                <w:noProof/>
                <w:lang w:eastAsia="it-IT"/>
              </w:rPr>
              <w:drawing>
                <wp:anchor distT="0" distB="0" distL="114300" distR="114300" simplePos="0" relativeHeight="251661312" behindDoc="1" locked="0" layoutInCell="1" allowOverlap="1" wp14:anchorId="11B8DD5E" wp14:editId="7C111698">
                  <wp:simplePos x="0" y="0"/>
                  <wp:positionH relativeFrom="column">
                    <wp:posOffset>26035</wp:posOffset>
                  </wp:positionH>
                  <wp:positionV relativeFrom="paragraph">
                    <wp:posOffset>-1270</wp:posOffset>
                  </wp:positionV>
                  <wp:extent cx="2369185" cy="1774190"/>
                  <wp:effectExtent l="0" t="0" r="0" b="0"/>
                  <wp:wrapThrough wrapText="bothSides">
                    <wp:wrapPolygon edited="0">
                      <wp:start x="0" y="0"/>
                      <wp:lineTo x="0" y="21337"/>
                      <wp:lineTo x="21363" y="21337"/>
                      <wp:lineTo x="21363" y="0"/>
                      <wp:lineTo x="0" y="0"/>
                    </wp:wrapPolygon>
                  </wp:wrapThrough>
                  <wp:docPr id="30" name="Immagine 30" descr="C:\Users\MARCO\Desktop\LSFB 2012_13\FINALE EMANUEL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O\Desktop\LSFB 2012_13\FINALE EMANUELI\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9185" cy="1774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7" w:type="dxa"/>
            <w:tcBorders>
              <w:left w:val="nil"/>
              <w:bottom w:val="single" w:sz="4" w:space="0" w:color="auto"/>
              <w:right w:val="single" w:sz="4" w:space="0" w:color="auto"/>
            </w:tcBorders>
            <w:shd w:val="clear" w:color="auto" w:fill="auto"/>
          </w:tcPr>
          <w:p w:rsidR="006D4F2C" w:rsidRPr="00460DB3" w:rsidRDefault="004C1D8C" w:rsidP="004C1D8C">
            <w:pPr>
              <w:jc w:val="both"/>
              <w:rPr>
                <w:rFonts w:cstheme="minorHAnsi"/>
              </w:rPr>
            </w:pPr>
            <w:r>
              <w:rPr>
                <w:rFonts w:cstheme="minorHAnsi"/>
                <w:noProof/>
                <w:lang w:eastAsia="it-IT"/>
              </w:rPr>
              <w:drawing>
                <wp:anchor distT="0" distB="0" distL="114300" distR="114300" simplePos="0" relativeHeight="251660288" behindDoc="1" locked="0" layoutInCell="1" allowOverlap="1" wp14:anchorId="7103F2D0" wp14:editId="3F870BBA">
                  <wp:simplePos x="0" y="0"/>
                  <wp:positionH relativeFrom="column">
                    <wp:posOffset>-3175</wp:posOffset>
                  </wp:positionH>
                  <wp:positionV relativeFrom="paragraph">
                    <wp:posOffset>173355</wp:posOffset>
                  </wp:positionV>
                  <wp:extent cx="2218055" cy="1471295"/>
                  <wp:effectExtent l="0" t="0" r="0" b="0"/>
                  <wp:wrapThrough wrapText="bothSides">
                    <wp:wrapPolygon edited="0">
                      <wp:start x="0" y="0"/>
                      <wp:lineTo x="0" y="21255"/>
                      <wp:lineTo x="21334" y="21255"/>
                      <wp:lineTo x="21334" y="0"/>
                      <wp:lineTo x="0" y="0"/>
                    </wp:wrapPolygon>
                  </wp:wrapThrough>
                  <wp:docPr id="20" name="Immagine 20" descr="C:\Users\MARCO\Desktop\LSFB 2012_13\FINALE EMANUEL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O\Desktop\LSFB 2012_13\FINALE EMANUELI\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8055" cy="14712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4F2C" w:rsidRPr="00A90BA1" w:rsidTr="004C1D8C">
        <w:tc>
          <w:tcPr>
            <w:tcW w:w="10880" w:type="dxa"/>
            <w:gridSpan w:val="3"/>
            <w:tcBorders>
              <w:left w:val="nil"/>
              <w:bottom w:val="single" w:sz="4" w:space="0" w:color="auto"/>
              <w:right w:val="nil"/>
            </w:tcBorders>
          </w:tcPr>
          <w:p w:rsidR="006D4F2C" w:rsidRPr="00460DB3" w:rsidRDefault="006D4F2C" w:rsidP="00676704">
            <w:pPr>
              <w:jc w:val="both"/>
              <w:rPr>
                <w:rFonts w:cstheme="minorHAnsi"/>
              </w:rPr>
            </w:pPr>
          </w:p>
        </w:tc>
      </w:tr>
      <w:tr w:rsidR="009800BA" w:rsidRPr="009800BA" w:rsidTr="004C1D8C">
        <w:tc>
          <w:tcPr>
            <w:tcW w:w="10880" w:type="dxa"/>
            <w:gridSpan w:val="3"/>
            <w:tcBorders>
              <w:top w:val="single" w:sz="4" w:space="0" w:color="auto"/>
              <w:bottom w:val="dotted" w:sz="4" w:space="0" w:color="auto"/>
            </w:tcBorders>
          </w:tcPr>
          <w:p w:rsidR="006D4F2C" w:rsidRPr="009800BA" w:rsidRDefault="006D4F2C" w:rsidP="00676704">
            <w:pPr>
              <w:jc w:val="both"/>
              <w:rPr>
                <w:rFonts w:cstheme="minorHAnsi"/>
                <w:b/>
                <w:sz w:val="26"/>
                <w:szCs w:val="26"/>
              </w:rPr>
            </w:pPr>
            <w:r w:rsidRPr="009800BA">
              <w:rPr>
                <w:rFonts w:cstheme="minorHAnsi"/>
                <w:b/>
                <w:sz w:val="26"/>
                <w:szCs w:val="26"/>
              </w:rPr>
              <w:t>Met</w:t>
            </w:r>
            <w:r w:rsidR="009800BA" w:rsidRPr="009800BA">
              <w:rPr>
                <w:rFonts w:cstheme="minorHAnsi"/>
                <w:b/>
                <w:sz w:val="26"/>
                <w:szCs w:val="26"/>
              </w:rPr>
              <w:t>odi didattici</w:t>
            </w:r>
          </w:p>
        </w:tc>
      </w:tr>
      <w:tr w:rsidR="006D4F2C" w:rsidRPr="00A90BA1" w:rsidTr="004C1D8C">
        <w:tc>
          <w:tcPr>
            <w:tcW w:w="10880" w:type="dxa"/>
            <w:gridSpan w:val="3"/>
            <w:tcBorders>
              <w:top w:val="dotted" w:sz="4" w:space="0" w:color="auto"/>
              <w:bottom w:val="single" w:sz="4" w:space="0" w:color="auto"/>
            </w:tcBorders>
          </w:tcPr>
          <w:p w:rsidR="006D4F2C" w:rsidRPr="00460DB3" w:rsidRDefault="006D4F2C" w:rsidP="00676704">
            <w:pPr>
              <w:jc w:val="both"/>
              <w:rPr>
                <w:rFonts w:cstheme="minorHAnsi"/>
              </w:rPr>
            </w:pPr>
            <w:r>
              <w:rPr>
                <w:rFonts w:cstheme="minorHAnsi"/>
              </w:rPr>
              <w:fldChar w:fldCharType="begin">
                <w:ffData>
                  <w:name w:val=""/>
                  <w:enabled/>
                  <w:calcOnExit w:val="0"/>
                  <w:ddList>
                    <w:listEntry w:val="Lezioni teoriche/esercitazioni"/>
                    <w:listEntry w:val="Lezioni teoriche"/>
                    <w:listEntry w:val="Esercitazioni"/>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p>
        </w:tc>
      </w:tr>
      <w:tr w:rsidR="006D4F2C" w:rsidRPr="00A90BA1" w:rsidTr="004C1D8C">
        <w:tc>
          <w:tcPr>
            <w:tcW w:w="10880" w:type="dxa"/>
            <w:gridSpan w:val="3"/>
            <w:tcBorders>
              <w:left w:val="nil"/>
              <w:right w:val="nil"/>
            </w:tcBorders>
          </w:tcPr>
          <w:p w:rsidR="006D4F2C" w:rsidRPr="00460DB3" w:rsidRDefault="006D4F2C" w:rsidP="00676704">
            <w:pPr>
              <w:jc w:val="both"/>
              <w:rPr>
                <w:rFonts w:cstheme="minorHAnsi"/>
              </w:rPr>
            </w:pPr>
          </w:p>
        </w:tc>
      </w:tr>
      <w:tr w:rsidR="009800BA" w:rsidRPr="009800BA" w:rsidTr="004C1D8C">
        <w:tc>
          <w:tcPr>
            <w:tcW w:w="10880" w:type="dxa"/>
            <w:gridSpan w:val="3"/>
            <w:tcBorders>
              <w:top w:val="single" w:sz="4" w:space="0" w:color="auto"/>
              <w:bottom w:val="dotted" w:sz="4" w:space="0" w:color="auto"/>
            </w:tcBorders>
          </w:tcPr>
          <w:p w:rsidR="006D4F2C" w:rsidRPr="009800BA" w:rsidRDefault="006D4F2C" w:rsidP="00676704">
            <w:pPr>
              <w:jc w:val="both"/>
              <w:rPr>
                <w:rFonts w:cstheme="minorHAnsi"/>
                <w:b/>
                <w:sz w:val="26"/>
                <w:szCs w:val="26"/>
              </w:rPr>
            </w:pPr>
            <w:r w:rsidRPr="009800BA">
              <w:rPr>
                <w:rFonts w:cstheme="minorHAnsi"/>
                <w:b/>
                <w:sz w:val="26"/>
                <w:szCs w:val="26"/>
              </w:rPr>
              <w:t>Modalità di verifica dell’appr</w:t>
            </w:r>
            <w:r w:rsidR="009800BA" w:rsidRPr="009800BA">
              <w:rPr>
                <w:rFonts w:cstheme="minorHAnsi"/>
                <w:b/>
                <w:sz w:val="26"/>
                <w:szCs w:val="26"/>
              </w:rPr>
              <w:t>endimento</w:t>
            </w:r>
          </w:p>
        </w:tc>
      </w:tr>
      <w:tr w:rsidR="006D4F2C" w:rsidRPr="00A90BA1" w:rsidTr="004C1D8C">
        <w:tc>
          <w:tcPr>
            <w:tcW w:w="10880" w:type="dxa"/>
            <w:gridSpan w:val="3"/>
            <w:tcBorders>
              <w:top w:val="dotted" w:sz="4" w:space="0" w:color="auto"/>
              <w:bottom w:val="single" w:sz="4" w:space="0" w:color="auto"/>
            </w:tcBorders>
          </w:tcPr>
          <w:p w:rsidR="006D4F2C" w:rsidRPr="00460DB3" w:rsidRDefault="006D4F2C" w:rsidP="00676704">
            <w:pPr>
              <w:jc w:val="both"/>
              <w:rPr>
                <w:rFonts w:cstheme="minorHAnsi"/>
              </w:rPr>
            </w:pPr>
            <w:r>
              <w:rPr>
                <w:rFonts w:cstheme="minorHAnsi"/>
              </w:rPr>
              <w:fldChar w:fldCharType="begin">
                <w:ffData>
                  <w:name w:val="Elenco1"/>
                  <w:enabled/>
                  <w:calcOnExit w:val="0"/>
                  <w:ddList>
                    <w:listEntry w:val="Esame scritto/orale"/>
                    <w:listEntry w:val="Esame scritto"/>
                    <w:listEntry w:val="Esame orale"/>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p>
        </w:tc>
      </w:tr>
      <w:tr w:rsidR="006D4F2C" w:rsidRPr="00A90BA1" w:rsidTr="004C1D8C">
        <w:tc>
          <w:tcPr>
            <w:tcW w:w="10880" w:type="dxa"/>
            <w:gridSpan w:val="3"/>
            <w:tcBorders>
              <w:left w:val="nil"/>
              <w:right w:val="nil"/>
            </w:tcBorders>
          </w:tcPr>
          <w:p w:rsidR="009800BA" w:rsidRDefault="009800BA" w:rsidP="00676704">
            <w:pPr>
              <w:jc w:val="both"/>
              <w:rPr>
                <w:rFonts w:cstheme="minorHAnsi"/>
              </w:rPr>
            </w:pPr>
          </w:p>
          <w:p w:rsidR="004C1D8C" w:rsidRPr="00460DB3" w:rsidRDefault="004C1D8C" w:rsidP="00676704">
            <w:pPr>
              <w:jc w:val="both"/>
              <w:rPr>
                <w:rFonts w:cstheme="minorHAnsi"/>
              </w:rPr>
            </w:pPr>
          </w:p>
        </w:tc>
      </w:tr>
      <w:tr w:rsidR="009800BA" w:rsidRPr="009800BA" w:rsidTr="004C1D8C">
        <w:tc>
          <w:tcPr>
            <w:tcW w:w="10880" w:type="dxa"/>
            <w:gridSpan w:val="3"/>
            <w:tcBorders>
              <w:top w:val="single" w:sz="4" w:space="0" w:color="auto"/>
              <w:bottom w:val="dotted" w:sz="4" w:space="0" w:color="auto"/>
            </w:tcBorders>
          </w:tcPr>
          <w:p w:rsidR="006D4F2C" w:rsidRPr="009800BA" w:rsidRDefault="006D4F2C" w:rsidP="00676704">
            <w:pPr>
              <w:jc w:val="both"/>
              <w:rPr>
                <w:rFonts w:cstheme="minorHAnsi"/>
                <w:b/>
                <w:sz w:val="26"/>
                <w:szCs w:val="26"/>
              </w:rPr>
            </w:pPr>
            <w:r w:rsidRPr="009800BA">
              <w:rPr>
                <w:rFonts w:cstheme="minorHAnsi"/>
                <w:b/>
                <w:sz w:val="26"/>
                <w:szCs w:val="26"/>
              </w:rPr>
              <w:t>Testi di Riferimento</w:t>
            </w:r>
          </w:p>
        </w:tc>
      </w:tr>
      <w:tr w:rsidR="006D4F2C" w:rsidRPr="00A90BA1" w:rsidTr="004C1D8C">
        <w:tc>
          <w:tcPr>
            <w:tcW w:w="10880" w:type="dxa"/>
            <w:gridSpan w:val="3"/>
            <w:tcBorders>
              <w:top w:val="dotted" w:sz="4" w:space="0" w:color="auto"/>
              <w:bottom w:val="single" w:sz="4" w:space="0" w:color="auto"/>
            </w:tcBorders>
          </w:tcPr>
          <w:p w:rsidR="006D4F2C" w:rsidRPr="004D7B7E" w:rsidRDefault="006D4F2C" w:rsidP="00676704">
            <w:pPr>
              <w:jc w:val="both"/>
              <w:rPr>
                <w:rFonts w:cstheme="minorHAnsi"/>
                <w:noProof/>
              </w:rPr>
            </w:pPr>
            <w:r>
              <w:rPr>
                <w:rFonts w:cstheme="minorHAnsi"/>
              </w:rPr>
              <w:fldChar w:fldCharType="begin">
                <w:ffData>
                  <w:name w:val="Testo9"/>
                  <w:enabled/>
                  <w:calcOnExit w:val="0"/>
                  <w:textInput>
                    <w:maxLength w:val="6000"/>
                  </w:textInput>
                </w:ffData>
              </w:fldChar>
            </w:r>
            <w:r>
              <w:rPr>
                <w:rFonts w:cstheme="minorHAnsi"/>
              </w:rPr>
              <w:instrText xml:space="preserve"> FORMTEXT </w:instrText>
            </w:r>
            <w:r>
              <w:rPr>
                <w:rFonts w:cstheme="minorHAnsi"/>
              </w:rPr>
            </w:r>
            <w:r>
              <w:rPr>
                <w:rFonts w:cstheme="minorHAnsi"/>
              </w:rPr>
              <w:fldChar w:fldCharType="separate"/>
            </w:r>
            <w:r w:rsidRPr="004D7B7E">
              <w:rPr>
                <w:rFonts w:cstheme="minorHAnsi"/>
                <w:noProof/>
              </w:rPr>
              <w:t>•</w:t>
            </w:r>
            <w:r w:rsidRPr="004D7B7E">
              <w:rPr>
                <w:rFonts w:cstheme="minorHAnsi"/>
                <w:noProof/>
              </w:rPr>
              <w:tab/>
              <w:t>andrea branzi, per una architettura enzimatica in domus 878, pp. 48-57</w:t>
            </w: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andrea branzi, l'allestimento come metafora di una nuova modernità in lotus 115, pp. 96-99</w:t>
            </w: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temporary, monografico, lotus 122</w:t>
            </w: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mirko zardini, notizie dall'interno, in metamorph 9. mostra internazionale di architettura, vectors, pp. 165-191 venezia, marsilio, 2004</w:t>
            </w:r>
          </w:p>
          <w:p w:rsidR="006D4F2C" w:rsidRPr="004D7B7E" w:rsidRDefault="006D4F2C" w:rsidP="00676704">
            <w:pPr>
              <w:jc w:val="both"/>
              <w:rPr>
                <w:rFonts w:cstheme="minorHAnsi"/>
                <w:noProof/>
                <w:lang w:val="en-US"/>
              </w:rPr>
            </w:pPr>
            <w:r w:rsidRPr="004D7B7E">
              <w:rPr>
                <w:rFonts w:cstheme="minorHAnsi"/>
                <w:noProof/>
                <w:lang w:val="en-US"/>
              </w:rPr>
              <w:t>•</w:t>
            </w:r>
            <w:r w:rsidRPr="004D7B7E">
              <w:rPr>
                <w:rFonts w:cstheme="minorHAnsi"/>
                <w:noProof/>
                <w:lang w:val="en-US"/>
              </w:rPr>
              <w:tab/>
              <w:t>florian haydn, robert temel, temporary urban spaces concepts for the use of city spaces birkhauser, 2006</w:t>
            </w: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nicolas bourriaud, postproduction, come l'arte riprogramma il mondo, milano, postmedia books, 2004</w:t>
            </w: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andrea branzi, modernità debole e diffusa, il mondo del progetto all'inizio del XXI secolo,milano, skira editore, 2006</w:t>
            </w: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giuliano da empoli, la sindrome di meucci, contro il declino italiano,venezia, marsilio, 2006</w:t>
            </w: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richard florida, l'ascesa della nuova classe creativa, stile di vita, valori e professioni, milano, mondadori 2003</w:t>
            </w:r>
          </w:p>
          <w:p w:rsidR="006D4F2C" w:rsidRPr="004D7B7E" w:rsidRDefault="006D4F2C" w:rsidP="00676704">
            <w:pPr>
              <w:jc w:val="both"/>
              <w:rPr>
                <w:rFonts w:cstheme="minorHAnsi"/>
                <w:noProof/>
                <w:lang w:val="en-US"/>
              </w:rPr>
            </w:pPr>
            <w:r w:rsidRPr="004D7B7E">
              <w:rPr>
                <w:rFonts w:cstheme="minorHAnsi"/>
                <w:noProof/>
                <w:lang w:val="en-US"/>
              </w:rPr>
              <w:t>•</w:t>
            </w:r>
            <w:r w:rsidRPr="004D7B7E">
              <w:rPr>
                <w:rFonts w:cstheme="minorHAnsi"/>
                <w:noProof/>
                <w:lang w:val="en-US"/>
              </w:rPr>
              <w:tab/>
              <w:t>olafur eliasson, your lighthouse; works with light 1991-2004, ostfildern-ruit, hatje cantz publishers, 2004</w:t>
            </w:r>
          </w:p>
          <w:p w:rsidR="006D4F2C" w:rsidRPr="004D7B7E" w:rsidRDefault="006D4F2C" w:rsidP="00676704">
            <w:pPr>
              <w:jc w:val="both"/>
              <w:rPr>
                <w:rFonts w:cstheme="minorHAnsi"/>
                <w:noProof/>
                <w:lang w:val="en-US"/>
              </w:rPr>
            </w:pPr>
            <w:r w:rsidRPr="004D7B7E">
              <w:rPr>
                <w:rFonts w:cstheme="minorHAnsi"/>
                <w:noProof/>
                <w:lang w:val="en-US"/>
              </w:rPr>
              <w:t>•</w:t>
            </w:r>
            <w:r w:rsidRPr="004D7B7E">
              <w:rPr>
                <w:rFonts w:cstheme="minorHAnsi"/>
                <w:noProof/>
                <w:lang w:val="en-US"/>
              </w:rPr>
              <w:tab/>
              <w:t>teresa galì-izard, the same landscapes,ideas and interpretations, barcellona, gustavo gili, 200</w:t>
            </w:r>
            <w:r>
              <w:rPr>
                <w:rFonts w:cstheme="minorHAnsi"/>
                <w:noProof/>
                <w:lang w:val="en-US"/>
              </w:rPr>
              <w:t>5</w:t>
            </w: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inaki abalos, atlas pintoresco,vol.1: el observatorio,barcellona, gustavo gili, 2005</w:t>
            </w: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emanuela de cecco, tacita dean, milano, postmedia books, 2004</w:t>
            </w:r>
          </w:p>
          <w:p w:rsidR="006D4F2C" w:rsidRPr="004D7B7E" w:rsidRDefault="006D4F2C" w:rsidP="00676704">
            <w:pPr>
              <w:jc w:val="both"/>
              <w:rPr>
                <w:rFonts w:cstheme="minorHAnsi"/>
                <w:noProof/>
              </w:rPr>
            </w:pPr>
            <w:r w:rsidRPr="004D7B7E">
              <w:rPr>
                <w:rFonts w:cstheme="minorHAnsi"/>
                <w:noProof/>
              </w:rPr>
              <w:t>•</w:t>
            </w:r>
            <w:r w:rsidRPr="004D7B7E">
              <w:rPr>
                <w:rFonts w:cstheme="minorHAnsi"/>
                <w:noProof/>
              </w:rPr>
              <w:tab/>
              <w:t>luca emanueli (con m. lupano, m. navarra), lo-fi, architecture as curatorial practice, Venezia, Marsilio, 2010</w:t>
            </w:r>
          </w:p>
          <w:p w:rsidR="006D4F2C" w:rsidRPr="00460DB3" w:rsidRDefault="006D4F2C" w:rsidP="00676704">
            <w:pPr>
              <w:jc w:val="both"/>
              <w:rPr>
                <w:rFonts w:cstheme="minorHAnsi"/>
              </w:rPr>
            </w:pPr>
            <w:r w:rsidRPr="004D7B7E">
              <w:rPr>
                <w:rFonts w:cstheme="minorHAnsi"/>
                <w:noProof/>
              </w:rPr>
              <w:t>•</w:t>
            </w:r>
            <w:r w:rsidRPr="004D7B7E">
              <w:rPr>
                <w:rFonts w:cstheme="minorHAnsi"/>
                <w:noProof/>
              </w:rPr>
              <w:tab/>
              <w:t>luca emanueli, to-replace.bz, ambienti a bassa definizione, bologna, Damiani, 2007</w:t>
            </w:r>
            <w:r>
              <w:rPr>
                <w:rFonts w:cstheme="minorHAnsi"/>
              </w:rPr>
              <w:fldChar w:fldCharType="end"/>
            </w:r>
          </w:p>
        </w:tc>
      </w:tr>
      <w:tr w:rsidR="006D4F2C" w:rsidRPr="00A90BA1" w:rsidTr="004C1D8C">
        <w:tc>
          <w:tcPr>
            <w:tcW w:w="10880" w:type="dxa"/>
            <w:gridSpan w:val="3"/>
            <w:tcBorders>
              <w:top w:val="nil"/>
              <w:left w:val="nil"/>
              <w:right w:val="nil"/>
            </w:tcBorders>
          </w:tcPr>
          <w:p w:rsidR="006D4F2C" w:rsidRDefault="006D4F2C" w:rsidP="00676704">
            <w:pPr>
              <w:jc w:val="both"/>
              <w:rPr>
                <w:rFonts w:cstheme="minorHAnsi"/>
              </w:rPr>
            </w:pPr>
          </w:p>
          <w:p w:rsidR="004C1D8C" w:rsidRPr="00460DB3" w:rsidRDefault="004C1D8C" w:rsidP="00676704">
            <w:pPr>
              <w:jc w:val="both"/>
              <w:rPr>
                <w:rFonts w:cstheme="minorHAnsi"/>
              </w:rPr>
            </w:pPr>
          </w:p>
        </w:tc>
      </w:tr>
      <w:tr w:rsidR="006D4F2C" w:rsidRPr="00E233A9" w:rsidTr="004C1D8C">
        <w:tc>
          <w:tcPr>
            <w:tcW w:w="10880" w:type="dxa"/>
            <w:gridSpan w:val="3"/>
            <w:tcBorders>
              <w:top w:val="single" w:sz="4" w:space="0" w:color="auto"/>
              <w:bottom w:val="dotted" w:sz="4" w:space="0" w:color="auto"/>
            </w:tcBorders>
          </w:tcPr>
          <w:p w:rsidR="006D4F2C" w:rsidRPr="00460DB3" w:rsidRDefault="009800BA" w:rsidP="00676704">
            <w:pPr>
              <w:jc w:val="both"/>
              <w:rPr>
                <w:rFonts w:cstheme="minorHAnsi"/>
                <w:b/>
                <w:sz w:val="26"/>
                <w:szCs w:val="26"/>
              </w:rPr>
            </w:pPr>
            <w:r>
              <w:rPr>
                <w:rFonts w:cstheme="minorHAnsi"/>
                <w:b/>
                <w:sz w:val="26"/>
                <w:szCs w:val="26"/>
              </w:rPr>
              <w:t>Profilo in uscita</w:t>
            </w:r>
          </w:p>
        </w:tc>
      </w:tr>
      <w:tr w:rsidR="006D4F2C" w:rsidRPr="00A90BA1" w:rsidTr="004C1D8C">
        <w:tc>
          <w:tcPr>
            <w:tcW w:w="10880" w:type="dxa"/>
            <w:gridSpan w:val="3"/>
            <w:tcBorders>
              <w:top w:val="dotted" w:sz="4" w:space="0" w:color="auto"/>
              <w:bottom w:val="single" w:sz="4" w:space="0" w:color="auto"/>
            </w:tcBorders>
          </w:tcPr>
          <w:p w:rsidR="009800BA" w:rsidRPr="009800BA" w:rsidRDefault="009800BA" w:rsidP="009800BA">
            <w:pPr>
              <w:jc w:val="both"/>
              <w:rPr>
                <w:rFonts w:cstheme="minorHAnsi"/>
                <w:noProof/>
              </w:rPr>
            </w:pPr>
            <w:r>
              <w:rPr>
                <w:rFonts w:cstheme="minorHAnsi"/>
              </w:rPr>
              <w:fldChar w:fldCharType="begin">
                <w:ffData>
                  <w:name w:val="Testo20"/>
                  <w:enabled/>
                  <w:calcOnExit w:val="0"/>
                  <w:textInput>
                    <w:maxLength w:val="3000"/>
                  </w:textInput>
                </w:ffData>
              </w:fldChar>
            </w:r>
            <w:bookmarkStart w:id="21" w:name="Testo20"/>
            <w:r>
              <w:rPr>
                <w:rFonts w:cstheme="minorHAnsi"/>
              </w:rPr>
              <w:instrText xml:space="preserve"> FORMTEXT </w:instrText>
            </w:r>
            <w:r>
              <w:rPr>
                <w:rFonts w:cstheme="minorHAnsi"/>
              </w:rPr>
            </w:r>
            <w:r>
              <w:rPr>
                <w:rFonts w:cstheme="minorHAnsi"/>
              </w:rPr>
              <w:fldChar w:fldCharType="separate"/>
            </w:r>
            <w:r w:rsidRPr="009800BA">
              <w:rPr>
                <w:rFonts w:cstheme="minorHAnsi"/>
                <w:noProof/>
              </w:rPr>
              <w:t>I laureati nei corsi di laurea magistrale della classe devono:</w:t>
            </w:r>
          </w:p>
          <w:p w:rsidR="009800BA" w:rsidRPr="009800BA" w:rsidRDefault="009800BA" w:rsidP="009800BA">
            <w:pPr>
              <w:jc w:val="both"/>
              <w:rPr>
                <w:rFonts w:cstheme="minorHAnsi"/>
                <w:noProof/>
              </w:rPr>
            </w:pPr>
            <w:r w:rsidRPr="009800BA">
              <w:rPr>
                <w:rFonts w:cstheme="minorHAnsi"/>
                <w:noProof/>
              </w:rPr>
              <w:t>- conoscere approfonditamente la storia dell'architettura, dell'edilizia, dell'urbanistica, del restauro architettonico e delle altre attività di trasformazione dell'ambiente e del territorio attinenti alle professioni relative all'architettura e all'ingegneria edile-architettura, così come definite dalla direttiva 85/384/CEE e relative raccomandazioni</w:t>
            </w:r>
            <w:r>
              <w:rPr>
                <w:rFonts w:cstheme="minorHAnsi"/>
                <w:noProof/>
              </w:rPr>
              <w:t>;</w:t>
            </w:r>
          </w:p>
          <w:p w:rsidR="009800BA" w:rsidRPr="009800BA" w:rsidRDefault="009800BA" w:rsidP="009800BA">
            <w:pPr>
              <w:jc w:val="both"/>
              <w:rPr>
                <w:rFonts w:cstheme="minorHAnsi"/>
                <w:noProof/>
              </w:rPr>
            </w:pPr>
            <w:r w:rsidRPr="009800BA">
              <w:rPr>
                <w:rFonts w:cstheme="minorHAnsi"/>
                <w:noProof/>
              </w:rPr>
              <w:t>- conoscere approfonditamente gli strumenti e le forme della rappresentazione, gli aspetti teorico-scientifici oltre che metodologico-operativi della matematica e delle altre scienze di base ed essere capaci di utilizzare tali conoscenze per interpretare e descrivere approfonditamente problemi complessi o che richiedono un approccio interdisciplinare;</w:t>
            </w:r>
          </w:p>
          <w:p w:rsidR="009800BA" w:rsidRPr="009800BA" w:rsidRDefault="009800BA" w:rsidP="009800BA">
            <w:pPr>
              <w:jc w:val="both"/>
              <w:rPr>
                <w:rFonts w:cstheme="minorHAnsi"/>
                <w:noProof/>
              </w:rPr>
            </w:pPr>
            <w:r w:rsidRPr="009800BA">
              <w:rPr>
                <w:rFonts w:cstheme="minorHAnsi"/>
                <w:noProof/>
              </w:rPr>
              <w:t>- conoscere approfonditamente gli aspetti teorico scientifici, metodologici ed operativi dell'architettura, dell'edilizia, dell'urbanistica e del restauro architettonico, ed essere in grado di utilizzare tali conoscenze per identificare, formulare e risolvere anche in modo innovativo problemi complessi o che richiedono un approccio interdisciplinare;</w:t>
            </w:r>
          </w:p>
          <w:p w:rsidR="009800BA" w:rsidRPr="009800BA" w:rsidRDefault="009800BA" w:rsidP="009800BA">
            <w:pPr>
              <w:jc w:val="both"/>
              <w:rPr>
                <w:rFonts w:cstheme="minorHAnsi"/>
                <w:noProof/>
              </w:rPr>
            </w:pPr>
            <w:r w:rsidRPr="009800BA">
              <w:rPr>
                <w:rFonts w:cstheme="minorHAnsi"/>
                <w:noProof/>
              </w:rPr>
              <w:t>- avere conoscenze nel campo dell'organizzazione di imprese e aziende e dell'etica e della deontologia professionale;</w:t>
            </w:r>
          </w:p>
          <w:p w:rsidR="009800BA" w:rsidRDefault="009800BA" w:rsidP="009800BA">
            <w:pPr>
              <w:jc w:val="both"/>
              <w:rPr>
                <w:rFonts w:cstheme="minorHAnsi"/>
                <w:noProof/>
              </w:rPr>
            </w:pPr>
            <w:r w:rsidRPr="009800BA">
              <w:rPr>
                <w:rFonts w:cstheme="minorHAnsi"/>
                <w:noProof/>
              </w:rPr>
              <w:t>- essere in grado di utilizzare fluentemente, in forma scritta e orale, almeno una lingua dell'Unione Europea oltre l'italiano, con riferimento anche ai lessici disciplinari.</w:t>
            </w:r>
          </w:p>
          <w:p w:rsidR="009800BA" w:rsidRPr="009800BA" w:rsidRDefault="009800BA" w:rsidP="009800BA">
            <w:pPr>
              <w:jc w:val="both"/>
              <w:rPr>
                <w:rFonts w:cstheme="minorHAnsi"/>
                <w:noProof/>
              </w:rPr>
            </w:pPr>
          </w:p>
          <w:p w:rsidR="009800BA" w:rsidRDefault="009800BA" w:rsidP="009800BA">
            <w:pPr>
              <w:jc w:val="both"/>
              <w:rPr>
                <w:rFonts w:cstheme="minorHAnsi"/>
                <w:noProof/>
              </w:rPr>
            </w:pPr>
            <w:r w:rsidRPr="009800BA">
              <w:rPr>
                <w:rFonts w:cstheme="minorHAnsi"/>
                <w:noProof/>
              </w:rPr>
              <w:t>Si acquisisce inoltre la capacità di gestire un progetto di costruzione, di paesaggio o un'attività di pianificazione, e di controllare e organizzare informazioni multidisciplinari. Si acquisiscono gli strumenti per sviluppare le fasi del processo progettuale: l'analisi e la ricerca, la definizione della strategia, l'individuazione di concepts, fino alla fattibilià e alla valutazione delle possibili conseguenze sull'ambiente.</w:t>
            </w:r>
          </w:p>
          <w:p w:rsidR="006D11A2" w:rsidRPr="009800BA" w:rsidRDefault="006D11A2" w:rsidP="009800BA">
            <w:pPr>
              <w:jc w:val="both"/>
              <w:rPr>
                <w:rFonts w:cstheme="minorHAnsi"/>
                <w:noProof/>
              </w:rPr>
            </w:pPr>
          </w:p>
          <w:p w:rsidR="006D4F2C" w:rsidRPr="00460DB3" w:rsidRDefault="009800BA" w:rsidP="009800BA">
            <w:pPr>
              <w:jc w:val="both"/>
              <w:rPr>
                <w:rFonts w:cstheme="minorHAnsi"/>
              </w:rPr>
            </w:pPr>
            <w:r w:rsidRPr="009800BA">
              <w:rPr>
                <w:rFonts w:cstheme="minorHAnsi"/>
                <w:noProof/>
              </w:rPr>
              <w:t>L'approfondimento sul turismo lega inoltre il progetto ad una delle industrie potenzialmente trainanti l'economia, in particolare per il nostro paese, attuale e del prossimo futuro.</w:t>
            </w:r>
            <w:r>
              <w:rPr>
                <w:rFonts w:cstheme="minorHAnsi"/>
              </w:rPr>
              <w:fldChar w:fldCharType="end"/>
            </w:r>
            <w:bookmarkEnd w:id="21"/>
          </w:p>
        </w:tc>
      </w:tr>
      <w:tr w:rsidR="006D4F2C" w:rsidRPr="00A90BA1" w:rsidTr="004C1D8C">
        <w:tc>
          <w:tcPr>
            <w:tcW w:w="10880" w:type="dxa"/>
            <w:gridSpan w:val="3"/>
            <w:tcBorders>
              <w:left w:val="nil"/>
              <w:right w:val="nil"/>
            </w:tcBorders>
          </w:tcPr>
          <w:p w:rsidR="006D4F2C" w:rsidRPr="00460DB3" w:rsidRDefault="006D4F2C" w:rsidP="00676704">
            <w:pPr>
              <w:jc w:val="both"/>
              <w:rPr>
                <w:rFonts w:cstheme="minorHAnsi"/>
              </w:rPr>
            </w:pPr>
          </w:p>
        </w:tc>
      </w:tr>
      <w:tr w:rsidR="006D4F2C" w:rsidRPr="00E233A9" w:rsidTr="004C1D8C">
        <w:tc>
          <w:tcPr>
            <w:tcW w:w="10880" w:type="dxa"/>
            <w:gridSpan w:val="3"/>
          </w:tcPr>
          <w:p w:rsidR="006D4F2C" w:rsidRPr="00460DB3" w:rsidRDefault="006D4F2C" w:rsidP="00676704">
            <w:pPr>
              <w:jc w:val="both"/>
              <w:rPr>
                <w:rFonts w:cstheme="minorHAnsi"/>
                <w:b/>
                <w:sz w:val="26"/>
                <w:szCs w:val="26"/>
              </w:rPr>
            </w:pPr>
            <w:r w:rsidRPr="00460DB3">
              <w:rPr>
                <w:rFonts w:cstheme="minorHAnsi"/>
                <w:b/>
                <w:sz w:val="26"/>
                <w:szCs w:val="26"/>
              </w:rPr>
              <w:lastRenderedPageBreak/>
              <w:t>Poss</w:t>
            </w:r>
            <w:r w:rsidR="009800BA">
              <w:rPr>
                <w:rFonts w:cstheme="minorHAnsi"/>
                <w:b/>
                <w:sz w:val="26"/>
                <w:szCs w:val="26"/>
              </w:rPr>
              <w:t>ibilità di sbocco professionale</w:t>
            </w:r>
          </w:p>
        </w:tc>
      </w:tr>
      <w:tr w:rsidR="006D4F2C" w:rsidRPr="007B526D" w:rsidTr="004C1D8C">
        <w:tc>
          <w:tcPr>
            <w:tcW w:w="10880" w:type="dxa"/>
            <w:gridSpan w:val="3"/>
            <w:tcBorders>
              <w:top w:val="dotted" w:sz="4" w:space="0" w:color="auto"/>
              <w:bottom w:val="single" w:sz="4" w:space="0" w:color="auto"/>
            </w:tcBorders>
          </w:tcPr>
          <w:p w:rsidR="009800BA" w:rsidRPr="009800BA" w:rsidRDefault="009800BA" w:rsidP="009800BA">
            <w:pPr>
              <w:jc w:val="both"/>
              <w:rPr>
                <w:rFonts w:cstheme="minorHAnsi"/>
                <w:noProof/>
              </w:rPr>
            </w:pPr>
            <w:r>
              <w:rPr>
                <w:rFonts w:cstheme="minorHAnsi"/>
              </w:rPr>
              <w:fldChar w:fldCharType="begin">
                <w:ffData>
                  <w:name w:val="Testo21"/>
                  <w:enabled/>
                  <w:calcOnExit w:val="0"/>
                  <w:textInput>
                    <w:maxLength w:val="2000"/>
                  </w:textInput>
                </w:ffData>
              </w:fldChar>
            </w:r>
            <w:bookmarkStart w:id="22" w:name="Testo21"/>
            <w:r>
              <w:rPr>
                <w:rFonts w:cstheme="minorHAnsi"/>
              </w:rPr>
              <w:instrText xml:space="preserve"> FORMTEXT </w:instrText>
            </w:r>
            <w:r>
              <w:rPr>
                <w:rFonts w:cstheme="minorHAnsi"/>
              </w:rPr>
            </w:r>
            <w:r>
              <w:rPr>
                <w:rFonts w:cstheme="minorHAnsi"/>
              </w:rPr>
              <w:fldChar w:fldCharType="separate"/>
            </w:r>
            <w:r w:rsidRPr="009800BA">
              <w:rPr>
                <w:rFonts w:cstheme="minorHAnsi"/>
                <w:noProof/>
              </w:rPr>
              <w:t>Il laureato in Architettura, svolgerà la propria attività nella libera professione nell’ambito dell’Unione Europea, in istituzioni ed enti pubblici e privati (enti istituzionali, enti e aziende pubblici e privati, studi professionali e società di promozione e di progettazione) operanti nei campi della costruzione e trasformazione delle città e del territorio.</w:t>
            </w:r>
          </w:p>
          <w:p w:rsidR="006D4F2C" w:rsidRPr="00460DB3" w:rsidRDefault="009800BA" w:rsidP="009800BA">
            <w:pPr>
              <w:jc w:val="both"/>
              <w:rPr>
                <w:rFonts w:cstheme="minorHAnsi"/>
              </w:rPr>
            </w:pPr>
            <w:r w:rsidRPr="009800BA">
              <w:rPr>
                <w:rFonts w:cstheme="minorHAnsi"/>
                <w:noProof/>
              </w:rPr>
              <w:t>In particolare sarà chiamato a predisporre progetti di opere e a dirigerne la realizzazione, coordinando a tal fine, ove necessario, altri specialisti ed operatori nei campi dell’architettura, dell’urbanistica e del restauro architettonico.</w:t>
            </w:r>
            <w:r>
              <w:rPr>
                <w:rFonts w:cstheme="minorHAnsi"/>
              </w:rPr>
              <w:fldChar w:fldCharType="end"/>
            </w:r>
            <w:bookmarkEnd w:id="22"/>
          </w:p>
        </w:tc>
      </w:tr>
      <w:tr w:rsidR="006D4F2C" w:rsidRPr="007B526D" w:rsidTr="004C1D8C">
        <w:tc>
          <w:tcPr>
            <w:tcW w:w="10880" w:type="dxa"/>
            <w:gridSpan w:val="3"/>
            <w:tcBorders>
              <w:left w:val="nil"/>
              <w:right w:val="nil"/>
            </w:tcBorders>
          </w:tcPr>
          <w:p w:rsidR="006D4F2C" w:rsidRPr="005A6C05" w:rsidRDefault="006D4F2C" w:rsidP="00676704">
            <w:pPr>
              <w:jc w:val="both"/>
              <w:rPr>
                <w:rFonts w:cstheme="minorHAnsi"/>
              </w:rPr>
            </w:pPr>
          </w:p>
        </w:tc>
      </w:tr>
      <w:tr w:rsidR="006D4F2C" w:rsidRPr="00E233A9" w:rsidTr="004C1D8C">
        <w:tc>
          <w:tcPr>
            <w:tcW w:w="10880" w:type="dxa"/>
            <w:gridSpan w:val="3"/>
          </w:tcPr>
          <w:p w:rsidR="006D4F2C" w:rsidRPr="00460DB3" w:rsidRDefault="006D4F2C" w:rsidP="00676704">
            <w:pPr>
              <w:jc w:val="both"/>
              <w:rPr>
                <w:rFonts w:cstheme="minorHAnsi"/>
                <w:b/>
                <w:sz w:val="26"/>
                <w:szCs w:val="26"/>
              </w:rPr>
            </w:pPr>
            <w:r w:rsidRPr="00460DB3">
              <w:rPr>
                <w:rFonts w:cstheme="minorHAnsi"/>
                <w:b/>
                <w:sz w:val="26"/>
                <w:szCs w:val="26"/>
              </w:rPr>
              <w:t>Possibilità di prose</w:t>
            </w:r>
            <w:r w:rsidR="009800BA">
              <w:rPr>
                <w:rFonts w:cstheme="minorHAnsi"/>
                <w:b/>
                <w:sz w:val="26"/>
                <w:szCs w:val="26"/>
              </w:rPr>
              <w:t>guimento del percorso formativo</w:t>
            </w:r>
          </w:p>
        </w:tc>
      </w:tr>
      <w:tr w:rsidR="006D4F2C" w:rsidRPr="00D741F8" w:rsidTr="004C1D8C">
        <w:tc>
          <w:tcPr>
            <w:tcW w:w="10880" w:type="dxa"/>
            <w:gridSpan w:val="3"/>
          </w:tcPr>
          <w:p w:rsidR="006D4F2C" w:rsidRPr="00460DB3" w:rsidRDefault="006D4F2C" w:rsidP="00676704">
            <w:pPr>
              <w:jc w:val="both"/>
              <w:rPr>
                <w:rFonts w:cstheme="minorHAnsi"/>
              </w:rPr>
            </w:pPr>
            <w:r>
              <w:rPr>
                <w:rFonts w:cstheme="minorHAnsi"/>
              </w:rPr>
              <w:fldChar w:fldCharType="begin">
                <w:ffData>
                  <w:name w:val=""/>
                  <w:enabled/>
                  <w:calcOnExit w:val="0"/>
                  <w:textInput>
                    <w:default w:val="Inserisci testo"/>
                    <w:maxLength w:val="1000"/>
                  </w:textInput>
                </w:ffData>
              </w:fldChar>
            </w:r>
            <w:r>
              <w:rPr>
                <w:rFonts w:cstheme="minorHAnsi"/>
              </w:rPr>
              <w:instrText xml:space="preserve"> FORMTEXT </w:instrText>
            </w:r>
            <w:r>
              <w:rPr>
                <w:rFonts w:cstheme="minorHAnsi"/>
              </w:rPr>
            </w:r>
            <w:r>
              <w:rPr>
                <w:rFonts w:cstheme="minorHAnsi"/>
              </w:rPr>
              <w:fldChar w:fldCharType="separate"/>
            </w:r>
            <w:r w:rsidRPr="004D7B7E">
              <w:rPr>
                <w:rFonts w:cstheme="minorHAnsi"/>
              </w:rPr>
              <w:t>L'acquisizione delle conoscenze e degli strumenti metodologici necessari per il Laboratorio permette l'eventuale proseguimento del percorso formativo che può avvenire attraverso l’accesso al Dottorato di Ricerca, a Master universitari di secondo livello o a corsi di specializzazione e perfezionamento nei settori della disciplina caratterizzante o delle discipline integrative.</w:t>
            </w:r>
            <w:r>
              <w:rPr>
                <w:rFonts w:cstheme="minorHAnsi"/>
              </w:rPr>
              <w:fldChar w:fldCharType="end"/>
            </w:r>
          </w:p>
        </w:tc>
      </w:tr>
    </w:tbl>
    <w:p w:rsidR="006D4F2C" w:rsidRDefault="006D4F2C" w:rsidP="00676704">
      <w:pPr>
        <w:jc w:val="both"/>
      </w:pPr>
    </w:p>
    <w:p w:rsidR="00222FE5" w:rsidRDefault="00222FE5" w:rsidP="00676704">
      <w:pPr>
        <w:jc w:val="both"/>
      </w:pPr>
      <w:r>
        <w:br w:type="page"/>
      </w:r>
    </w:p>
    <w:tbl>
      <w:tblPr>
        <w:tblStyle w:val="Grigliatabella"/>
        <w:tblW w:w="10880" w:type="dxa"/>
        <w:tblInd w:w="108" w:type="dxa"/>
        <w:tblLayout w:type="fixed"/>
        <w:tblLook w:val="04A0" w:firstRow="1" w:lastRow="0" w:firstColumn="1" w:lastColumn="0" w:noHBand="0" w:noVBand="1"/>
      </w:tblPr>
      <w:tblGrid>
        <w:gridCol w:w="3819"/>
        <w:gridCol w:w="3102"/>
        <w:gridCol w:w="3959"/>
      </w:tblGrid>
      <w:tr w:rsidR="00726CEE" w:rsidRPr="00112706" w:rsidTr="00726CEE">
        <w:trPr>
          <w:trHeight w:val="151"/>
        </w:trPr>
        <w:tc>
          <w:tcPr>
            <w:tcW w:w="10880" w:type="dxa"/>
            <w:gridSpan w:val="3"/>
            <w:tcBorders>
              <w:bottom w:val="dotted" w:sz="4" w:space="0" w:color="auto"/>
            </w:tcBorders>
            <w:shd w:val="clear" w:color="auto" w:fill="E5DFEC" w:themeFill="accent4" w:themeFillTint="33"/>
          </w:tcPr>
          <w:p w:rsidR="00726CEE" w:rsidRDefault="00726CEE" w:rsidP="00685A14">
            <w:pPr>
              <w:jc w:val="center"/>
              <w:rPr>
                <w:rFonts w:cstheme="minorHAnsi"/>
                <w:b/>
                <w:sz w:val="40"/>
                <w:szCs w:val="40"/>
              </w:rPr>
            </w:pPr>
            <w:r>
              <w:rPr>
                <w:rFonts w:cstheme="minorHAnsi"/>
                <w:b/>
                <w:sz w:val="40"/>
                <w:szCs w:val="40"/>
              </w:rPr>
              <w:lastRenderedPageBreak/>
              <w:t>LSF F</w:t>
            </w:r>
          </w:p>
          <w:p w:rsidR="00726CEE" w:rsidRPr="00ED78FA" w:rsidRDefault="006D11A2" w:rsidP="00685A14">
            <w:pPr>
              <w:jc w:val="both"/>
              <w:rPr>
                <w:rFonts w:cstheme="minorHAnsi"/>
                <w:b/>
                <w:sz w:val="40"/>
                <w:szCs w:val="40"/>
              </w:rPr>
            </w:pPr>
            <w:r w:rsidRPr="00460DB3">
              <w:rPr>
                <w:rFonts w:cstheme="minorHAnsi"/>
                <w:b/>
                <w:sz w:val="36"/>
                <w:szCs w:val="36"/>
              </w:rPr>
              <w:fldChar w:fldCharType="begin">
                <w:ffData>
                  <w:name w:val="Testo1"/>
                  <w:enabled/>
                  <w:calcOnExit w:val="0"/>
                  <w:textInput>
                    <w:default w:val="INSERISCI TITOLO"/>
                    <w:maxLength w:val="50"/>
                    <w:format w:val="Tutto maiuscole"/>
                  </w:textInput>
                </w:ffData>
              </w:fldChar>
            </w:r>
            <w:r w:rsidRPr="00460DB3">
              <w:rPr>
                <w:rFonts w:cstheme="minorHAnsi"/>
                <w:b/>
                <w:sz w:val="36"/>
                <w:szCs w:val="36"/>
              </w:rPr>
              <w:instrText xml:space="preserve"> FORMTEXT </w:instrText>
            </w:r>
            <w:r w:rsidRPr="00460DB3">
              <w:rPr>
                <w:rFonts w:cstheme="minorHAnsi"/>
                <w:b/>
                <w:sz w:val="36"/>
                <w:szCs w:val="36"/>
              </w:rPr>
            </w:r>
            <w:r w:rsidRPr="00460DB3">
              <w:rPr>
                <w:rFonts w:cstheme="minorHAnsi"/>
                <w:b/>
                <w:sz w:val="36"/>
                <w:szCs w:val="36"/>
              </w:rPr>
              <w:fldChar w:fldCharType="separate"/>
            </w:r>
            <w:r w:rsidRPr="00051937">
              <w:rPr>
                <w:rFonts w:cstheme="minorHAnsi"/>
                <w:b/>
                <w:sz w:val="36"/>
                <w:szCs w:val="36"/>
              </w:rPr>
              <w:t>ALLESTIMENTO E MUSEOGRAFIA-EXHIBITION DESING</w:t>
            </w:r>
            <w:r w:rsidRPr="00460DB3">
              <w:rPr>
                <w:rFonts w:cstheme="minorHAnsi"/>
                <w:b/>
                <w:sz w:val="36"/>
                <w:szCs w:val="36"/>
              </w:rPr>
              <w:fldChar w:fldCharType="end"/>
            </w:r>
          </w:p>
        </w:tc>
      </w:tr>
      <w:tr w:rsidR="00726CEE" w:rsidRPr="00112706" w:rsidTr="00726CEE">
        <w:trPr>
          <w:trHeight w:val="150"/>
        </w:trPr>
        <w:tc>
          <w:tcPr>
            <w:tcW w:w="10880" w:type="dxa"/>
            <w:gridSpan w:val="3"/>
            <w:tcBorders>
              <w:top w:val="dotted" w:sz="4" w:space="0" w:color="auto"/>
              <w:bottom w:val="single" w:sz="4" w:space="0" w:color="auto"/>
            </w:tcBorders>
            <w:shd w:val="clear" w:color="auto" w:fill="E5DFEC" w:themeFill="accent4" w:themeFillTint="33"/>
          </w:tcPr>
          <w:p w:rsidR="00726CEE" w:rsidRPr="00460DB3" w:rsidRDefault="00726CEE" w:rsidP="006D11A2">
            <w:pPr>
              <w:jc w:val="both"/>
              <w:rPr>
                <w:rFonts w:cstheme="minorHAnsi"/>
                <w:sz w:val="32"/>
                <w:szCs w:val="32"/>
              </w:rPr>
            </w:pPr>
            <w:r w:rsidRPr="00460DB3">
              <w:rPr>
                <w:rFonts w:cstheme="minorHAnsi"/>
                <w:b/>
                <w:sz w:val="32"/>
                <w:szCs w:val="32"/>
              </w:rPr>
              <w:t xml:space="preserve">Laboratorio di </w:t>
            </w:r>
            <w:r w:rsidR="006D11A2">
              <w:rPr>
                <w:rFonts w:cstheme="minorHAnsi"/>
                <w:b/>
                <w:noProof/>
                <w:sz w:val="36"/>
                <w:szCs w:val="36"/>
              </w:rPr>
              <w:t>PROGETTAZIONE ARCHITETTONICA</w:t>
            </w:r>
          </w:p>
        </w:tc>
      </w:tr>
      <w:tr w:rsidR="00726CEE" w:rsidRPr="00726CEE" w:rsidTr="00726CEE">
        <w:trPr>
          <w:trHeight w:val="151"/>
        </w:trPr>
        <w:tc>
          <w:tcPr>
            <w:tcW w:w="10880" w:type="dxa"/>
            <w:gridSpan w:val="3"/>
            <w:tcBorders>
              <w:bottom w:val="dotted" w:sz="4" w:space="0" w:color="auto"/>
            </w:tcBorders>
            <w:shd w:val="clear" w:color="auto" w:fill="E5DFEC" w:themeFill="accent4" w:themeFillTint="33"/>
          </w:tcPr>
          <w:p w:rsidR="00222FE5" w:rsidRPr="00726CEE" w:rsidRDefault="00222FE5" w:rsidP="00676704">
            <w:pPr>
              <w:jc w:val="both"/>
              <w:rPr>
                <w:rFonts w:cstheme="minorHAnsi"/>
                <w:b/>
                <w:sz w:val="26"/>
                <w:szCs w:val="26"/>
              </w:rPr>
            </w:pPr>
            <w:r w:rsidRPr="00726CEE">
              <w:rPr>
                <w:rFonts w:cstheme="minorHAnsi"/>
                <w:b/>
                <w:sz w:val="26"/>
                <w:szCs w:val="26"/>
              </w:rPr>
              <w:t>Obiettivi</w:t>
            </w:r>
            <w:r w:rsidR="00726CEE" w:rsidRPr="00726CEE">
              <w:rPr>
                <w:rFonts w:cstheme="minorHAnsi"/>
                <w:b/>
                <w:sz w:val="26"/>
                <w:szCs w:val="26"/>
              </w:rPr>
              <w:t xml:space="preserve"> formativi</w:t>
            </w:r>
          </w:p>
        </w:tc>
      </w:tr>
      <w:tr w:rsidR="00222FE5" w:rsidRPr="00112706" w:rsidTr="00726CEE">
        <w:trPr>
          <w:trHeight w:val="150"/>
        </w:trPr>
        <w:tc>
          <w:tcPr>
            <w:tcW w:w="10880" w:type="dxa"/>
            <w:gridSpan w:val="3"/>
            <w:tcBorders>
              <w:top w:val="dotted" w:sz="4" w:space="0" w:color="auto"/>
              <w:bottom w:val="dotted" w:sz="4" w:space="0" w:color="auto"/>
            </w:tcBorders>
            <w:shd w:val="clear" w:color="auto" w:fill="E5DFEC" w:themeFill="accent4" w:themeFillTint="33"/>
          </w:tcPr>
          <w:p w:rsidR="00222FE5" w:rsidRDefault="00222FE5" w:rsidP="00676704">
            <w:pPr>
              <w:jc w:val="both"/>
              <w:rPr>
                <w:rFonts w:cstheme="minorHAnsi"/>
              </w:rPr>
            </w:pPr>
            <w:r>
              <w:rPr>
                <w:rFonts w:cstheme="minorHAnsi"/>
              </w:rPr>
              <w:fldChar w:fldCharType="begin">
                <w:ffData>
                  <w:name w:val=""/>
                  <w:enabled/>
                  <w:calcOnExit w:val="0"/>
                  <w:textInput>
                    <w:default w:val="Inserisci testo italiano"/>
                    <w:maxLength w:val="1000"/>
                  </w:textInput>
                </w:ffData>
              </w:fldChar>
            </w:r>
            <w:r>
              <w:rPr>
                <w:rFonts w:cstheme="minorHAnsi"/>
              </w:rPr>
              <w:instrText xml:space="preserve"> FORMTEXT </w:instrText>
            </w:r>
            <w:r>
              <w:rPr>
                <w:rFonts w:cstheme="minorHAnsi"/>
              </w:rPr>
            </w:r>
            <w:r>
              <w:rPr>
                <w:rFonts w:cstheme="minorHAnsi"/>
              </w:rPr>
              <w:fldChar w:fldCharType="separate"/>
            </w:r>
            <w:r w:rsidRPr="00051937">
              <w:rPr>
                <w:rFonts w:cstheme="minorHAnsi"/>
              </w:rPr>
              <w:t>Museo contemporaneo e contesto urbano. Il nuovo e l’antico nella città.</w:t>
            </w:r>
            <w:r w:rsidR="00D8244E">
              <w:rPr>
                <w:rFonts w:cstheme="minorHAnsi"/>
              </w:rPr>
              <w:t xml:space="preserve"> </w:t>
            </w:r>
            <w:r w:rsidRPr="00051937">
              <w:rPr>
                <w:rFonts w:cstheme="minorHAnsi"/>
              </w:rPr>
              <w:t>All’interno del laboratorio si svilupperà un progetto relativo all’ampliamento di un Museo esistente in un contesto storico rilevante. Lo studente dovrà sviluppare sia l’architettura del nuovo edificio, che l’allestimento del museo nel suo complesso (estensione e preesistenza). Nel progetto di ampliamento si innescheranno riflessioni relative al rapporto tra architettura contemporanea e contesto storico, rilette dal privilegiato punto di vista dell’architettura museale come rilettura del valore civico della città stessa.</w:t>
            </w:r>
            <w:r>
              <w:rPr>
                <w:rFonts w:cstheme="minorHAnsi"/>
              </w:rPr>
              <w:fldChar w:fldCharType="end"/>
            </w:r>
          </w:p>
          <w:p w:rsidR="00726CEE" w:rsidRPr="00460DB3" w:rsidRDefault="00726CEE" w:rsidP="00676704">
            <w:pPr>
              <w:jc w:val="both"/>
              <w:rPr>
                <w:rFonts w:cstheme="minorHAnsi"/>
              </w:rPr>
            </w:pPr>
          </w:p>
        </w:tc>
      </w:tr>
      <w:tr w:rsidR="00222FE5" w:rsidRPr="00256F9F" w:rsidTr="00726CEE">
        <w:sdt>
          <w:sdtPr>
            <w:rPr>
              <w:rFonts w:cs="Calibri"/>
              <w:noProof/>
              <w:lang w:eastAsia="it-IT"/>
            </w:rPr>
            <w:id w:val="1796096548"/>
            <w:picture/>
          </w:sdtPr>
          <w:sdtEndPr/>
          <w:sdtContent>
            <w:tc>
              <w:tcPr>
                <w:tcW w:w="3819" w:type="dxa"/>
                <w:tcBorders>
                  <w:left w:val="single" w:sz="4" w:space="0" w:color="auto"/>
                  <w:bottom w:val="single" w:sz="4" w:space="0" w:color="auto"/>
                  <w:right w:val="nil"/>
                </w:tcBorders>
                <w:shd w:val="clear" w:color="auto" w:fill="E5DFEC" w:themeFill="accent4" w:themeFillTint="33"/>
              </w:tcPr>
              <w:p w:rsidR="00222FE5" w:rsidRPr="00460DB3" w:rsidRDefault="00D8244E" w:rsidP="00D8244E">
                <w:pPr>
                  <w:jc w:val="center"/>
                  <w:rPr>
                    <w:rFonts w:cstheme="minorHAnsi"/>
                  </w:rPr>
                </w:pPr>
                <w:r w:rsidRPr="00D8244E">
                  <w:rPr>
                    <w:rFonts w:cs="Calibri"/>
                    <w:noProof/>
                    <w:lang w:eastAsia="it-IT"/>
                  </w:rPr>
                  <w:drawing>
                    <wp:inline distT="0" distB="0" distL="0" distR="0" wp14:anchorId="74458C25" wp14:editId="2B1E5B0F">
                      <wp:extent cx="1903095" cy="1350645"/>
                      <wp:effectExtent l="0" t="0" r="1905"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3095" cy="1350645"/>
                              </a:xfrm>
                              <a:prstGeom prst="rect">
                                <a:avLst/>
                              </a:prstGeom>
                              <a:noFill/>
                              <a:ln>
                                <a:noFill/>
                              </a:ln>
                            </pic:spPr>
                          </pic:pic>
                        </a:graphicData>
                      </a:graphic>
                    </wp:inline>
                  </w:drawing>
                </w:r>
              </w:p>
            </w:tc>
          </w:sdtContent>
        </w:sdt>
        <w:sdt>
          <w:sdtPr>
            <w:rPr>
              <w:rFonts w:cs="Calibri"/>
              <w:noProof/>
              <w:lang w:eastAsia="it-IT"/>
            </w:rPr>
            <w:id w:val="-1135717805"/>
            <w:picture/>
          </w:sdtPr>
          <w:sdtEndPr/>
          <w:sdtContent>
            <w:tc>
              <w:tcPr>
                <w:tcW w:w="3102" w:type="dxa"/>
                <w:tcBorders>
                  <w:left w:val="nil"/>
                  <w:bottom w:val="single" w:sz="4" w:space="0" w:color="auto"/>
                  <w:right w:val="nil"/>
                </w:tcBorders>
                <w:shd w:val="clear" w:color="auto" w:fill="E5DFEC" w:themeFill="accent4" w:themeFillTint="33"/>
              </w:tcPr>
              <w:p w:rsidR="00222FE5" w:rsidRPr="00460DB3" w:rsidRDefault="00D8244E" w:rsidP="00D8244E">
                <w:pPr>
                  <w:jc w:val="center"/>
                  <w:rPr>
                    <w:rFonts w:cstheme="minorHAnsi"/>
                  </w:rPr>
                </w:pPr>
                <w:r w:rsidRPr="00D8244E">
                  <w:rPr>
                    <w:rFonts w:cs="Calibri"/>
                    <w:noProof/>
                    <w:lang w:eastAsia="it-IT"/>
                  </w:rPr>
                  <w:drawing>
                    <wp:inline distT="0" distB="0" distL="0" distR="0" wp14:anchorId="5BF236B2" wp14:editId="76293762">
                      <wp:extent cx="1892300" cy="13398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2300" cy="1339850"/>
                              </a:xfrm>
                              <a:prstGeom prst="rect">
                                <a:avLst/>
                              </a:prstGeom>
                              <a:noFill/>
                              <a:ln>
                                <a:noFill/>
                              </a:ln>
                            </pic:spPr>
                          </pic:pic>
                        </a:graphicData>
                      </a:graphic>
                    </wp:inline>
                  </w:drawing>
                </w:r>
              </w:p>
            </w:tc>
          </w:sdtContent>
        </w:sdt>
        <w:sdt>
          <w:sdtPr>
            <w:rPr>
              <w:rFonts w:cs="Calibri"/>
              <w:noProof/>
              <w:lang w:eastAsia="it-IT"/>
            </w:rPr>
            <w:id w:val="-1625231960"/>
            <w:picture/>
          </w:sdtPr>
          <w:sdtEndPr/>
          <w:sdtContent>
            <w:tc>
              <w:tcPr>
                <w:tcW w:w="3959" w:type="dxa"/>
                <w:tcBorders>
                  <w:left w:val="nil"/>
                  <w:bottom w:val="single" w:sz="4" w:space="0" w:color="auto"/>
                  <w:right w:val="single" w:sz="4" w:space="0" w:color="auto"/>
                </w:tcBorders>
                <w:shd w:val="clear" w:color="auto" w:fill="E5DFEC" w:themeFill="accent4" w:themeFillTint="33"/>
              </w:tcPr>
              <w:p w:rsidR="00222FE5" w:rsidRPr="00460DB3" w:rsidRDefault="00D8244E" w:rsidP="00D8244E">
                <w:pPr>
                  <w:jc w:val="center"/>
                  <w:rPr>
                    <w:rFonts w:cstheme="minorHAnsi"/>
                  </w:rPr>
                </w:pPr>
                <w:r w:rsidRPr="00D8244E">
                  <w:rPr>
                    <w:rFonts w:cs="Calibri"/>
                    <w:noProof/>
                    <w:lang w:eastAsia="it-IT"/>
                  </w:rPr>
                  <w:drawing>
                    <wp:inline distT="0" distB="0" distL="0" distR="0" wp14:anchorId="263E99F2" wp14:editId="4AA4AF9B">
                      <wp:extent cx="1903095" cy="1350645"/>
                      <wp:effectExtent l="0" t="0" r="1905" b="190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3095" cy="1350645"/>
                              </a:xfrm>
                              <a:prstGeom prst="rect">
                                <a:avLst/>
                              </a:prstGeom>
                              <a:noFill/>
                              <a:ln>
                                <a:noFill/>
                              </a:ln>
                            </pic:spPr>
                          </pic:pic>
                        </a:graphicData>
                      </a:graphic>
                    </wp:inline>
                  </w:drawing>
                </w:r>
              </w:p>
            </w:tc>
          </w:sdtContent>
        </w:sdt>
      </w:tr>
      <w:tr w:rsidR="00222FE5" w:rsidRPr="00A229F9" w:rsidTr="00726CEE">
        <w:tc>
          <w:tcPr>
            <w:tcW w:w="10880" w:type="dxa"/>
            <w:gridSpan w:val="3"/>
            <w:tcBorders>
              <w:top w:val="single" w:sz="4" w:space="0" w:color="auto"/>
              <w:left w:val="nil"/>
              <w:bottom w:val="single" w:sz="4" w:space="0" w:color="auto"/>
              <w:right w:val="nil"/>
            </w:tcBorders>
            <w:shd w:val="clear" w:color="auto" w:fill="auto"/>
          </w:tcPr>
          <w:p w:rsidR="00222FE5" w:rsidRPr="00A229F9" w:rsidRDefault="00222FE5" w:rsidP="00676704">
            <w:pPr>
              <w:jc w:val="both"/>
              <w:rPr>
                <w:rFonts w:cstheme="minorHAnsi"/>
              </w:rPr>
            </w:pPr>
          </w:p>
        </w:tc>
      </w:tr>
      <w:tr w:rsidR="00222FE5" w:rsidRPr="00E233A9" w:rsidTr="00726CEE">
        <w:tc>
          <w:tcPr>
            <w:tcW w:w="10880" w:type="dxa"/>
            <w:gridSpan w:val="3"/>
            <w:tcBorders>
              <w:top w:val="single" w:sz="4" w:space="0" w:color="auto"/>
              <w:bottom w:val="dotted" w:sz="4" w:space="0" w:color="auto"/>
            </w:tcBorders>
            <w:shd w:val="clear" w:color="auto" w:fill="FDE9D9" w:themeFill="accent6" w:themeFillTint="33"/>
          </w:tcPr>
          <w:p w:rsidR="00222FE5" w:rsidRPr="00460DB3" w:rsidRDefault="00222FE5" w:rsidP="00676704">
            <w:pPr>
              <w:jc w:val="both"/>
              <w:rPr>
                <w:rFonts w:cstheme="minorHAnsi"/>
                <w:b/>
                <w:sz w:val="26"/>
                <w:szCs w:val="26"/>
              </w:rPr>
            </w:pPr>
            <w:r w:rsidRPr="00460DB3">
              <w:rPr>
                <w:rFonts w:cstheme="minorHAnsi"/>
                <w:b/>
                <w:sz w:val="26"/>
                <w:szCs w:val="26"/>
              </w:rPr>
              <w:t xml:space="preserve">Disciplina caratterizzante </w:t>
            </w:r>
            <w:r w:rsidRPr="00460DB3">
              <w:rPr>
                <w:rFonts w:cstheme="minorHAnsi"/>
                <w:b/>
                <w:color w:val="BFBFBF" w:themeColor="background1" w:themeShade="BF"/>
                <w:sz w:val="26"/>
                <w:szCs w:val="26"/>
              </w:rPr>
              <w:t>(cfu 7, tipologia E, ore frontali 119, tot ore 175)</w:t>
            </w:r>
          </w:p>
        </w:tc>
      </w:tr>
      <w:tr w:rsidR="00726CEE" w:rsidRPr="00A90BA1" w:rsidTr="00685A14">
        <w:tc>
          <w:tcPr>
            <w:tcW w:w="10880" w:type="dxa"/>
            <w:gridSpan w:val="3"/>
            <w:tcBorders>
              <w:top w:val="dotted" w:sz="4" w:space="0" w:color="auto"/>
              <w:bottom w:val="dotted" w:sz="4" w:space="0" w:color="auto"/>
            </w:tcBorders>
            <w:shd w:val="clear" w:color="auto" w:fill="FDE9D9" w:themeFill="accent6" w:themeFillTint="33"/>
          </w:tcPr>
          <w:p w:rsidR="00726CEE" w:rsidRPr="00460DB3" w:rsidRDefault="00726CEE" w:rsidP="00685A14">
            <w:pPr>
              <w:jc w:val="both"/>
              <w:rPr>
                <w:rFonts w:cstheme="minorHAnsi"/>
                <w:b/>
              </w:rPr>
            </w:pPr>
            <w:r>
              <w:rPr>
                <w:rFonts w:cstheme="minorHAnsi"/>
                <w:b/>
              </w:rPr>
              <w:t>Titolo e contenuti</w:t>
            </w:r>
          </w:p>
        </w:tc>
      </w:tr>
      <w:tr w:rsidR="00222FE5" w:rsidRPr="00A90BA1" w:rsidTr="00726CEE">
        <w:tc>
          <w:tcPr>
            <w:tcW w:w="10880" w:type="dxa"/>
            <w:gridSpan w:val="3"/>
            <w:tcBorders>
              <w:top w:val="dotted" w:sz="4" w:space="0" w:color="auto"/>
              <w:bottom w:val="dotted" w:sz="4" w:space="0" w:color="auto"/>
            </w:tcBorders>
            <w:shd w:val="clear" w:color="auto" w:fill="FDE9D9" w:themeFill="accent6" w:themeFillTint="33"/>
          </w:tcPr>
          <w:p w:rsidR="00222FE5" w:rsidRPr="00460DB3" w:rsidRDefault="00222FE5" w:rsidP="00726CEE">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00726CEE">
              <w:rPr>
                <w:rFonts w:cstheme="minorHAnsi"/>
              </w:rPr>
              <w:t>C</w:t>
            </w:r>
            <w:r w:rsidRPr="00051937">
              <w:rPr>
                <w:rFonts w:cstheme="minorHAnsi"/>
              </w:rPr>
              <w:t>omposizione architettonica</w:t>
            </w:r>
            <w:r w:rsidR="00726CEE">
              <w:rPr>
                <w:rFonts w:cstheme="minorHAnsi"/>
              </w:rPr>
              <w:t xml:space="preserve"> (ICAR/14)</w:t>
            </w:r>
            <w:r w:rsidRPr="00460DB3">
              <w:rPr>
                <w:rFonts w:cstheme="minorHAnsi"/>
              </w:rPr>
              <w:fldChar w:fldCharType="end"/>
            </w:r>
          </w:p>
        </w:tc>
      </w:tr>
      <w:tr w:rsidR="00222FE5" w:rsidRPr="00112706" w:rsidTr="00726CEE">
        <w:tc>
          <w:tcPr>
            <w:tcW w:w="10880" w:type="dxa"/>
            <w:gridSpan w:val="3"/>
            <w:tcBorders>
              <w:top w:val="dotted" w:sz="4" w:space="0" w:color="auto"/>
              <w:bottom w:val="single" w:sz="4" w:space="0" w:color="auto"/>
            </w:tcBorders>
            <w:shd w:val="clear" w:color="auto" w:fill="FDE9D9" w:themeFill="accent6" w:themeFillTint="33"/>
          </w:tcPr>
          <w:p w:rsidR="00222FE5" w:rsidRPr="00460DB3" w:rsidRDefault="00222FE5" w:rsidP="00726CEE">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Pr="00051937">
              <w:rPr>
                <w:rFonts w:cstheme="minorHAnsi"/>
                <w:sz w:val="18"/>
                <w:szCs w:val="18"/>
              </w:rPr>
              <w:t>Definizione delle caratteristiche volumetriche e distributive dell'edificio, con particolare attenzione al rapporto con il contesto urbano di contorno e con l'edificio preesistente.</w:t>
            </w:r>
            <w:r w:rsidRPr="00460DB3">
              <w:rPr>
                <w:rFonts w:cstheme="minorHAnsi"/>
                <w:sz w:val="18"/>
                <w:szCs w:val="18"/>
              </w:rPr>
              <w:fldChar w:fldCharType="end"/>
            </w:r>
          </w:p>
        </w:tc>
      </w:tr>
      <w:tr w:rsidR="00222FE5" w:rsidRPr="00E233A9" w:rsidTr="00726CEE">
        <w:tc>
          <w:tcPr>
            <w:tcW w:w="10880" w:type="dxa"/>
            <w:gridSpan w:val="3"/>
            <w:tcBorders>
              <w:bottom w:val="dotted" w:sz="4" w:space="0" w:color="auto"/>
            </w:tcBorders>
            <w:shd w:val="clear" w:color="auto" w:fill="FDE9D9" w:themeFill="accent6" w:themeFillTint="33"/>
          </w:tcPr>
          <w:p w:rsidR="00222FE5" w:rsidRPr="00460DB3" w:rsidRDefault="00222FE5"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(cfu9, tipologia D, ore frontali 99, tot ore 225)</w:t>
            </w:r>
          </w:p>
        </w:tc>
      </w:tr>
      <w:tr w:rsidR="00222FE5" w:rsidRPr="00A90BA1" w:rsidTr="00726CEE">
        <w:tc>
          <w:tcPr>
            <w:tcW w:w="10880" w:type="dxa"/>
            <w:gridSpan w:val="3"/>
            <w:tcBorders>
              <w:top w:val="dotted" w:sz="4" w:space="0" w:color="auto"/>
              <w:bottom w:val="dotted" w:sz="4" w:space="0" w:color="auto"/>
            </w:tcBorders>
            <w:shd w:val="clear" w:color="auto" w:fill="FDE9D9" w:themeFill="accent6" w:themeFillTint="33"/>
          </w:tcPr>
          <w:p w:rsidR="00222FE5" w:rsidRPr="00460DB3" w:rsidRDefault="00726CEE" w:rsidP="00676704">
            <w:pPr>
              <w:jc w:val="both"/>
              <w:rPr>
                <w:rFonts w:cstheme="minorHAnsi"/>
                <w:b/>
              </w:rPr>
            </w:pPr>
            <w:r>
              <w:rPr>
                <w:rFonts w:cstheme="minorHAnsi"/>
                <w:b/>
              </w:rPr>
              <w:t>Titolo e contenuti</w:t>
            </w:r>
          </w:p>
        </w:tc>
      </w:tr>
      <w:tr w:rsidR="00222FE5" w:rsidRPr="00A90BA1" w:rsidTr="00726CEE">
        <w:tc>
          <w:tcPr>
            <w:tcW w:w="10880" w:type="dxa"/>
            <w:gridSpan w:val="3"/>
            <w:tcBorders>
              <w:top w:val="dotted" w:sz="4" w:space="0" w:color="auto"/>
              <w:bottom w:val="dotted" w:sz="4" w:space="0" w:color="auto"/>
            </w:tcBorders>
            <w:shd w:val="clear" w:color="auto" w:fill="FDE9D9" w:themeFill="accent6" w:themeFillTint="33"/>
          </w:tcPr>
          <w:p w:rsidR="00222FE5" w:rsidRPr="00460DB3" w:rsidRDefault="00222FE5" w:rsidP="00726CEE">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00726CEE">
              <w:rPr>
                <w:rFonts w:cstheme="minorHAnsi"/>
              </w:rPr>
              <w:t>M</w:t>
            </w:r>
            <w:r w:rsidRPr="00051937">
              <w:rPr>
                <w:rFonts w:cstheme="minorHAnsi"/>
              </w:rPr>
              <w:t>useografia</w:t>
            </w:r>
            <w:r>
              <w:rPr>
                <w:rFonts w:cstheme="minorHAnsi"/>
              </w:rPr>
              <w:t xml:space="preserve"> </w:t>
            </w:r>
            <w:r w:rsidR="00726CEE">
              <w:rPr>
                <w:rFonts w:cstheme="minorHAnsi"/>
              </w:rPr>
              <w:t>(ICAR/16)</w:t>
            </w:r>
            <w:r w:rsidRPr="00460DB3">
              <w:rPr>
                <w:rFonts w:cstheme="minorHAnsi"/>
              </w:rPr>
              <w:fldChar w:fldCharType="end"/>
            </w:r>
          </w:p>
        </w:tc>
      </w:tr>
      <w:tr w:rsidR="00222FE5" w:rsidRPr="00112706" w:rsidTr="00726CEE">
        <w:tc>
          <w:tcPr>
            <w:tcW w:w="10880" w:type="dxa"/>
            <w:gridSpan w:val="3"/>
            <w:tcBorders>
              <w:top w:val="dotted" w:sz="4" w:space="0" w:color="auto"/>
              <w:bottom w:val="single" w:sz="4" w:space="0" w:color="auto"/>
            </w:tcBorders>
            <w:shd w:val="clear" w:color="auto" w:fill="FDE9D9" w:themeFill="accent6" w:themeFillTint="33"/>
          </w:tcPr>
          <w:p w:rsidR="00222FE5" w:rsidRPr="00460DB3" w:rsidRDefault="00222FE5" w:rsidP="00D8244E">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Pr="00051937">
              <w:rPr>
                <w:rFonts w:cstheme="minorHAnsi"/>
                <w:sz w:val="18"/>
                <w:szCs w:val="18"/>
              </w:rPr>
              <w:t>Definizione dell'allestimento museografico,</w:t>
            </w:r>
            <w:r w:rsidR="00726CEE">
              <w:rPr>
                <w:rFonts w:cstheme="minorHAnsi"/>
                <w:sz w:val="18"/>
                <w:szCs w:val="18"/>
              </w:rPr>
              <w:t xml:space="preserve"> </w:t>
            </w:r>
            <w:r w:rsidRPr="00051937">
              <w:rPr>
                <w:rFonts w:cstheme="minorHAnsi"/>
                <w:sz w:val="18"/>
                <w:szCs w:val="18"/>
              </w:rPr>
              <w:t xml:space="preserve">con particolare attenzione alla definizione del rapporto tra nuovo allestimento e caratteristiche architettoniche degli spazi interni </w:t>
            </w:r>
            <w:r>
              <w:rPr>
                <w:rFonts w:cstheme="minorHAnsi"/>
                <w:sz w:val="18"/>
                <w:szCs w:val="18"/>
              </w:rPr>
              <w:t xml:space="preserve">nella </w:t>
            </w:r>
            <w:r w:rsidRPr="00051937">
              <w:rPr>
                <w:rFonts w:cstheme="minorHAnsi"/>
                <w:sz w:val="18"/>
                <w:szCs w:val="18"/>
              </w:rPr>
              <w:t>preesisten</w:t>
            </w:r>
            <w:r>
              <w:rPr>
                <w:rFonts w:cstheme="minorHAnsi"/>
                <w:sz w:val="18"/>
                <w:szCs w:val="18"/>
              </w:rPr>
              <w:t>za</w:t>
            </w:r>
            <w:r w:rsidRPr="00051937">
              <w:rPr>
                <w:rFonts w:cstheme="minorHAnsi"/>
                <w:sz w:val="18"/>
                <w:szCs w:val="18"/>
              </w:rPr>
              <w:t>. Elementi di illuminotecnica.</w:t>
            </w:r>
            <w:r w:rsidR="00D8244E">
              <w:rPr>
                <w:rFonts w:cstheme="minorHAnsi"/>
                <w:sz w:val="18"/>
                <w:szCs w:val="18"/>
              </w:rPr>
              <w:t xml:space="preserve"> Tecnologie degli apparati espositivi.</w:t>
            </w:r>
            <w:r w:rsidRPr="00460DB3">
              <w:rPr>
                <w:rFonts w:cstheme="minorHAnsi"/>
                <w:sz w:val="18"/>
                <w:szCs w:val="18"/>
              </w:rPr>
              <w:fldChar w:fldCharType="end"/>
            </w:r>
          </w:p>
        </w:tc>
      </w:tr>
      <w:tr w:rsidR="00222FE5" w:rsidRPr="00E233A9" w:rsidTr="00726CEE">
        <w:tc>
          <w:tcPr>
            <w:tcW w:w="10880" w:type="dxa"/>
            <w:gridSpan w:val="3"/>
            <w:tcBorders>
              <w:bottom w:val="dotted" w:sz="4" w:space="0" w:color="auto"/>
            </w:tcBorders>
            <w:shd w:val="clear" w:color="auto" w:fill="FDE9D9" w:themeFill="accent6" w:themeFillTint="33"/>
          </w:tcPr>
          <w:p w:rsidR="00222FE5" w:rsidRPr="00460DB3" w:rsidRDefault="00222FE5"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 7, tipologia D, ore frontali 77, tot ore 175)</w:t>
            </w:r>
          </w:p>
        </w:tc>
      </w:tr>
      <w:tr w:rsidR="00222FE5" w:rsidRPr="00A90BA1" w:rsidTr="00726CEE">
        <w:tc>
          <w:tcPr>
            <w:tcW w:w="10880" w:type="dxa"/>
            <w:gridSpan w:val="3"/>
            <w:tcBorders>
              <w:top w:val="dotted" w:sz="4" w:space="0" w:color="auto"/>
              <w:bottom w:val="dotted" w:sz="4" w:space="0" w:color="auto"/>
            </w:tcBorders>
            <w:shd w:val="clear" w:color="auto" w:fill="FDE9D9" w:themeFill="accent6" w:themeFillTint="33"/>
          </w:tcPr>
          <w:p w:rsidR="00222FE5" w:rsidRPr="00460DB3" w:rsidRDefault="00726CEE" w:rsidP="00676704">
            <w:pPr>
              <w:jc w:val="both"/>
              <w:rPr>
                <w:rFonts w:cstheme="minorHAnsi"/>
                <w:b/>
              </w:rPr>
            </w:pPr>
            <w:r>
              <w:rPr>
                <w:rFonts w:cstheme="minorHAnsi"/>
                <w:b/>
              </w:rPr>
              <w:t>Titolo e contenuti</w:t>
            </w:r>
          </w:p>
        </w:tc>
      </w:tr>
      <w:tr w:rsidR="00222FE5" w:rsidRPr="00A90BA1" w:rsidTr="00726CEE">
        <w:tc>
          <w:tcPr>
            <w:tcW w:w="10880" w:type="dxa"/>
            <w:gridSpan w:val="3"/>
            <w:tcBorders>
              <w:top w:val="dotted" w:sz="4" w:space="0" w:color="auto"/>
              <w:bottom w:val="dotted" w:sz="4" w:space="0" w:color="auto"/>
            </w:tcBorders>
            <w:shd w:val="clear" w:color="auto" w:fill="FDE9D9" w:themeFill="accent6" w:themeFillTint="33"/>
          </w:tcPr>
          <w:p w:rsidR="00222FE5" w:rsidRPr="00051937" w:rsidRDefault="00222FE5"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051937">
              <w:rPr>
                <w:rFonts w:cstheme="minorHAnsi"/>
              </w:rPr>
              <w:t xml:space="preserve">Storia dell'Architettura </w:t>
            </w:r>
            <w:r w:rsidR="00726CEE">
              <w:rPr>
                <w:rFonts w:cstheme="minorHAnsi"/>
              </w:rPr>
              <w:t xml:space="preserve">(ICAR/18) </w:t>
            </w:r>
            <w:r w:rsidRPr="00051937">
              <w:rPr>
                <w:rFonts w:cstheme="minorHAnsi"/>
              </w:rPr>
              <w:t>44 ore</w:t>
            </w:r>
          </w:p>
          <w:p w:rsidR="00222FE5" w:rsidRPr="00460DB3" w:rsidRDefault="00726CEE" w:rsidP="00726CEE">
            <w:pPr>
              <w:jc w:val="both"/>
              <w:rPr>
                <w:rFonts w:cstheme="minorHAnsi"/>
              </w:rPr>
            </w:pPr>
            <w:r>
              <w:rPr>
                <w:rFonts w:cstheme="minorHAnsi"/>
              </w:rPr>
              <w:t xml:space="preserve">Estetica (M-FIL/04) </w:t>
            </w:r>
            <w:r w:rsidR="00222FE5" w:rsidRPr="00051937">
              <w:rPr>
                <w:rFonts w:cstheme="minorHAnsi"/>
              </w:rPr>
              <w:t>33 ore</w:t>
            </w:r>
            <w:r w:rsidR="00222FE5" w:rsidRPr="00460DB3">
              <w:rPr>
                <w:rFonts w:cstheme="minorHAnsi"/>
              </w:rPr>
              <w:fldChar w:fldCharType="end"/>
            </w:r>
          </w:p>
        </w:tc>
      </w:tr>
      <w:tr w:rsidR="00222FE5" w:rsidRPr="00112706" w:rsidTr="00726CEE">
        <w:tc>
          <w:tcPr>
            <w:tcW w:w="10880" w:type="dxa"/>
            <w:gridSpan w:val="3"/>
            <w:tcBorders>
              <w:top w:val="dotted" w:sz="4" w:space="0" w:color="auto"/>
              <w:bottom w:val="single" w:sz="4" w:space="0" w:color="auto"/>
            </w:tcBorders>
            <w:shd w:val="clear" w:color="auto" w:fill="FDE9D9" w:themeFill="accent6" w:themeFillTint="33"/>
          </w:tcPr>
          <w:p w:rsidR="00726CEE" w:rsidRDefault="00222FE5" w:rsidP="00726CEE">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Pr>
                <w:rFonts w:cstheme="minorHAnsi"/>
                <w:sz w:val="18"/>
                <w:szCs w:val="18"/>
              </w:rPr>
              <w:t>I</w:t>
            </w:r>
            <w:r w:rsidRPr="00051937">
              <w:rPr>
                <w:rFonts w:cstheme="minorHAnsi"/>
                <w:sz w:val="18"/>
                <w:szCs w:val="18"/>
              </w:rPr>
              <w:t>CAR</w:t>
            </w:r>
            <w:r w:rsidR="00726CEE">
              <w:rPr>
                <w:rFonts w:cstheme="minorHAnsi"/>
                <w:sz w:val="18"/>
                <w:szCs w:val="18"/>
              </w:rPr>
              <w:t xml:space="preserve">/18 - </w:t>
            </w:r>
            <w:r w:rsidRPr="00051937">
              <w:rPr>
                <w:rFonts w:cstheme="minorHAnsi"/>
                <w:sz w:val="18"/>
                <w:szCs w:val="18"/>
              </w:rPr>
              <w:t>Analisi storico-critica del manufatto esistente e suo inserimento nel contesto storico architettonico della città, con riferimenti più generali a elementi di storia delle città.</w:t>
            </w:r>
          </w:p>
          <w:p w:rsidR="00222FE5" w:rsidRPr="00460DB3" w:rsidRDefault="00726CEE" w:rsidP="00726CEE">
            <w:pPr>
              <w:jc w:val="both"/>
              <w:rPr>
                <w:rFonts w:cstheme="minorHAnsi"/>
                <w:sz w:val="18"/>
                <w:szCs w:val="18"/>
              </w:rPr>
            </w:pPr>
            <w:r>
              <w:rPr>
                <w:rFonts w:cstheme="minorHAnsi"/>
                <w:sz w:val="18"/>
                <w:szCs w:val="18"/>
              </w:rPr>
              <w:t xml:space="preserve">M-FIL/04 - </w:t>
            </w:r>
            <w:r w:rsidRPr="00726CEE">
              <w:rPr>
                <w:rFonts w:cstheme="minorHAnsi"/>
                <w:sz w:val="18"/>
                <w:szCs w:val="18"/>
              </w:rPr>
              <w:t>Corso monografico a tema.</w:t>
            </w:r>
            <w:r>
              <w:rPr>
                <w:rFonts w:cstheme="minorHAnsi"/>
                <w:sz w:val="18"/>
                <w:szCs w:val="18"/>
              </w:rPr>
              <w:t xml:space="preserve"> </w:t>
            </w:r>
            <w:r w:rsidRPr="00726CEE">
              <w:rPr>
                <w:rFonts w:cstheme="minorHAnsi"/>
                <w:sz w:val="18"/>
                <w:szCs w:val="18"/>
              </w:rPr>
              <w:t>Rapporto tra arti e architettura</w:t>
            </w:r>
            <w:r>
              <w:rPr>
                <w:rFonts w:cstheme="minorHAnsi"/>
                <w:sz w:val="18"/>
                <w:szCs w:val="18"/>
              </w:rPr>
              <w:t>.</w:t>
            </w:r>
            <w:r w:rsidR="00222FE5" w:rsidRPr="00460DB3">
              <w:rPr>
                <w:rFonts w:cstheme="minorHAnsi"/>
                <w:sz w:val="18"/>
                <w:szCs w:val="18"/>
              </w:rPr>
              <w:fldChar w:fldCharType="end"/>
            </w:r>
          </w:p>
        </w:tc>
      </w:tr>
      <w:tr w:rsidR="00222FE5" w:rsidRPr="00E233A9" w:rsidTr="00726CEE">
        <w:tc>
          <w:tcPr>
            <w:tcW w:w="10880" w:type="dxa"/>
            <w:gridSpan w:val="3"/>
            <w:tcBorders>
              <w:bottom w:val="dotted" w:sz="4" w:space="0" w:color="auto"/>
            </w:tcBorders>
            <w:shd w:val="clear" w:color="auto" w:fill="FDE9D9" w:themeFill="accent6" w:themeFillTint="33"/>
          </w:tcPr>
          <w:p w:rsidR="00222FE5" w:rsidRPr="00460DB3" w:rsidRDefault="00222FE5" w:rsidP="00676704">
            <w:pPr>
              <w:jc w:val="both"/>
              <w:rPr>
                <w:rFonts w:cstheme="minorHAnsi"/>
                <w:b/>
                <w:sz w:val="26"/>
                <w:szCs w:val="26"/>
              </w:rPr>
            </w:pPr>
            <w:r w:rsidRPr="00460DB3">
              <w:rPr>
                <w:rFonts w:cstheme="minorHAnsi"/>
                <w:b/>
                <w:sz w:val="26"/>
                <w:szCs w:val="26"/>
              </w:rPr>
              <w:t xml:space="preserve">Disciplina integrativa teorico-applicativa </w:t>
            </w:r>
            <w:r w:rsidRPr="00460DB3">
              <w:rPr>
                <w:rFonts w:cstheme="minorHAnsi"/>
                <w:b/>
                <w:color w:val="BFBFBF" w:themeColor="background1" w:themeShade="BF"/>
                <w:sz w:val="26"/>
                <w:szCs w:val="26"/>
              </w:rPr>
              <w:t>(cfu 4, tipologia D, ore frontali 44, tot ore 100)</w:t>
            </w:r>
          </w:p>
        </w:tc>
      </w:tr>
      <w:tr w:rsidR="00222FE5" w:rsidRPr="00A90BA1" w:rsidTr="00726CEE">
        <w:tc>
          <w:tcPr>
            <w:tcW w:w="10880" w:type="dxa"/>
            <w:gridSpan w:val="3"/>
            <w:tcBorders>
              <w:top w:val="dotted" w:sz="4" w:space="0" w:color="auto"/>
              <w:bottom w:val="dotted" w:sz="4" w:space="0" w:color="auto"/>
            </w:tcBorders>
            <w:shd w:val="clear" w:color="auto" w:fill="FDE9D9" w:themeFill="accent6" w:themeFillTint="33"/>
          </w:tcPr>
          <w:p w:rsidR="00222FE5" w:rsidRPr="00460DB3" w:rsidRDefault="00726CEE" w:rsidP="00676704">
            <w:pPr>
              <w:jc w:val="both"/>
              <w:rPr>
                <w:rFonts w:cstheme="minorHAnsi"/>
                <w:b/>
              </w:rPr>
            </w:pPr>
            <w:r>
              <w:rPr>
                <w:rFonts w:cstheme="minorHAnsi"/>
                <w:b/>
              </w:rPr>
              <w:t>Titolo e contenuti</w:t>
            </w:r>
          </w:p>
        </w:tc>
      </w:tr>
      <w:tr w:rsidR="00222FE5" w:rsidRPr="00A90BA1" w:rsidTr="00726CEE">
        <w:tc>
          <w:tcPr>
            <w:tcW w:w="10880" w:type="dxa"/>
            <w:gridSpan w:val="3"/>
            <w:tcBorders>
              <w:top w:val="dotted" w:sz="4" w:space="0" w:color="auto"/>
              <w:bottom w:val="dotted" w:sz="4" w:space="0" w:color="auto"/>
            </w:tcBorders>
            <w:shd w:val="clear" w:color="auto" w:fill="FDE9D9" w:themeFill="accent6" w:themeFillTint="33"/>
          </w:tcPr>
          <w:p w:rsidR="00222FE5" w:rsidRPr="00460DB3" w:rsidRDefault="00222FE5"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051937">
              <w:rPr>
                <w:rFonts w:cstheme="minorHAnsi"/>
              </w:rPr>
              <w:t>L-ART04 Museologia</w:t>
            </w:r>
            <w:r w:rsidRPr="00460DB3">
              <w:rPr>
                <w:rFonts w:cstheme="minorHAnsi"/>
              </w:rPr>
              <w:fldChar w:fldCharType="end"/>
            </w:r>
          </w:p>
        </w:tc>
      </w:tr>
      <w:tr w:rsidR="00222FE5" w:rsidRPr="00112706" w:rsidTr="00726CEE">
        <w:tc>
          <w:tcPr>
            <w:tcW w:w="10880" w:type="dxa"/>
            <w:gridSpan w:val="3"/>
            <w:tcBorders>
              <w:top w:val="dotted" w:sz="4" w:space="0" w:color="auto"/>
              <w:bottom w:val="single" w:sz="4" w:space="0" w:color="auto"/>
            </w:tcBorders>
            <w:shd w:val="clear" w:color="auto" w:fill="FDE9D9" w:themeFill="accent6" w:themeFillTint="33"/>
          </w:tcPr>
          <w:p w:rsidR="00222FE5" w:rsidRPr="00460DB3" w:rsidRDefault="00222FE5" w:rsidP="00676704">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Pr>
                <w:rFonts w:cstheme="minorHAnsi"/>
                <w:sz w:val="18"/>
                <w:szCs w:val="18"/>
              </w:rPr>
              <w:t>D</w:t>
            </w:r>
            <w:r w:rsidRPr="00051937">
              <w:rPr>
                <w:rFonts w:cstheme="minorHAnsi"/>
                <w:sz w:val="18"/>
                <w:szCs w:val="18"/>
              </w:rPr>
              <w:t>efinizione del programma scientifico del museo, con lezioni teoriche di management e gestione dei musei. Dal contenuto al contenitore.</w:t>
            </w:r>
            <w:r w:rsidRPr="00460DB3">
              <w:rPr>
                <w:rFonts w:cstheme="minorHAnsi"/>
                <w:sz w:val="18"/>
                <w:szCs w:val="18"/>
              </w:rPr>
              <w:fldChar w:fldCharType="end"/>
            </w:r>
          </w:p>
        </w:tc>
      </w:tr>
      <w:tr w:rsidR="00222FE5" w:rsidRPr="00E233A9" w:rsidTr="00726CEE">
        <w:tc>
          <w:tcPr>
            <w:tcW w:w="10880" w:type="dxa"/>
            <w:gridSpan w:val="3"/>
            <w:tcBorders>
              <w:bottom w:val="dotted" w:sz="4" w:space="0" w:color="auto"/>
            </w:tcBorders>
            <w:shd w:val="clear" w:color="auto" w:fill="FDE9D9" w:themeFill="accent6" w:themeFillTint="33"/>
          </w:tcPr>
          <w:p w:rsidR="00222FE5" w:rsidRPr="00460DB3" w:rsidRDefault="00222FE5" w:rsidP="00676704">
            <w:pPr>
              <w:jc w:val="both"/>
              <w:rPr>
                <w:rFonts w:cstheme="minorHAnsi"/>
                <w:b/>
                <w:sz w:val="26"/>
                <w:szCs w:val="26"/>
              </w:rPr>
            </w:pPr>
            <w:r w:rsidRPr="00460DB3">
              <w:rPr>
                <w:rFonts w:cstheme="minorHAnsi"/>
                <w:b/>
                <w:sz w:val="26"/>
                <w:szCs w:val="26"/>
              </w:rPr>
              <w:t xml:space="preserve">Attività pratiche formative – Workshop </w:t>
            </w:r>
            <w:r w:rsidRPr="00460DB3">
              <w:rPr>
                <w:rFonts w:cstheme="minorHAnsi"/>
                <w:b/>
                <w:color w:val="BFBFBF" w:themeColor="background1" w:themeShade="BF"/>
                <w:sz w:val="26"/>
                <w:szCs w:val="26"/>
              </w:rPr>
              <w:t>(cfu 3, tipologia F)</w:t>
            </w:r>
          </w:p>
        </w:tc>
      </w:tr>
      <w:tr w:rsidR="00222FE5" w:rsidRPr="00A90BA1" w:rsidTr="00726CEE">
        <w:tc>
          <w:tcPr>
            <w:tcW w:w="10880" w:type="dxa"/>
            <w:gridSpan w:val="3"/>
            <w:tcBorders>
              <w:top w:val="dotted" w:sz="4" w:space="0" w:color="auto"/>
              <w:bottom w:val="dotted" w:sz="4" w:space="0" w:color="auto"/>
            </w:tcBorders>
            <w:shd w:val="clear" w:color="auto" w:fill="FDE9D9" w:themeFill="accent6" w:themeFillTint="33"/>
          </w:tcPr>
          <w:p w:rsidR="00222FE5" w:rsidRPr="00460DB3" w:rsidRDefault="00726CEE" w:rsidP="00676704">
            <w:pPr>
              <w:jc w:val="both"/>
              <w:rPr>
                <w:rFonts w:cstheme="minorHAnsi"/>
                <w:b/>
              </w:rPr>
            </w:pPr>
            <w:r>
              <w:rPr>
                <w:rFonts w:cstheme="minorHAnsi"/>
                <w:b/>
              </w:rPr>
              <w:t>Titolo e contenuti</w:t>
            </w:r>
          </w:p>
        </w:tc>
      </w:tr>
      <w:tr w:rsidR="00222FE5" w:rsidRPr="00A90BA1" w:rsidTr="00726CEE">
        <w:tc>
          <w:tcPr>
            <w:tcW w:w="10880" w:type="dxa"/>
            <w:gridSpan w:val="3"/>
            <w:tcBorders>
              <w:top w:val="dotted" w:sz="4" w:space="0" w:color="auto"/>
              <w:bottom w:val="dotted" w:sz="4" w:space="0" w:color="auto"/>
            </w:tcBorders>
            <w:shd w:val="clear" w:color="auto" w:fill="FDE9D9" w:themeFill="accent6" w:themeFillTint="33"/>
          </w:tcPr>
          <w:p w:rsidR="00222FE5" w:rsidRPr="00460DB3" w:rsidRDefault="00222FE5" w:rsidP="00676704">
            <w:pPr>
              <w:jc w:val="both"/>
              <w:rPr>
                <w:rFonts w:cstheme="minorHAnsi"/>
              </w:rPr>
            </w:pPr>
            <w:r w:rsidRPr="00460DB3">
              <w:rPr>
                <w:rFonts w:cstheme="minorHAnsi"/>
              </w:rPr>
              <w:fldChar w:fldCharType="begin">
                <w:ffData>
                  <w:name w:val=""/>
                  <w:enabled/>
                  <w:calcOnExit w:val="0"/>
                  <w:textInput>
                    <w:default w:val="Inserisci titolo"/>
                    <w:maxLength w:val="120"/>
                  </w:textInput>
                </w:ffData>
              </w:fldChar>
            </w:r>
            <w:r w:rsidRPr="00460DB3">
              <w:rPr>
                <w:rFonts w:cstheme="minorHAnsi"/>
              </w:rPr>
              <w:instrText xml:space="preserve"> FORMTEXT </w:instrText>
            </w:r>
            <w:r w:rsidRPr="00460DB3">
              <w:rPr>
                <w:rFonts w:cstheme="minorHAnsi"/>
              </w:rPr>
            </w:r>
            <w:r w:rsidRPr="00460DB3">
              <w:rPr>
                <w:rFonts w:cstheme="minorHAnsi"/>
              </w:rPr>
              <w:fldChar w:fldCharType="separate"/>
            </w:r>
            <w:r w:rsidRPr="00630B2A">
              <w:rPr>
                <w:rFonts w:cstheme="minorHAnsi"/>
              </w:rPr>
              <w:t>L'officina del Museo</w:t>
            </w:r>
            <w:r w:rsidRPr="00460DB3">
              <w:rPr>
                <w:rFonts w:cstheme="minorHAnsi"/>
              </w:rPr>
              <w:fldChar w:fldCharType="end"/>
            </w:r>
          </w:p>
        </w:tc>
      </w:tr>
      <w:tr w:rsidR="00222FE5" w:rsidRPr="00112706" w:rsidTr="00726CEE">
        <w:tc>
          <w:tcPr>
            <w:tcW w:w="10880" w:type="dxa"/>
            <w:gridSpan w:val="3"/>
            <w:tcBorders>
              <w:top w:val="dotted" w:sz="4" w:space="0" w:color="auto"/>
              <w:bottom w:val="single" w:sz="4" w:space="0" w:color="auto"/>
            </w:tcBorders>
            <w:shd w:val="clear" w:color="auto" w:fill="FDE9D9" w:themeFill="accent6" w:themeFillTint="33"/>
          </w:tcPr>
          <w:p w:rsidR="00222FE5" w:rsidRPr="00460DB3" w:rsidRDefault="00222FE5" w:rsidP="00726CEE">
            <w:pPr>
              <w:jc w:val="both"/>
              <w:rPr>
                <w:rFonts w:cstheme="minorHAnsi"/>
                <w:sz w:val="18"/>
                <w:szCs w:val="18"/>
              </w:rPr>
            </w:pPr>
            <w:r w:rsidRPr="00460DB3">
              <w:rPr>
                <w:rFonts w:cstheme="minorHAnsi"/>
                <w:sz w:val="18"/>
                <w:szCs w:val="18"/>
              </w:rPr>
              <w:fldChar w:fldCharType="begin">
                <w:ffData>
                  <w:name w:val=""/>
                  <w:enabled/>
                  <w:calcOnExit w:val="0"/>
                  <w:textInput>
                    <w:default w:val="Inserisci testo (300 caratteri spazi inclusi)"/>
                    <w:maxLength w:val="300"/>
                  </w:textInput>
                </w:ffData>
              </w:fldChar>
            </w:r>
            <w:r w:rsidRPr="00460DB3">
              <w:rPr>
                <w:rFonts w:cstheme="minorHAnsi"/>
                <w:sz w:val="18"/>
                <w:szCs w:val="18"/>
              </w:rPr>
              <w:instrText xml:space="preserve"> FORMTEXT </w:instrText>
            </w:r>
            <w:r w:rsidRPr="00460DB3">
              <w:rPr>
                <w:rFonts w:cstheme="minorHAnsi"/>
                <w:sz w:val="18"/>
                <w:szCs w:val="18"/>
              </w:rPr>
            </w:r>
            <w:r w:rsidRPr="00460DB3">
              <w:rPr>
                <w:rFonts w:cstheme="minorHAnsi"/>
                <w:sz w:val="18"/>
                <w:szCs w:val="18"/>
              </w:rPr>
              <w:fldChar w:fldCharType="separate"/>
            </w:r>
            <w:r w:rsidRPr="00630B2A">
              <w:rPr>
                <w:rFonts w:cstheme="minorHAnsi"/>
                <w:sz w:val="18"/>
                <w:szCs w:val="18"/>
              </w:rPr>
              <w:t>Visite guidate presso ditte specializzate nella re</w:t>
            </w:r>
            <w:r w:rsidR="00726CEE">
              <w:rPr>
                <w:rFonts w:cstheme="minorHAnsi"/>
                <w:sz w:val="18"/>
                <w:szCs w:val="18"/>
              </w:rPr>
              <w:t>alizzazione di allestimenti</w:t>
            </w:r>
            <w:r w:rsidRPr="00630B2A">
              <w:rPr>
                <w:rFonts w:cstheme="minorHAnsi"/>
                <w:sz w:val="18"/>
                <w:szCs w:val="18"/>
              </w:rPr>
              <w:t>, dalle vetrine ai sup</w:t>
            </w:r>
            <w:r w:rsidR="00726CEE">
              <w:rPr>
                <w:rFonts w:cstheme="minorHAnsi"/>
                <w:sz w:val="18"/>
                <w:szCs w:val="18"/>
              </w:rPr>
              <w:t>porti, fino ai dispositivi multi</w:t>
            </w:r>
            <w:r w:rsidRPr="00630B2A">
              <w:rPr>
                <w:rFonts w:cstheme="minorHAnsi"/>
                <w:sz w:val="18"/>
                <w:szCs w:val="18"/>
              </w:rPr>
              <w:t>mediali, conoscenza diretta dei materiali e delle tecnologie applicate.</w:t>
            </w:r>
            <w:r w:rsidRPr="00460DB3">
              <w:rPr>
                <w:rFonts w:cstheme="minorHAnsi"/>
                <w:sz w:val="18"/>
                <w:szCs w:val="18"/>
              </w:rPr>
              <w:fldChar w:fldCharType="end"/>
            </w:r>
          </w:p>
        </w:tc>
      </w:tr>
      <w:tr w:rsidR="00222FE5" w:rsidRPr="00A90BA1" w:rsidTr="00726CEE">
        <w:tc>
          <w:tcPr>
            <w:tcW w:w="10880" w:type="dxa"/>
            <w:gridSpan w:val="3"/>
            <w:tcBorders>
              <w:left w:val="nil"/>
              <w:bottom w:val="single" w:sz="4" w:space="0" w:color="auto"/>
              <w:right w:val="nil"/>
            </w:tcBorders>
          </w:tcPr>
          <w:p w:rsidR="00222FE5" w:rsidRPr="00460DB3" w:rsidRDefault="00222FE5" w:rsidP="00676704">
            <w:pPr>
              <w:jc w:val="both"/>
              <w:rPr>
                <w:rFonts w:cstheme="minorHAnsi"/>
              </w:rPr>
            </w:pPr>
          </w:p>
        </w:tc>
      </w:tr>
      <w:tr w:rsidR="00726CEE" w:rsidRPr="00726CEE" w:rsidTr="00726CEE">
        <w:tc>
          <w:tcPr>
            <w:tcW w:w="10880" w:type="dxa"/>
            <w:gridSpan w:val="3"/>
            <w:tcBorders>
              <w:bottom w:val="dotted" w:sz="4" w:space="0" w:color="auto"/>
            </w:tcBorders>
          </w:tcPr>
          <w:p w:rsidR="00222FE5" w:rsidRPr="00726CEE" w:rsidRDefault="00726CEE" w:rsidP="00676704">
            <w:pPr>
              <w:jc w:val="both"/>
              <w:rPr>
                <w:rFonts w:cstheme="minorHAnsi"/>
                <w:b/>
                <w:sz w:val="26"/>
                <w:szCs w:val="26"/>
              </w:rPr>
            </w:pPr>
            <w:r w:rsidRPr="00726CEE">
              <w:rPr>
                <w:rFonts w:cstheme="minorHAnsi"/>
                <w:b/>
                <w:sz w:val="26"/>
                <w:szCs w:val="26"/>
              </w:rPr>
              <w:t>Prerequisiti (</w:t>
            </w:r>
            <w:r w:rsidR="00222FE5" w:rsidRPr="00726CEE">
              <w:rPr>
                <w:rFonts w:cstheme="minorHAnsi"/>
                <w:b/>
                <w:sz w:val="26"/>
                <w:szCs w:val="26"/>
              </w:rPr>
              <w:t>propedeuticità)</w:t>
            </w:r>
          </w:p>
        </w:tc>
      </w:tr>
      <w:tr w:rsidR="00222FE5" w:rsidRPr="00112706" w:rsidTr="00726CEE">
        <w:tc>
          <w:tcPr>
            <w:tcW w:w="10880" w:type="dxa"/>
            <w:gridSpan w:val="3"/>
            <w:tcBorders>
              <w:top w:val="dotted" w:sz="4" w:space="0" w:color="auto"/>
              <w:bottom w:val="dotted" w:sz="4" w:space="0" w:color="auto"/>
            </w:tcBorders>
          </w:tcPr>
          <w:p w:rsidR="00222FE5" w:rsidRDefault="00222FE5" w:rsidP="00676704">
            <w:pPr>
              <w:jc w:val="both"/>
              <w:rPr>
                <w:rFonts w:cstheme="minorHAnsi"/>
              </w:rPr>
            </w:pPr>
            <w:r>
              <w:rPr>
                <w:rFonts w:cstheme="minorHAnsi"/>
              </w:rPr>
              <w:lastRenderedPageBreak/>
              <w:fldChar w:fldCharType="begin">
                <w:ffData>
                  <w:name w:val=""/>
                  <w:enabled w:val="0"/>
                  <w:calcOnExit w:val="0"/>
                  <w:textInput>
                    <w:default w:val="Scienza delle costruzioni"/>
                    <w:maxLength w:val="10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Scienza delle costruzioni</w:t>
            </w:r>
            <w:r>
              <w:rPr>
                <w:rFonts w:cstheme="minorHAnsi"/>
              </w:rPr>
              <w:fldChar w:fldCharType="end"/>
            </w:r>
          </w:p>
        </w:tc>
      </w:tr>
      <w:tr w:rsidR="00222FE5" w:rsidRPr="00112706" w:rsidTr="00726CEE">
        <w:tc>
          <w:tcPr>
            <w:tcW w:w="10880" w:type="dxa"/>
            <w:gridSpan w:val="3"/>
            <w:tcBorders>
              <w:top w:val="dotted" w:sz="4" w:space="0" w:color="auto"/>
              <w:bottom w:val="dotted" w:sz="4" w:space="0" w:color="auto"/>
            </w:tcBorders>
          </w:tcPr>
          <w:p w:rsidR="00222FE5" w:rsidRDefault="00222FE5" w:rsidP="00726CEE">
            <w:pPr>
              <w:jc w:val="both"/>
              <w:rPr>
                <w:rFonts w:cstheme="minorHAnsi"/>
              </w:rPr>
            </w:pPr>
            <w:r>
              <w:rPr>
                <w:rFonts w:cstheme="minorHAnsi"/>
              </w:rPr>
              <w:fldChar w:fldCharType="begin">
                <w:ffData>
                  <w:name w:val=""/>
                  <w:enabled/>
                  <w:calcOnExit w:val="0"/>
                  <w:textInput>
                    <w:default w:val="Inserisci titolo corso"/>
                    <w:maxLength w:val="100"/>
                  </w:textInput>
                </w:ffData>
              </w:fldChar>
            </w:r>
            <w:r>
              <w:rPr>
                <w:rFonts w:cstheme="minorHAnsi"/>
              </w:rPr>
              <w:instrText xml:space="preserve"> FORMTEXT </w:instrText>
            </w:r>
            <w:r>
              <w:rPr>
                <w:rFonts w:cstheme="minorHAnsi"/>
              </w:rPr>
            </w:r>
            <w:r>
              <w:rPr>
                <w:rFonts w:cstheme="minorHAnsi"/>
              </w:rPr>
              <w:fldChar w:fldCharType="separate"/>
            </w:r>
            <w:r w:rsidRPr="007B75B9">
              <w:rPr>
                <w:rFonts w:cstheme="minorHAnsi"/>
              </w:rPr>
              <w:t>Laboratorio di progettazione architettonica IV</w:t>
            </w:r>
            <w:r>
              <w:rPr>
                <w:rFonts w:cstheme="minorHAnsi"/>
              </w:rPr>
              <w:fldChar w:fldCharType="end"/>
            </w:r>
          </w:p>
        </w:tc>
      </w:tr>
      <w:tr w:rsidR="00222FE5" w:rsidRPr="00A90BA1" w:rsidTr="00726CEE">
        <w:tc>
          <w:tcPr>
            <w:tcW w:w="10880" w:type="dxa"/>
            <w:gridSpan w:val="3"/>
            <w:tcBorders>
              <w:left w:val="nil"/>
              <w:bottom w:val="single" w:sz="4" w:space="0" w:color="auto"/>
              <w:right w:val="nil"/>
            </w:tcBorders>
          </w:tcPr>
          <w:p w:rsidR="00222FE5" w:rsidRPr="00460DB3" w:rsidRDefault="00222FE5" w:rsidP="00676704">
            <w:pPr>
              <w:jc w:val="both"/>
              <w:rPr>
                <w:rFonts w:cstheme="minorHAnsi"/>
              </w:rPr>
            </w:pPr>
          </w:p>
        </w:tc>
      </w:tr>
      <w:tr w:rsidR="00726CEE" w:rsidRPr="00726CEE" w:rsidTr="00726CEE">
        <w:tc>
          <w:tcPr>
            <w:tcW w:w="10880" w:type="dxa"/>
            <w:gridSpan w:val="3"/>
            <w:tcBorders>
              <w:top w:val="single" w:sz="4" w:space="0" w:color="auto"/>
              <w:bottom w:val="dotted" w:sz="4" w:space="0" w:color="auto"/>
            </w:tcBorders>
          </w:tcPr>
          <w:p w:rsidR="00222FE5" w:rsidRPr="00726CEE" w:rsidRDefault="00222FE5" w:rsidP="00676704">
            <w:pPr>
              <w:jc w:val="both"/>
              <w:rPr>
                <w:rFonts w:cstheme="minorHAnsi"/>
                <w:b/>
                <w:sz w:val="26"/>
                <w:szCs w:val="26"/>
              </w:rPr>
            </w:pPr>
            <w:r w:rsidRPr="00726CEE">
              <w:rPr>
                <w:rFonts w:cstheme="minorHAnsi"/>
                <w:b/>
                <w:sz w:val="26"/>
                <w:szCs w:val="26"/>
              </w:rPr>
              <w:t>Progra</w:t>
            </w:r>
            <w:r w:rsidR="00726CEE" w:rsidRPr="00726CEE">
              <w:rPr>
                <w:rFonts w:cstheme="minorHAnsi"/>
                <w:b/>
                <w:sz w:val="26"/>
                <w:szCs w:val="26"/>
              </w:rPr>
              <w:t>mma del corso</w:t>
            </w:r>
          </w:p>
        </w:tc>
      </w:tr>
      <w:tr w:rsidR="00222FE5" w:rsidRPr="00112706" w:rsidTr="00726CEE">
        <w:tc>
          <w:tcPr>
            <w:tcW w:w="10880" w:type="dxa"/>
            <w:gridSpan w:val="3"/>
            <w:tcBorders>
              <w:top w:val="dotted" w:sz="4" w:space="0" w:color="auto"/>
              <w:bottom w:val="dotted" w:sz="4" w:space="0" w:color="auto"/>
            </w:tcBorders>
          </w:tcPr>
          <w:p w:rsidR="00222FE5" w:rsidRPr="00460DB3" w:rsidRDefault="00222FE5" w:rsidP="00726CEE">
            <w:pPr>
              <w:jc w:val="both"/>
              <w:rPr>
                <w:rFonts w:cstheme="minorHAnsi"/>
              </w:rPr>
            </w:pPr>
            <w:r>
              <w:rPr>
                <w:rFonts w:cstheme="minorHAnsi"/>
              </w:rPr>
              <w:fldChar w:fldCharType="begin">
                <w:ffData>
                  <w:name w:val=""/>
                  <w:enabled/>
                  <w:calcOnExit w:val="0"/>
                  <w:textInput>
                    <w:default w:val="Inserisci testo"/>
                    <w:maxLength w:val="2000"/>
                  </w:textInput>
                </w:ffData>
              </w:fldChar>
            </w:r>
            <w:r>
              <w:rPr>
                <w:rFonts w:cstheme="minorHAnsi"/>
              </w:rPr>
              <w:instrText xml:space="preserve"> FORMTEXT </w:instrText>
            </w:r>
            <w:r>
              <w:rPr>
                <w:rFonts w:cstheme="minorHAnsi"/>
              </w:rPr>
            </w:r>
            <w:r>
              <w:rPr>
                <w:rFonts w:cstheme="minorHAnsi"/>
              </w:rPr>
              <w:fldChar w:fldCharType="separate"/>
            </w:r>
            <w:r w:rsidRPr="007B75B9">
              <w:rPr>
                <w:rFonts w:cstheme="minorHAnsi"/>
              </w:rPr>
              <w:t>Il corso si baserà su un esercizio</w:t>
            </w:r>
            <w:r w:rsidR="00726CEE">
              <w:rPr>
                <w:rFonts w:cstheme="minorHAnsi"/>
              </w:rPr>
              <w:t xml:space="preserve"> di progetto relativo all'amplia</w:t>
            </w:r>
            <w:r w:rsidRPr="007B75B9">
              <w:rPr>
                <w:rFonts w:cstheme="minorHAnsi"/>
              </w:rPr>
              <w:t>mento e</w:t>
            </w:r>
            <w:r w:rsidR="00726CEE">
              <w:rPr>
                <w:rFonts w:cstheme="minorHAnsi"/>
              </w:rPr>
              <w:t>d</w:t>
            </w:r>
            <w:r w:rsidRPr="007B75B9">
              <w:rPr>
                <w:rFonts w:cstheme="minorHAnsi"/>
              </w:rPr>
              <w:t xml:space="preserve"> al riuso di un edificio preesistente di pregio architettonico all'interno di un contesto urbano di valore, con destinazione museale. Lo studente dovrà sviluppare sia il tema dell'allestimento degli spazi interni esistenti e di nuova costruzione, sulla base di un programma assegnato, che l'architettura del previsto ampliamento, compresi gli spazi esterni di re</w:t>
            </w:r>
            <w:r w:rsidR="00726CEE">
              <w:rPr>
                <w:rFonts w:cstheme="minorHAnsi"/>
              </w:rPr>
              <w:t>lazione con il contesto urbano. L</w:t>
            </w:r>
            <w:r w:rsidRPr="007B75B9">
              <w:rPr>
                <w:rFonts w:cstheme="minorHAnsi"/>
              </w:rPr>
              <w:t>a prima fa</w:t>
            </w:r>
            <w:r w:rsidR="00726CEE">
              <w:rPr>
                <w:rFonts w:cstheme="minorHAnsi"/>
              </w:rPr>
              <w:t>s</w:t>
            </w:r>
            <w:r w:rsidRPr="007B75B9">
              <w:rPr>
                <w:rFonts w:cstheme="minorHAnsi"/>
              </w:rPr>
              <w:t>e del laboratorio sarà dedicata all'analisi storico-a</w:t>
            </w:r>
            <w:r w:rsidR="00726CEE">
              <w:rPr>
                <w:rFonts w:cstheme="minorHAnsi"/>
              </w:rPr>
              <w:t>rchitettonica evolutiva del sito prescelto, come vero e propri</w:t>
            </w:r>
            <w:r w:rsidRPr="007B75B9">
              <w:rPr>
                <w:rFonts w:cstheme="minorHAnsi"/>
              </w:rPr>
              <w:t>o eserc</w:t>
            </w:r>
            <w:r w:rsidR="00726CEE">
              <w:rPr>
                <w:rFonts w:cstheme="minorHAnsi"/>
              </w:rPr>
              <w:t>izio di lettura della parte di c</w:t>
            </w:r>
            <w:r w:rsidRPr="007B75B9">
              <w:rPr>
                <w:rFonts w:cstheme="minorHAnsi"/>
              </w:rPr>
              <w:t>ittà analizzata, in relazione alla città stessa.</w:t>
            </w:r>
            <w:r w:rsidR="00726CEE">
              <w:rPr>
                <w:rFonts w:cstheme="minorHAnsi"/>
              </w:rPr>
              <w:t xml:space="preserve"> </w:t>
            </w:r>
            <w:r w:rsidRPr="007B75B9">
              <w:rPr>
                <w:rFonts w:cstheme="minorHAnsi"/>
              </w:rPr>
              <w:t xml:space="preserve">Il progetto si svilupperà </w:t>
            </w:r>
            <w:r w:rsidR="00726CEE">
              <w:rPr>
                <w:rFonts w:cstheme="minorHAnsi"/>
              </w:rPr>
              <w:t>a partire dalla scala urbana (1:</w:t>
            </w:r>
            <w:r w:rsidRPr="007B75B9">
              <w:rPr>
                <w:rFonts w:cstheme="minorHAnsi"/>
              </w:rPr>
              <w:t>2000</w:t>
            </w:r>
            <w:r w:rsidR="00726CEE">
              <w:rPr>
                <w:rFonts w:cstheme="minorHAnsi"/>
              </w:rPr>
              <w:t xml:space="preserve"> </w:t>
            </w:r>
            <w:r w:rsidRPr="007B75B9">
              <w:rPr>
                <w:rFonts w:cstheme="minorHAnsi"/>
              </w:rPr>
              <w:t>-</w:t>
            </w:r>
            <w:r w:rsidR="00726CEE">
              <w:rPr>
                <w:rFonts w:cstheme="minorHAnsi"/>
              </w:rPr>
              <w:t xml:space="preserve"> </w:t>
            </w:r>
            <w:r w:rsidRPr="007B75B9">
              <w:rPr>
                <w:rFonts w:cstheme="minorHAnsi"/>
              </w:rPr>
              <w:t>1:1000) fino alla scala architettonica (1:200</w:t>
            </w:r>
            <w:r w:rsidR="00726CEE">
              <w:rPr>
                <w:rFonts w:cstheme="minorHAnsi"/>
              </w:rPr>
              <w:t xml:space="preserve"> </w:t>
            </w:r>
            <w:r w:rsidRPr="007B75B9">
              <w:rPr>
                <w:rFonts w:cstheme="minorHAnsi"/>
              </w:rPr>
              <w:t>-</w:t>
            </w:r>
            <w:r w:rsidR="00726CEE">
              <w:rPr>
                <w:rFonts w:cstheme="minorHAnsi"/>
              </w:rPr>
              <w:t xml:space="preserve"> </w:t>
            </w:r>
            <w:r w:rsidRPr="007B75B9">
              <w:rPr>
                <w:rFonts w:cstheme="minorHAnsi"/>
              </w:rPr>
              <w:t>1:50) per arrivare a soluzioni esemplificative dell'allestimento interno alla scala di dettaglio, con particolare attenzione agli aspetti tecnico impiantistici nonché illuminotecnici.</w:t>
            </w:r>
            <w:r>
              <w:rPr>
                <w:rFonts w:cstheme="minorHAnsi"/>
              </w:rPr>
              <w:fldChar w:fldCharType="end"/>
            </w:r>
          </w:p>
        </w:tc>
      </w:tr>
      <w:tr w:rsidR="00222FE5" w:rsidRPr="00726CEE" w:rsidTr="00726CEE">
        <w:tc>
          <w:tcPr>
            <w:tcW w:w="10880" w:type="dxa"/>
            <w:gridSpan w:val="3"/>
            <w:tcBorders>
              <w:left w:val="nil"/>
              <w:bottom w:val="single" w:sz="4" w:space="0" w:color="auto"/>
              <w:right w:val="nil"/>
            </w:tcBorders>
          </w:tcPr>
          <w:p w:rsidR="00222FE5" w:rsidRPr="00726CEE" w:rsidRDefault="00222FE5" w:rsidP="00676704">
            <w:pPr>
              <w:jc w:val="both"/>
              <w:rPr>
                <w:rFonts w:cstheme="minorHAnsi"/>
                <w:b/>
              </w:rPr>
            </w:pPr>
          </w:p>
        </w:tc>
      </w:tr>
      <w:tr w:rsidR="00222FE5" w:rsidRPr="00E233A9" w:rsidTr="00726CEE">
        <w:tc>
          <w:tcPr>
            <w:tcW w:w="10880" w:type="dxa"/>
            <w:gridSpan w:val="3"/>
            <w:tcBorders>
              <w:top w:val="single" w:sz="4" w:space="0" w:color="auto"/>
              <w:bottom w:val="dotted" w:sz="4" w:space="0" w:color="auto"/>
            </w:tcBorders>
          </w:tcPr>
          <w:p w:rsidR="00222FE5" w:rsidRPr="00460DB3" w:rsidRDefault="00222FE5" w:rsidP="00676704">
            <w:pPr>
              <w:jc w:val="both"/>
              <w:rPr>
                <w:rFonts w:cstheme="minorHAnsi"/>
                <w:sz w:val="26"/>
                <w:szCs w:val="26"/>
              </w:rPr>
            </w:pPr>
            <w:r w:rsidRPr="00460DB3">
              <w:rPr>
                <w:rFonts w:cstheme="minorHAnsi"/>
                <w:b/>
                <w:sz w:val="26"/>
                <w:szCs w:val="26"/>
              </w:rPr>
              <w:t>Possibili ambiti d</w:t>
            </w:r>
            <w:r w:rsidR="00726CEE">
              <w:rPr>
                <w:rFonts w:cstheme="minorHAnsi"/>
                <w:b/>
                <w:sz w:val="26"/>
                <w:szCs w:val="26"/>
              </w:rPr>
              <w:t>i sviluppo del progetto di tesi</w:t>
            </w:r>
          </w:p>
        </w:tc>
      </w:tr>
      <w:tr w:rsidR="00222FE5" w:rsidRPr="00A90BA1" w:rsidTr="00726CEE">
        <w:tc>
          <w:tcPr>
            <w:tcW w:w="10880" w:type="dxa"/>
            <w:gridSpan w:val="3"/>
            <w:tcBorders>
              <w:top w:val="dotted" w:sz="4" w:space="0" w:color="auto"/>
              <w:bottom w:val="single" w:sz="4" w:space="0" w:color="auto"/>
            </w:tcBorders>
          </w:tcPr>
          <w:p w:rsidR="00726CEE" w:rsidRDefault="00222FE5" w:rsidP="00726CEE">
            <w:pPr>
              <w:jc w:val="both"/>
              <w:rPr>
                <w:rFonts w:cstheme="minorHAnsi"/>
              </w:rPr>
            </w:pPr>
            <w:r>
              <w:rPr>
                <w:rFonts w:cstheme="minorHAnsi"/>
              </w:rPr>
              <w:fldChar w:fldCharType="begin">
                <w:ffData>
                  <w:name w:val=""/>
                  <w:enabled/>
                  <w:calcOnExit w:val="0"/>
                  <w:textInput>
                    <w:default w:val="Inserisci testo"/>
                    <w:maxLength w:val="1500"/>
                  </w:textInput>
                </w:ffData>
              </w:fldChar>
            </w:r>
            <w:r>
              <w:rPr>
                <w:rFonts w:cstheme="minorHAnsi"/>
              </w:rPr>
              <w:instrText xml:space="preserve"> FORMTEXT </w:instrText>
            </w:r>
            <w:r>
              <w:rPr>
                <w:rFonts w:cstheme="minorHAnsi"/>
              </w:rPr>
            </w:r>
            <w:r>
              <w:rPr>
                <w:rFonts w:cstheme="minorHAnsi"/>
              </w:rPr>
              <w:fldChar w:fldCharType="separate"/>
            </w:r>
            <w:r w:rsidR="00726CEE">
              <w:rPr>
                <w:rFonts w:cstheme="minorHAnsi"/>
              </w:rPr>
              <w:t>L</w:t>
            </w:r>
            <w:r w:rsidRPr="007B75B9">
              <w:rPr>
                <w:rFonts w:cstheme="minorHAnsi"/>
              </w:rPr>
              <w:t>a tesi si svilupperà prevalentemente in ambiti della città storica, con preferenza per aree in cui è già prevista una trasformazione del tessuto urbano c</w:t>
            </w:r>
            <w:r w:rsidR="00726CEE">
              <w:rPr>
                <w:rFonts w:cstheme="minorHAnsi"/>
              </w:rPr>
              <w:t>on finalità ad uso culturale</w:t>
            </w:r>
            <w:r w:rsidRPr="007B75B9">
              <w:rPr>
                <w:rFonts w:cstheme="minorHAnsi"/>
              </w:rPr>
              <w:t xml:space="preserve">. Il progetto potrà prevedere oltre all'ampliamento di un edificio esistente anche la sostituzione parziale </w:t>
            </w:r>
            <w:r w:rsidR="00726CEE">
              <w:rPr>
                <w:rFonts w:cstheme="minorHAnsi"/>
              </w:rPr>
              <w:t>o totale di un manufatto, previa un'</w:t>
            </w:r>
            <w:r w:rsidRPr="007B75B9">
              <w:rPr>
                <w:rFonts w:cstheme="minorHAnsi"/>
              </w:rPr>
              <w:t>attenta analisi delle sue caratteristiche architettoniche che ne giustifichino la strategia di intervento. Ambiti privilegiati saranno in ogni caso i vuoti urbani presenti nella città storica, "smagliature" ancora presenti in molti centri storici dell</w:t>
            </w:r>
            <w:r w:rsidR="00726CEE">
              <w:rPr>
                <w:rFonts w:cstheme="minorHAnsi"/>
              </w:rPr>
              <w:t>e</w:t>
            </w:r>
            <w:r w:rsidRPr="007B75B9">
              <w:rPr>
                <w:rFonts w:cstheme="minorHAnsi"/>
              </w:rPr>
              <w:t xml:space="preserve"> nostre città.</w:t>
            </w:r>
            <w:r>
              <w:rPr>
                <w:rFonts w:cstheme="minorHAnsi"/>
              </w:rPr>
              <w:fldChar w:fldCharType="end"/>
            </w:r>
          </w:p>
          <w:p w:rsidR="00726CEE" w:rsidRPr="00460DB3" w:rsidRDefault="00726CEE" w:rsidP="00726CEE">
            <w:pPr>
              <w:jc w:val="both"/>
              <w:rPr>
                <w:rFonts w:cstheme="minorHAnsi"/>
              </w:rPr>
            </w:pPr>
          </w:p>
        </w:tc>
      </w:tr>
      <w:tr w:rsidR="00222FE5" w:rsidRPr="00256F9F" w:rsidTr="00726CEE">
        <w:sdt>
          <w:sdtPr>
            <w:rPr>
              <w:rFonts w:cstheme="minorHAnsi"/>
            </w:rPr>
            <w:id w:val="-1139957805"/>
            <w:picture/>
          </w:sdtPr>
          <w:sdtEndPr/>
          <w:sdtContent>
            <w:tc>
              <w:tcPr>
                <w:tcW w:w="3819" w:type="dxa"/>
                <w:tcBorders>
                  <w:left w:val="single" w:sz="4" w:space="0" w:color="auto"/>
                  <w:bottom w:val="single" w:sz="4" w:space="0" w:color="auto"/>
                  <w:right w:val="nil"/>
                </w:tcBorders>
                <w:shd w:val="clear" w:color="auto" w:fill="auto"/>
              </w:tcPr>
              <w:p w:rsidR="00222FE5" w:rsidRPr="00460DB3" w:rsidRDefault="00222FE5" w:rsidP="00726CEE">
                <w:pPr>
                  <w:jc w:val="center"/>
                  <w:rPr>
                    <w:rFonts w:cstheme="minorHAnsi"/>
                  </w:rPr>
                </w:pPr>
                <w:r>
                  <w:rPr>
                    <w:rFonts w:cstheme="minorHAnsi"/>
                    <w:noProof/>
                    <w:lang w:eastAsia="it-IT"/>
                  </w:rPr>
                  <w:drawing>
                    <wp:inline distT="0" distB="0" distL="0" distR="0" wp14:anchorId="2E4BDA90" wp14:editId="2F0C85DA">
                      <wp:extent cx="2151721" cy="1605516"/>
                      <wp:effectExtent l="19050" t="0" r="929"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tretch>
                                <a:fillRect/>
                              </a:stretch>
                            </pic:blipFill>
                            <pic:spPr bwMode="auto">
                              <a:xfrm>
                                <a:off x="0" y="0"/>
                                <a:ext cx="2152361" cy="1605994"/>
                              </a:xfrm>
                              <a:prstGeom prst="rect">
                                <a:avLst/>
                              </a:prstGeom>
                              <a:noFill/>
                              <a:ln>
                                <a:noFill/>
                              </a:ln>
                            </pic:spPr>
                          </pic:pic>
                        </a:graphicData>
                      </a:graphic>
                    </wp:inline>
                  </w:drawing>
                </w:r>
              </w:p>
            </w:tc>
          </w:sdtContent>
        </w:sdt>
        <w:sdt>
          <w:sdtPr>
            <w:rPr>
              <w:rFonts w:cstheme="minorHAnsi"/>
            </w:rPr>
            <w:id w:val="-1214583604"/>
            <w:picture/>
          </w:sdtPr>
          <w:sdtEndPr/>
          <w:sdtContent>
            <w:tc>
              <w:tcPr>
                <w:tcW w:w="3102" w:type="dxa"/>
                <w:tcBorders>
                  <w:left w:val="nil"/>
                  <w:bottom w:val="single" w:sz="4" w:space="0" w:color="auto"/>
                  <w:right w:val="nil"/>
                </w:tcBorders>
                <w:shd w:val="clear" w:color="auto" w:fill="auto"/>
              </w:tcPr>
              <w:p w:rsidR="00222FE5" w:rsidRPr="00460DB3" w:rsidRDefault="00222FE5" w:rsidP="00726CEE">
                <w:pPr>
                  <w:jc w:val="center"/>
                  <w:rPr>
                    <w:rFonts w:cstheme="minorHAnsi"/>
                  </w:rPr>
                </w:pPr>
                <w:r>
                  <w:rPr>
                    <w:rFonts w:cstheme="minorHAnsi"/>
                    <w:noProof/>
                    <w:lang w:eastAsia="it-IT"/>
                  </w:rPr>
                  <w:drawing>
                    <wp:inline distT="0" distB="0" distL="0" distR="0" wp14:anchorId="0E77D73D" wp14:editId="2688E6E0">
                      <wp:extent cx="1903095" cy="1592385"/>
                      <wp:effectExtent l="19050" t="0" r="1905" b="0"/>
                      <wp:docPr id="3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tretch>
                                <a:fillRect/>
                              </a:stretch>
                            </pic:blipFill>
                            <pic:spPr bwMode="auto">
                              <a:xfrm>
                                <a:off x="0" y="0"/>
                                <a:ext cx="1903095" cy="1592385"/>
                              </a:xfrm>
                              <a:prstGeom prst="rect">
                                <a:avLst/>
                              </a:prstGeom>
                              <a:noFill/>
                              <a:ln>
                                <a:noFill/>
                              </a:ln>
                            </pic:spPr>
                          </pic:pic>
                        </a:graphicData>
                      </a:graphic>
                    </wp:inline>
                  </w:drawing>
                </w:r>
              </w:p>
            </w:tc>
          </w:sdtContent>
        </w:sdt>
        <w:sdt>
          <w:sdtPr>
            <w:rPr>
              <w:rFonts w:cstheme="minorHAnsi"/>
            </w:rPr>
            <w:id w:val="-1016616757"/>
            <w:picture/>
          </w:sdtPr>
          <w:sdtEndPr/>
          <w:sdtContent>
            <w:tc>
              <w:tcPr>
                <w:tcW w:w="3959" w:type="dxa"/>
                <w:tcBorders>
                  <w:left w:val="nil"/>
                  <w:bottom w:val="single" w:sz="4" w:space="0" w:color="auto"/>
                  <w:right w:val="single" w:sz="4" w:space="0" w:color="auto"/>
                </w:tcBorders>
                <w:shd w:val="clear" w:color="auto" w:fill="auto"/>
              </w:tcPr>
              <w:p w:rsidR="00222FE5" w:rsidRPr="00460DB3" w:rsidRDefault="00222FE5" w:rsidP="00726CEE">
                <w:pPr>
                  <w:jc w:val="center"/>
                  <w:rPr>
                    <w:rFonts w:cstheme="minorHAnsi"/>
                  </w:rPr>
                </w:pPr>
                <w:r>
                  <w:rPr>
                    <w:rFonts w:cstheme="minorHAnsi"/>
                    <w:noProof/>
                    <w:lang w:eastAsia="it-IT"/>
                  </w:rPr>
                  <w:drawing>
                    <wp:inline distT="0" distB="0" distL="0" distR="0" wp14:anchorId="6D0DDD30" wp14:editId="47EB7505">
                      <wp:extent cx="2146852" cy="1598212"/>
                      <wp:effectExtent l="0" t="0" r="6350" b="2540"/>
                      <wp:docPr id="3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tretch>
                                <a:fillRect/>
                              </a:stretch>
                            </pic:blipFill>
                            <pic:spPr bwMode="auto">
                              <a:xfrm>
                                <a:off x="0" y="0"/>
                                <a:ext cx="2150995" cy="1601296"/>
                              </a:xfrm>
                              <a:prstGeom prst="rect">
                                <a:avLst/>
                              </a:prstGeom>
                              <a:noFill/>
                              <a:ln>
                                <a:noFill/>
                              </a:ln>
                            </pic:spPr>
                          </pic:pic>
                        </a:graphicData>
                      </a:graphic>
                    </wp:inline>
                  </w:drawing>
                </w:r>
              </w:p>
            </w:tc>
          </w:sdtContent>
        </w:sdt>
      </w:tr>
      <w:tr w:rsidR="00222FE5" w:rsidRPr="00256F9F" w:rsidTr="00726CEE">
        <w:sdt>
          <w:sdtPr>
            <w:rPr>
              <w:rFonts w:cstheme="minorHAnsi"/>
            </w:rPr>
            <w:id w:val="-443075990"/>
            <w:picture/>
          </w:sdtPr>
          <w:sdtEndPr/>
          <w:sdtContent>
            <w:tc>
              <w:tcPr>
                <w:tcW w:w="3819" w:type="dxa"/>
                <w:tcBorders>
                  <w:left w:val="single" w:sz="4" w:space="0" w:color="auto"/>
                  <w:bottom w:val="single" w:sz="4" w:space="0" w:color="auto"/>
                  <w:right w:val="nil"/>
                </w:tcBorders>
                <w:shd w:val="clear" w:color="auto" w:fill="auto"/>
              </w:tcPr>
              <w:p w:rsidR="00222FE5" w:rsidRPr="00460DB3" w:rsidRDefault="00222FE5" w:rsidP="00726CEE">
                <w:pPr>
                  <w:jc w:val="center"/>
                  <w:rPr>
                    <w:rFonts w:cstheme="minorHAnsi"/>
                  </w:rPr>
                </w:pPr>
                <w:r>
                  <w:rPr>
                    <w:rFonts w:cstheme="minorHAnsi"/>
                    <w:noProof/>
                    <w:lang w:eastAsia="it-IT"/>
                  </w:rPr>
                  <w:drawing>
                    <wp:inline distT="0" distB="0" distL="0" distR="0" wp14:anchorId="2EF520F3" wp14:editId="0CFDE5D8">
                      <wp:extent cx="2154804" cy="191462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tretch>
                                <a:fillRect/>
                              </a:stretch>
                            </pic:blipFill>
                            <pic:spPr bwMode="auto">
                              <a:xfrm>
                                <a:off x="0" y="0"/>
                                <a:ext cx="2152962" cy="1912984"/>
                              </a:xfrm>
                              <a:prstGeom prst="rect">
                                <a:avLst/>
                              </a:prstGeom>
                              <a:noFill/>
                              <a:ln>
                                <a:noFill/>
                              </a:ln>
                            </pic:spPr>
                          </pic:pic>
                        </a:graphicData>
                      </a:graphic>
                    </wp:inline>
                  </w:drawing>
                </w:r>
              </w:p>
            </w:tc>
          </w:sdtContent>
        </w:sdt>
        <w:tc>
          <w:tcPr>
            <w:tcW w:w="3102" w:type="dxa"/>
            <w:tcBorders>
              <w:left w:val="nil"/>
              <w:bottom w:val="single" w:sz="4" w:space="0" w:color="auto"/>
              <w:right w:val="nil"/>
            </w:tcBorders>
            <w:shd w:val="clear" w:color="auto" w:fill="auto"/>
          </w:tcPr>
          <w:p w:rsidR="00222FE5" w:rsidRPr="00460DB3" w:rsidRDefault="00D8244E" w:rsidP="00726CEE">
            <w:pPr>
              <w:jc w:val="center"/>
              <w:rPr>
                <w:rFonts w:cstheme="minorHAnsi"/>
              </w:rPr>
            </w:pPr>
            <w:r>
              <w:rPr>
                <w:rFonts w:cstheme="minorHAnsi"/>
                <w:noProof/>
                <w:lang w:eastAsia="it-IT"/>
              </w:rPr>
              <w:drawing>
                <wp:inline distT="0" distB="0" distL="0" distR="0" wp14:anchorId="3EE5E5FB" wp14:editId="14B4B12B">
                  <wp:extent cx="1239065" cy="1903095"/>
                  <wp:effectExtent l="19050" t="0" r="0" b="0"/>
                  <wp:docPr id="3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tretch>
                            <a:fillRect/>
                          </a:stretch>
                        </pic:blipFill>
                        <pic:spPr bwMode="auto">
                          <a:xfrm>
                            <a:off x="0" y="0"/>
                            <a:ext cx="1239065" cy="1903095"/>
                          </a:xfrm>
                          <a:prstGeom prst="rect">
                            <a:avLst/>
                          </a:prstGeom>
                          <a:noFill/>
                          <a:ln>
                            <a:noFill/>
                          </a:ln>
                        </pic:spPr>
                      </pic:pic>
                    </a:graphicData>
                  </a:graphic>
                </wp:inline>
              </w:drawing>
            </w:r>
          </w:p>
        </w:tc>
        <w:tc>
          <w:tcPr>
            <w:tcW w:w="3959" w:type="dxa"/>
            <w:tcBorders>
              <w:left w:val="nil"/>
              <w:bottom w:val="single" w:sz="4" w:space="0" w:color="auto"/>
              <w:right w:val="single" w:sz="4" w:space="0" w:color="auto"/>
            </w:tcBorders>
            <w:shd w:val="clear" w:color="auto" w:fill="auto"/>
          </w:tcPr>
          <w:p w:rsidR="00222FE5" w:rsidRPr="00460DB3" w:rsidRDefault="00D8244E" w:rsidP="00726CEE">
            <w:pPr>
              <w:jc w:val="center"/>
              <w:rPr>
                <w:rFonts w:cstheme="minorHAnsi"/>
              </w:rPr>
            </w:pPr>
            <w:r>
              <w:rPr>
                <w:rFonts w:cs="Calibri"/>
                <w:noProof/>
                <w:lang w:eastAsia="it-IT"/>
              </w:rPr>
              <w:drawing>
                <wp:inline distT="0" distB="0" distL="0" distR="0" wp14:anchorId="5866BF20" wp14:editId="78BF01B8">
                  <wp:extent cx="2870835" cy="1913890"/>
                  <wp:effectExtent l="0" t="0" r="571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0835" cy="1913890"/>
                          </a:xfrm>
                          <a:prstGeom prst="rect">
                            <a:avLst/>
                          </a:prstGeom>
                          <a:noFill/>
                          <a:ln>
                            <a:noFill/>
                          </a:ln>
                        </pic:spPr>
                      </pic:pic>
                    </a:graphicData>
                  </a:graphic>
                </wp:inline>
              </w:drawing>
            </w:r>
          </w:p>
        </w:tc>
      </w:tr>
      <w:tr w:rsidR="00222FE5" w:rsidRPr="00A90BA1" w:rsidTr="00726CEE">
        <w:tc>
          <w:tcPr>
            <w:tcW w:w="10880" w:type="dxa"/>
            <w:gridSpan w:val="3"/>
            <w:tcBorders>
              <w:left w:val="nil"/>
              <w:bottom w:val="single" w:sz="4" w:space="0" w:color="auto"/>
              <w:right w:val="nil"/>
            </w:tcBorders>
          </w:tcPr>
          <w:p w:rsidR="00222FE5" w:rsidRPr="00460DB3" w:rsidRDefault="00222FE5" w:rsidP="00676704">
            <w:pPr>
              <w:jc w:val="both"/>
              <w:rPr>
                <w:rFonts w:cstheme="minorHAnsi"/>
              </w:rPr>
            </w:pPr>
          </w:p>
        </w:tc>
      </w:tr>
      <w:tr w:rsidR="00222FE5" w:rsidRPr="00726CEE" w:rsidTr="00726CEE">
        <w:tc>
          <w:tcPr>
            <w:tcW w:w="10880" w:type="dxa"/>
            <w:gridSpan w:val="3"/>
            <w:tcBorders>
              <w:top w:val="single" w:sz="4" w:space="0" w:color="auto"/>
              <w:bottom w:val="dotted" w:sz="4" w:space="0" w:color="auto"/>
            </w:tcBorders>
          </w:tcPr>
          <w:p w:rsidR="00222FE5" w:rsidRPr="00726CEE" w:rsidRDefault="00222FE5" w:rsidP="00676704">
            <w:pPr>
              <w:jc w:val="both"/>
              <w:rPr>
                <w:rFonts w:cstheme="minorHAnsi"/>
                <w:b/>
                <w:sz w:val="26"/>
                <w:szCs w:val="26"/>
              </w:rPr>
            </w:pPr>
            <w:r w:rsidRPr="00726CEE">
              <w:rPr>
                <w:rFonts w:cstheme="minorHAnsi"/>
                <w:b/>
                <w:sz w:val="26"/>
                <w:szCs w:val="26"/>
              </w:rPr>
              <w:t>Met</w:t>
            </w:r>
            <w:r w:rsidR="00726CEE" w:rsidRPr="00726CEE">
              <w:rPr>
                <w:rFonts w:cstheme="minorHAnsi"/>
                <w:b/>
                <w:sz w:val="26"/>
                <w:szCs w:val="26"/>
              </w:rPr>
              <w:t>odi didattici</w:t>
            </w:r>
          </w:p>
        </w:tc>
      </w:tr>
      <w:tr w:rsidR="00222FE5" w:rsidRPr="00A90BA1" w:rsidTr="00726CEE">
        <w:tc>
          <w:tcPr>
            <w:tcW w:w="10880" w:type="dxa"/>
            <w:gridSpan w:val="3"/>
            <w:tcBorders>
              <w:top w:val="dotted" w:sz="4" w:space="0" w:color="auto"/>
              <w:bottom w:val="single" w:sz="4" w:space="0" w:color="auto"/>
            </w:tcBorders>
          </w:tcPr>
          <w:p w:rsidR="00222FE5" w:rsidRPr="00460DB3" w:rsidRDefault="00222FE5" w:rsidP="00676704">
            <w:pPr>
              <w:jc w:val="both"/>
              <w:rPr>
                <w:rFonts w:cstheme="minorHAnsi"/>
              </w:rPr>
            </w:pPr>
            <w:r>
              <w:rPr>
                <w:rFonts w:cstheme="minorHAnsi"/>
              </w:rPr>
              <w:fldChar w:fldCharType="begin">
                <w:ffData>
                  <w:name w:val=""/>
                  <w:enabled/>
                  <w:calcOnExit w:val="0"/>
                  <w:ddList>
                    <w:listEntry w:val="Lezioni teoriche/esercitazioni"/>
                    <w:listEntry w:val="Lezioni teoriche"/>
                    <w:listEntry w:val="Esercitazioni"/>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p>
        </w:tc>
      </w:tr>
      <w:tr w:rsidR="00222FE5" w:rsidRPr="00A90BA1" w:rsidTr="00726CEE">
        <w:tc>
          <w:tcPr>
            <w:tcW w:w="10880" w:type="dxa"/>
            <w:gridSpan w:val="3"/>
            <w:tcBorders>
              <w:left w:val="nil"/>
              <w:right w:val="nil"/>
            </w:tcBorders>
          </w:tcPr>
          <w:p w:rsidR="00222FE5" w:rsidRPr="00460DB3" w:rsidRDefault="00222FE5" w:rsidP="00676704">
            <w:pPr>
              <w:jc w:val="both"/>
              <w:rPr>
                <w:rFonts w:cstheme="minorHAnsi"/>
              </w:rPr>
            </w:pPr>
          </w:p>
        </w:tc>
      </w:tr>
      <w:tr w:rsidR="00726CEE" w:rsidRPr="00726CEE" w:rsidTr="00726CEE">
        <w:tc>
          <w:tcPr>
            <w:tcW w:w="10880" w:type="dxa"/>
            <w:gridSpan w:val="3"/>
            <w:tcBorders>
              <w:top w:val="single" w:sz="4" w:space="0" w:color="auto"/>
              <w:bottom w:val="dotted" w:sz="4" w:space="0" w:color="auto"/>
            </w:tcBorders>
          </w:tcPr>
          <w:p w:rsidR="00222FE5" w:rsidRPr="00726CEE" w:rsidRDefault="00222FE5" w:rsidP="00676704">
            <w:pPr>
              <w:jc w:val="both"/>
              <w:rPr>
                <w:rFonts w:cstheme="minorHAnsi"/>
                <w:b/>
                <w:sz w:val="26"/>
                <w:szCs w:val="26"/>
              </w:rPr>
            </w:pPr>
            <w:r w:rsidRPr="00726CEE">
              <w:rPr>
                <w:rFonts w:cstheme="minorHAnsi"/>
                <w:b/>
                <w:sz w:val="26"/>
                <w:szCs w:val="26"/>
              </w:rPr>
              <w:t>Modalità di verifica dell’apprendimento</w:t>
            </w:r>
          </w:p>
        </w:tc>
      </w:tr>
      <w:tr w:rsidR="00222FE5" w:rsidRPr="00A90BA1" w:rsidTr="00726CEE">
        <w:tc>
          <w:tcPr>
            <w:tcW w:w="10880" w:type="dxa"/>
            <w:gridSpan w:val="3"/>
            <w:tcBorders>
              <w:top w:val="dotted" w:sz="4" w:space="0" w:color="auto"/>
              <w:bottom w:val="single" w:sz="4" w:space="0" w:color="auto"/>
            </w:tcBorders>
          </w:tcPr>
          <w:p w:rsidR="00222FE5" w:rsidRPr="00460DB3" w:rsidRDefault="00222FE5" w:rsidP="00676704">
            <w:pPr>
              <w:jc w:val="both"/>
              <w:rPr>
                <w:rFonts w:cstheme="minorHAnsi"/>
              </w:rPr>
            </w:pPr>
            <w:r>
              <w:rPr>
                <w:rFonts w:cstheme="minorHAnsi"/>
              </w:rPr>
              <w:fldChar w:fldCharType="begin">
                <w:ffData>
                  <w:name w:val="Elenco1"/>
                  <w:enabled/>
                  <w:calcOnExit w:val="0"/>
                  <w:ddList>
                    <w:listEntry w:val="Esame scritto/orale"/>
                    <w:listEntry w:val="Esame scritto"/>
                    <w:listEntry w:val="Esame orale"/>
                  </w:ddList>
                </w:ffData>
              </w:fldChar>
            </w:r>
            <w:r>
              <w:rPr>
                <w:rFonts w:cstheme="minorHAnsi"/>
              </w:rPr>
              <w:instrText xml:space="preserve"> FORMDROPDOWN </w:instrText>
            </w:r>
            <w:r w:rsidR="00806757">
              <w:rPr>
                <w:rFonts w:cstheme="minorHAnsi"/>
              </w:rPr>
            </w:r>
            <w:r w:rsidR="00806757">
              <w:rPr>
                <w:rFonts w:cstheme="minorHAnsi"/>
              </w:rPr>
              <w:fldChar w:fldCharType="separate"/>
            </w:r>
            <w:r>
              <w:rPr>
                <w:rFonts w:cstheme="minorHAnsi"/>
              </w:rPr>
              <w:fldChar w:fldCharType="end"/>
            </w:r>
          </w:p>
        </w:tc>
      </w:tr>
      <w:tr w:rsidR="00726CEE" w:rsidRPr="00726CEE" w:rsidTr="00726CEE">
        <w:tc>
          <w:tcPr>
            <w:tcW w:w="10880" w:type="dxa"/>
            <w:gridSpan w:val="3"/>
            <w:tcBorders>
              <w:top w:val="single" w:sz="4" w:space="0" w:color="auto"/>
              <w:bottom w:val="dotted" w:sz="4" w:space="0" w:color="auto"/>
            </w:tcBorders>
          </w:tcPr>
          <w:p w:rsidR="00222FE5" w:rsidRPr="00726CEE" w:rsidRDefault="00222FE5" w:rsidP="00676704">
            <w:pPr>
              <w:jc w:val="both"/>
              <w:rPr>
                <w:rFonts w:cstheme="minorHAnsi"/>
                <w:b/>
                <w:sz w:val="26"/>
                <w:szCs w:val="26"/>
              </w:rPr>
            </w:pPr>
            <w:r w:rsidRPr="00726CEE">
              <w:rPr>
                <w:rFonts w:cstheme="minorHAnsi"/>
                <w:b/>
                <w:sz w:val="26"/>
                <w:szCs w:val="26"/>
              </w:rPr>
              <w:t>Testi di Riferimento</w:t>
            </w:r>
          </w:p>
        </w:tc>
      </w:tr>
      <w:tr w:rsidR="00222FE5" w:rsidRPr="00A90BA1" w:rsidTr="00726CEE">
        <w:tc>
          <w:tcPr>
            <w:tcW w:w="10880" w:type="dxa"/>
            <w:gridSpan w:val="3"/>
            <w:tcBorders>
              <w:top w:val="dotted" w:sz="4" w:space="0" w:color="auto"/>
              <w:bottom w:val="single" w:sz="4" w:space="0" w:color="auto"/>
            </w:tcBorders>
          </w:tcPr>
          <w:p w:rsidR="009A0B56" w:rsidRPr="009A0B56" w:rsidRDefault="00222FE5" w:rsidP="009A0B56">
            <w:pPr>
              <w:jc w:val="both"/>
              <w:rPr>
                <w:rFonts w:cstheme="minorHAnsi"/>
              </w:rPr>
            </w:pPr>
            <w:r>
              <w:rPr>
                <w:rFonts w:cstheme="minorHAnsi"/>
              </w:rPr>
              <w:lastRenderedPageBreak/>
              <w:fldChar w:fldCharType="begin">
                <w:ffData>
                  <w:name w:val=""/>
                  <w:enabled/>
                  <w:calcOnExit w:val="0"/>
                  <w:textInput>
                    <w:default w:val="Inserisci bibliografia"/>
                    <w:maxLength w:val="5000"/>
                  </w:textInput>
                </w:ffData>
              </w:fldChar>
            </w:r>
            <w:r>
              <w:rPr>
                <w:rFonts w:cstheme="minorHAnsi"/>
              </w:rPr>
              <w:instrText xml:space="preserve"> FORMTEXT </w:instrText>
            </w:r>
            <w:r>
              <w:rPr>
                <w:rFonts w:cstheme="minorHAnsi"/>
              </w:rPr>
            </w:r>
            <w:r>
              <w:rPr>
                <w:rFonts w:cstheme="minorHAnsi"/>
              </w:rPr>
              <w:fldChar w:fldCharType="separate"/>
            </w:r>
            <w:r w:rsidR="009A0B56" w:rsidRPr="009A0B56">
              <w:rPr>
                <w:rFonts w:cstheme="minorHAnsi"/>
              </w:rPr>
              <w:t>Emiliani A., Una politica dei beni culturali Torino, Einaudi 1974</w:t>
            </w:r>
          </w:p>
          <w:p w:rsidR="009A0B56" w:rsidRPr="009A0B56" w:rsidRDefault="009A0B56" w:rsidP="009A0B56">
            <w:pPr>
              <w:jc w:val="both"/>
              <w:rPr>
                <w:rFonts w:cstheme="minorHAnsi"/>
                <w:lang w:val="en-US"/>
              </w:rPr>
            </w:pPr>
            <w:r w:rsidRPr="009A0B56">
              <w:rPr>
                <w:rFonts w:cstheme="minorHAnsi"/>
                <w:lang w:val="en-US"/>
              </w:rPr>
              <w:t>Ambrose T., Paine C., Museum basics, London/New York Routledge 1993</w:t>
            </w:r>
          </w:p>
          <w:p w:rsidR="009A0B56" w:rsidRPr="009A0B56" w:rsidRDefault="009A0B56" w:rsidP="009A0B56">
            <w:pPr>
              <w:jc w:val="both"/>
              <w:rPr>
                <w:rFonts w:cstheme="minorHAnsi"/>
              </w:rPr>
            </w:pPr>
            <w:r w:rsidRPr="009A0B56">
              <w:rPr>
                <w:rFonts w:cstheme="minorHAnsi"/>
              </w:rPr>
              <w:t>ICOM (a cura di), I musei italiani verso l'Europa, Amalthea 1995</w:t>
            </w:r>
          </w:p>
          <w:p w:rsidR="009A0B56" w:rsidRPr="009A0B56" w:rsidRDefault="009A0B56" w:rsidP="009A0B56">
            <w:pPr>
              <w:jc w:val="both"/>
              <w:rPr>
                <w:rFonts w:cstheme="minorHAnsi"/>
              </w:rPr>
            </w:pPr>
            <w:r w:rsidRPr="009A0B56">
              <w:rPr>
                <w:rFonts w:cstheme="minorHAnsi"/>
              </w:rPr>
              <w:t>Mottola Molfino A., Il libro dei musei, Allemandi &amp; C. 1992</w:t>
            </w:r>
          </w:p>
          <w:p w:rsidR="009A0B56" w:rsidRPr="009A0B56" w:rsidRDefault="009A0B56" w:rsidP="009A0B56">
            <w:pPr>
              <w:jc w:val="both"/>
              <w:rPr>
                <w:rFonts w:cstheme="minorHAnsi"/>
              </w:rPr>
            </w:pPr>
            <w:r w:rsidRPr="009A0B56">
              <w:rPr>
                <w:rFonts w:cstheme="minorHAnsi"/>
              </w:rPr>
              <w:t>Piva A.(a cura di), Musei 2000 alla ricerca di un’identità, Marsilio 1997</w:t>
            </w:r>
          </w:p>
          <w:p w:rsidR="009A0B56" w:rsidRPr="009A0B56" w:rsidRDefault="009A0B56" w:rsidP="009A0B56">
            <w:pPr>
              <w:jc w:val="both"/>
              <w:rPr>
                <w:rFonts w:cstheme="minorHAnsi"/>
              </w:rPr>
            </w:pPr>
            <w:r w:rsidRPr="009A0B56">
              <w:rPr>
                <w:rFonts w:cstheme="minorHAnsi"/>
              </w:rPr>
              <w:t>Polano S., Mostrare: l'allestimento in Italia dagli anni Venti agli anni Ottanta, Edizioni Lybra immagine 1988</w:t>
            </w:r>
          </w:p>
          <w:p w:rsidR="009A0B56" w:rsidRPr="009A0B56" w:rsidRDefault="009A0B56" w:rsidP="009A0B56">
            <w:pPr>
              <w:jc w:val="both"/>
              <w:rPr>
                <w:rFonts w:cstheme="minorHAnsi"/>
              </w:rPr>
            </w:pPr>
            <w:r w:rsidRPr="009A0B56">
              <w:rPr>
                <w:rFonts w:cstheme="minorHAnsi"/>
              </w:rPr>
              <w:t>Basso Peressut L., Il Museo Moderno, Edizioni Lybra immagine 2005</w:t>
            </w:r>
          </w:p>
          <w:p w:rsidR="009A0B56" w:rsidRPr="009A0B56" w:rsidRDefault="009A0B56" w:rsidP="009A0B56">
            <w:pPr>
              <w:jc w:val="both"/>
              <w:rPr>
                <w:rFonts w:cstheme="minorHAnsi"/>
              </w:rPr>
            </w:pPr>
            <w:r w:rsidRPr="009A0B56">
              <w:rPr>
                <w:rFonts w:cstheme="minorHAnsi"/>
              </w:rPr>
              <w:t>Settis S., Battaglie senza eroi. Beni culturali tra istituzioni e profitto, Electa 2005</w:t>
            </w:r>
          </w:p>
          <w:p w:rsidR="00222FE5" w:rsidRPr="00460DB3" w:rsidRDefault="009A0B56" w:rsidP="009A0B56">
            <w:pPr>
              <w:jc w:val="both"/>
              <w:rPr>
                <w:rFonts w:cstheme="minorHAnsi"/>
              </w:rPr>
            </w:pPr>
            <w:r w:rsidRPr="009A0B56">
              <w:rPr>
                <w:rFonts w:cstheme="minorHAnsi"/>
              </w:rPr>
              <w:t>AA.VV., Oltre il Museo, Lotus n.113, Editoriale Lotus 2002</w:t>
            </w:r>
            <w:r w:rsidR="00222FE5">
              <w:rPr>
                <w:rFonts w:cstheme="minorHAnsi"/>
              </w:rPr>
              <w:fldChar w:fldCharType="end"/>
            </w:r>
          </w:p>
        </w:tc>
      </w:tr>
      <w:tr w:rsidR="00222FE5" w:rsidRPr="00A90BA1" w:rsidTr="00726CEE">
        <w:tc>
          <w:tcPr>
            <w:tcW w:w="10880" w:type="dxa"/>
            <w:gridSpan w:val="3"/>
            <w:tcBorders>
              <w:left w:val="nil"/>
              <w:bottom w:val="nil"/>
              <w:right w:val="nil"/>
            </w:tcBorders>
          </w:tcPr>
          <w:p w:rsidR="00222FE5" w:rsidRPr="00460DB3" w:rsidRDefault="00222FE5" w:rsidP="00676704">
            <w:pPr>
              <w:jc w:val="both"/>
              <w:rPr>
                <w:rFonts w:cstheme="minorHAnsi"/>
              </w:rPr>
            </w:pPr>
          </w:p>
        </w:tc>
      </w:tr>
      <w:tr w:rsidR="00222FE5" w:rsidRPr="00E233A9" w:rsidTr="00726CEE">
        <w:tc>
          <w:tcPr>
            <w:tcW w:w="10880" w:type="dxa"/>
            <w:gridSpan w:val="3"/>
            <w:tcBorders>
              <w:top w:val="single" w:sz="4" w:space="0" w:color="auto"/>
              <w:bottom w:val="dotted" w:sz="4" w:space="0" w:color="auto"/>
            </w:tcBorders>
          </w:tcPr>
          <w:p w:rsidR="00222FE5" w:rsidRPr="00460DB3" w:rsidRDefault="00222FE5" w:rsidP="00676704">
            <w:pPr>
              <w:jc w:val="both"/>
              <w:rPr>
                <w:rFonts w:cstheme="minorHAnsi"/>
                <w:b/>
                <w:sz w:val="26"/>
                <w:szCs w:val="26"/>
              </w:rPr>
            </w:pPr>
            <w:r w:rsidRPr="00460DB3">
              <w:rPr>
                <w:rFonts w:cstheme="minorHAnsi"/>
                <w:b/>
                <w:sz w:val="26"/>
                <w:szCs w:val="26"/>
              </w:rPr>
              <w:t>Profilo</w:t>
            </w:r>
            <w:r w:rsidR="00726CEE">
              <w:rPr>
                <w:rFonts w:cstheme="minorHAnsi"/>
                <w:b/>
                <w:sz w:val="26"/>
                <w:szCs w:val="26"/>
              </w:rPr>
              <w:t xml:space="preserve"> in uscita</w:t>
            </w:r>
          </w:p>
        </w:tc>
      </w:tr>
      <w:tr w:rsidR="00222FE5" w:rsidRPr="00A90BA1" w:rsidTr="00726CEE">
        <w:tc>
          <w:tcPr>
            <w:tcW w:w="10880" w:type="dxa"/>
            <w:gridSpan w:val="3"/>
            <w:tcBorders>
              <w:top w:val="dotted" w:sz="4" w:space="0" w:color="auto"/>
              <w:bottom w:val="single" w:sz="4" w:space="0" w:color="auto"/>
            </w:tcBorders>
          </w:tcPr>
          <w:p w:rsidR="00726CEE" w:rsidRPr="00726CEE" w:rsidRDefault="00726CEE" w:rsidP="00726CEE">
            <w:pPr>
              <w:jc w:val="both"/>
              <w:rPr>
                <w:rFonts w:cstheme="minorHAnsi"/>
                <w:noProof/>
              </w:rPr>
            </w:pPr>
            <w:r>
              <w:rPr>
                <w:rFonts w:cstheme="minorHAnsi"/>
              </w:rPr>
              <w:fldChar w:fldCharType="begin">
                <w:ffData>
                  <w:name w:val="Testo22"/>
                  <w:enabled/>
                  <w:calcOnExit w:val="0"/>
                  <w:textInput>
                    <w:maxLength w:val="3000"/>
                  </w:textInput>
                </w:ffData>
              </w:fldChar>
            </w:r>
            <w:bookmarkStart w:id="23" w:name="Testo22"/>
            <w:r>
              <w:rPr>
                <w:rFonts w:cstheme="minorHAnsi"/>
              </w:rPr>
              <w:instrText xml:space="preserve"> FORMTEXT </w:instrText>
            </w:r>
            <w:r>
              <w:rPr>
                <w:rFonts w:cstheme="minorHAnsi"/>
              </w:rPr>
            </w:r>
            <w:r>
              <w:rPr>
                <w:rFonts w:cstheme="minorHAnsi"/>
              </w:rPr>
              <w:fldChar w:fldCharType="separate"/>
            </w:r>
            <w:r w:rsidRPr="00726CEE">
              <w:rPr>
                <w:rFonts w:cstheme="minorHAnsi"/>
                <w:noProof/>
              </w:rPr>
              <w:t>I laureati nei corsi di laurea magistrale della classe devono:</w:t>
            </w:r>
          </w:p>
          <w:p w:rsidR="00726CEE" w:rsidRPr="00726CEE" w:rsidRDefault="00726CEE" w:rsidP="00726CEE">
            <w:pPr>
              <w:jc w:val="both"/>
              <w:rPr>
                <w:rFonts w:cstheme="minorHAnsi"/>
                <w:noProof/>
              </w:rPr>
            </w:pPr>
            <w:r w:rsidRPr="00726CEE">
              <w:rPr>
                <w:rFonts w:cstheme="minorHAnsi"/>
                <w:noProof/>
              </w:rPr>
              <w:t>- conoscere approfonditamente la storia dell'architettura, dell'edilizia, dell'urbanistica, del restauro architettonico e delle altre attività di trasformazione dell'ambiente e del territorio attinenti alle professioni relative all'architettura e all'ingegneria edile-architettura, così come definite dalla direttiva 85/384/CEE e relative raccomandazioni</w:t>
            </w:r>
            <w:r>
              <w:rPr>
                <w:rFonts w:cstheme="minorHAnsi"/>
                <w:noProof/>
              </w:rPr>
              <w:t>;</w:t>
            </w:r>
          </w:p>
          <w:p w:rsidR="00726CEE" w:rsidRPr="00726CEE" w:rsidRDefault="00726CEE" w:rsidP="00726CEE">
            <w:pPr>
              <w:jc w:val="both"/>
              <w:rPr>
                <w:rFonts w:cstheme="minorHAnsi"/>
                <w:noProof/>
              </w:rPr>
            </w:pPr>
            <w:r w:rsidRPr="00726CEE">
              <w:rPr>
                <w:rFonts w:cstheme="minorHAnsi"/>
                <w:noProof/>
              </w:rPr>
              <w:t>- conoscere approfonditamente gli strumenti e le forme della rappresentazione, gli aspetti teorico-scientifici oltre che metodologico-operativi della matematica e delle altre scienze di base ed essere capaci di utilizzare tali conoscenze per interpretare e descrivere approfonditamente problemi complessi o che richiedono un approccio interdisciplinare;</w:t>
            </w:r>
          </w:p>
          <w:p w:rsidR="00726CEE" w:rsidRPr="00726CEE" w:rsidRDefault="00726CEE" w:rsidP="00726CEE">
            <w:pPr>
              <w:jc w:val="both"/>
              <w:rPr>
                <w:rFonts w:cstheme="minorHAnsi"/>
                <w:noProof/>
              </w:rPr>
            </w:pPr>
            <w:r w:rsidRPr="00726CEE">
              <w:rPr>
                <w:rFonts w:cstheme="minorHAnsi"/>
                <w:noProof/>
              </w:rPr>
              <w:t>- conoscere approfonditamente gli aspetti teorico scientifici, metodologici ed operativi dell'architettura, dell'edilizia, dell'urbanistica e del restauro architettonico, ed essere in grado di utilizzare tali conoscenze per identificare, formulare e risolvere anche in modo innovativo problemi complessi o che richiedono un approccio interdisciplinare;</w:t>
            </w:r>
          </w:p>
          <w:p w:rsidR="00726CEE" w:rsidRPr="00726CEE" w:rsidRDefault="00726CEE" w:rsidP="00726CEE">
            <w:pPr>
              <w:jc w:val="both"/>
              <w:rPr>
                <w:rFonts w:cstheme="minorHAnsi"/>
                <w:noProof/>
              </w:rPr>
            </w:pPr>
            <w:r w:rsidRPr="00726CEE">
              <w:rPr>
                <w:rFonts w:cstheme="minorHAnsi"/>
                <w:noProof/>
              </w:rPr>
              <w:t>- avere conoscenze nel campo dell'organizzazione di imprese e aziende e dell'etica e della deontologia professionale;</w:t>
            </w:r>
          </w:p>
          <w:p w:rsidR="00726CEE" w:rsidRDefault="00726CEE" w:rsidP="00726CEE">
            <w:pPr>
              <w:jc w:val="both"/>
              <w:rPr>
                <w:rFonts w:cstheme="minorHAnsi"/>
                <w:noProof/>
              </w:rPr>
            </w:pPr>
            <w:r w:rsidRPr="00726CEE">
              <w:rPr>
                <w:rFonts w:cstheme="minorHAnsi"/>
                <w:noProof/>
              </w:rPr>
              <w:t>- essere in grado di utilizzare fluentemente, in forma scritta e orale, almeno una lingua dell'Unione Europea oltre l'italiano, con riferimento anche ai lessici disciplinari.</w:t>
            </w:r>
          </w:p>
          <w:p w:rsidR="00726CEE" w:rsidRPr="00726CEE" w:rsidRDefault="00726CEE" w:rsidP="00726CEE">
            <w:pPr>
              <w:jc w:val="both"/>
              <w:rPr>
                <w:rFonts w:cstheme="minorHAnsi"/>
                <w:noProof/>
              </w:rPr>
            </w:pPr>
          </w:p>
          <w:p w:rsidR="00222FE5" w:rsidRPr="00460DB3" w:rsidRDefault="00726CEE" w:rsidP="00726CEE">
            <w:pPr>
              <w:jc w:val="both"/>
              <w:rPr>
                <w:rFonts w:cstheme="minorHAnsi"/>
              </w:rPr>
            </w:pPr>
            <w:r w:rsidRPr="00726CEE">
              <w:rPr>
                <w:rFonts w:cstheme="minorHAnsi"/>
                <w:noProof/>
              </w:rPr>
              <w:t>Oltre al profilo del progettista generalista, l'esperienza del LSF in Allestimento e museografia porta alla conoscenza di alcune pratiche specialistiche che possono portare il futuro architetto a porsi come interlocutore privilegiato per Enti ed Istituzioni pubbliche ma anche private operanti nel settore culturale.</w:t>
            </w:r>
            <w:r>
              <w:rPr>
                <w:rFonts w:cstheme="minorHAnsi"/>
              </w:rPr>
              <w:fldChar w:fldCharType="end"/>
            </w:r>
            <w:bookmarkEnd w:id="23"/>
          </w:p>
        </w:tc>
      </w:tr>
      <w:tr w:rsidR="00222FE5" w:rsidRPr="00A90BA1" w:rsidTr="00726CEE">
        <w:tc>
          <w:tcPr>
            <w:tcW w:w="10880" w:type="dxa"/>
            <w:gridSpan w:val="3"/>
            <w:tcBorders>
              <w:left w:val="nil"/>
              <w:right w:val="nil"/>
            </w:tcBorders>
          </w:tcPr>
          <w:p w:rsidR="00222FE5" w:rsidRPr="00460DB3" w:rsidRDefault="00222FE5" w:rsidP="00676704">
            <w:pPr>
              <w:jc w:val="both"/>
              <w:rPr>
                <w:rFonts w:cstheme="minorHAnsi"/>
              </w:rPr>
            </w:pPr>
          </w:p>
        </w:tc>
      </w:tr>
      <w:tr w:rsidR="00222FE5" w:rsidRPr="00E233A9" w:rsidTr="00726CEE">
        <w:tc>
          <w:tcPr>
            <w:tcW w:w="10880" w:type="dxa"/>
            <w:gridSpan w:val="3"/>
          </w:tcPr>
          <w:p w:rsidR="00222FE5" w:rsidRPr="00460DB3" w:rsidRDefault="00222FE5" w:rsidP="00676704">
            <w:pPr>
              <w:jc w:val="both"/>
              <w:rPr>
                <w:rFonts w:cstheme="minorHAnsi"/>
                <w:b/>
                <w:sz w:val="26"/>
                <w:szCs w:val="26"/>
              </w:rPr>
            </w:pPr>
            <w:r w:rsidRPr="00460DB3">
              <w:rPr>
                <w:rFonts w:cstheme="minorHAnsi"/>
                <w:b/>
                <w:sz w:val="26"/>
                <w:szCs w:val="26"/>
              </w:rPr>
              <w:t>Poss</w:t>
            </w:r>
            <w:r w:rsidR="00726CEE">
              <w:rPr>
                <w:rFonts w:cstheme="minorHAnsi"/>
                <w:b/>
                <w:sz w:val="26"/>
                <w:szCs w:val="26"/>
              </w:rPr>
              <w:t>ibilità di sbocco professionale</w:t>
            </w:r>
          </w:p>
        </w:tc>
      </w:tr>
      <w:tr w:rsidR="00222FE5" w:rsidRPr="007B526D" w:rsidTr="00726CEE">
        <w:tc>
          <w:tcPr>
            <w:tcW w:w="10880" w:type="dxa"/>
            <w:gridSpan w:val="3"/>
            <w:tcBorders>
              <w:top w:val="dotted" w:sz="4" w:space="0" w:color="auto"/>
              <w:bottom w:val="single" w:sz="4" w:space="0" w:color="auto"/>
            </w:tcBorders>
          </w:tcPr>
          <w:p w:rsidR="00726CEE" w:rsidRPr="00726CEE" w:rsidRDefault="00726CEE" w:rsidP="00726CEE">
            <w:pPr>
              <w:jc w:val="both"/>
              <w:rPr>
                <w:rFonts w:cstheme="minorHAnsi"/>
                <w:noProof/>
              </w:rPr>
            </w:pPr>
            <w:r>
              <w:rPr>
                <w:rFonts w:cstheme="minorHAnsi"/>
              </w:rPr>
              <w:fldChar w:fldCharType="begin">
                <w:ffData>
                  <w:name w:val="Testo23"/>
                  <w:enabled/>
                  <w:calcOnExit w:val="0"/>
                  <w:textInput>
                    <w:maxLength w:val="2000"/>
                  </w:textInput>
                </w:ffData>
              </w:fldChar>
            </w:r>
            <w:bookmarkStart w:id="24" w:name="Testo23"/>
            <w:r>
              <w:rPr>
                <w:rFonts w:cstheme="minorHAnsi"/>
              </w:rPr>
              <w:instrText xml:space="preserve"> FORMTEXT </w:instrText>
            </w:r>
            <w:r>
              <w:rPr>
                <w:rFonts w:cstheme="minorHAnsi"/>
              </w:rPr>
            </w:r>
            <w:r>
              <w:rPr>
                <w:rFonts w:cstheme="minorHAnsi"/>
              </w:rPr>
              <w:fldChar w:fldCharType="separate"/>
            </w:r>
            <w:r w:rsidRPr="00726CEE">
              <w:rPr>
                <w:rFonts w:cstheme="minorHAnsi"/>
                <w:noProof/>
              </w:rPr>
              <w:t>Il laureato in Architettura, svolgerà la propria attività nella libera professione nell’ambito dell’Unione Europea, in istituzioni ed enti pubblici e privati (enti istituzionali, enti e aziende pubblici e privati, studi professionali e società di promozione e di progettazione) operanti nei campi della costruzione e trasformazione delle città e del territorio.</w:t>
            </w:r>
          </w:p>
          <w:p w:rsidR="00726CEE" w:rsidRDefault="00726CEE" w:rsidP="00726CEE">
            <w:pPr>
              <w:jc w:val="both"/>
              <w:rPr>
                <w:rFonts w:cstheme="minorHAnsi"/>
                <w:noProof/>
              </w:rPr>
            </w:pPr>
            <w:r w:rsidRPr="00726CEE">
              <w:rPr>
                <w:rFonts w:cstheme="minorHAnsi"/>
                <w:noProof/>
              </w:rPr>
              <w:t>In particolare sarà chiamato a predisporre progetti di opere e a dirigerne la realizzazione, coordinando a tal fine, ove necessario, altri specialisti ed operatori nei campi dell’architettura, dell’urbanistica e del restauro architettonico.</w:t>
            </w:r>
          </w:p>
          <w:p w:rsidR="00726CEE" w:rsidRPr="00726CEE" w:rsidRDefault="00726CEE" w:rsidP="00726CEE">
            <w:pPr>
              <w:jc w:val="both"/>
              <w:rPr>
                <w:rFonts w:cstheme="minorHAnsi"/>
                <w:noProof/>
              </w:rPr>
            </w:pPr>
          </w:p>
          <w:p w:rsidR="00222FE5" w:rsidRPr="00460DB3" w:rsidRDefault="00726CEE" w:rsidP="00726CEE">
            <w:pPr>
              <w:jc w:val="both"/>
              <w:rPr>
                <w:rFonts w:cstheme="minorHAnsi"/>
              </w:rPr>
            </w:pPr>
            <w:r w:rsidRPr="00726CEE">
              <w:rPr>
                <w:rFonts w:cstheme="minorHAnsi"/>
                <w:noProof/>
              </w:rPr>
              <w:t>Oltre al naturale sbocco di progettista generalista ma anche specializzato nel campo della museo</w:t>
            </w:r>
            <w:r>
              <w:rPr>
                <w:rFonts w:cstheme="minorHAnsi"/>
                <w:noProof/>
              </w:rPr>
              <w:t>graf</w:t>
            </w:r>
            <w:r w:rsidRPr="00726CEE">
              <w:rPr>
                <w:rFonts w:cstheme="minorHAnsi"/>
                <w:noProof/>
              </w:rPr>
              <w:t>ia, la formazione in questo campo può aprire strade nell'ambito della Pubblica Amministrazione (Musei, Istituzioni Culturali, Sovrintendenze)</w:t>
            </w:r>
            <w:r>
              <w:rPr>
                <w:rFonts w:cstheme="minorHAnsi"/>
                <w:noProof/>
              </w:rPr>
              <w:t>.</w:t>
            </w:r>
            <w:r>
              <w:rPr>
                <w:rFonts w:cstheme="minorHAnsi"/>
              </w:rPr>
              <w:fldChar w:fldCharType="end"/>
            </w:r>
            <w:bookmarkEnd w:id="24"/>
          </w:p>
        </w:tc>
      </w:tr>
      <w:tr w:rsidR="00222FE5" w:rsidRPr="007B526D" w:rsidTr="00726CEE">
        <w:tc>
          <w:tcPr>
            <w:tcW w:w="10880" w:type="dxa"/>
            <w:gridSpan w:val="3"/>
            <w:tcBorders>
              <w:left w:val="nil"/>
              <w:right w:val="nil"/>
            </w:tcBorders>
          </w:tcPr>
          <w:p w:rsidR="00222FE5" w:rsidRPr="00E2266F" w:rsidRDefault="00222FE5" w:rsidP="00676704">
            <w:pPr>
              <w:jc w:val="both"/>
              <w:rPr>
                <w:rFonts w:cstheme="minorHAnsi"/>
              </w:rPr>
            </w:pPr>
          </w:p>
        </w:tc>
      </w:tr>
      <w:tr w:rsidR="00222FE5" w:rsidRPr="00E233A9" w:rsidTr="00726CEE">
        <w:tc>
          <w:tcPr>
            <w:tcW w:w="10880" w:type="dxa"/>
            <w:gridSpan w:val="3"/>
          </w:tcPr>
          <w:p w:rsidR="00222FE5" w:rsidRPr="00460DB3" w:rsidRDefault="00222FE5" w:rsidP="00676704">
            <w:pPr>
              <w:jc w:val="both"/>
              <w:rPr>
                <w:rFonts w:cstheme="minorHAnsi"/>
                <w:b/>
                <w:sz w:val="26"/>
                <w:szCs w:val="26"/>
              </w:rPr>
            </w:pPr>
            <w:r w:rsidRPr="00460DB3">
              <w:rPr>
                <w:rFonts w:cstheme="minorHAnsi"/>
                <w:b/>
                <w:sz w:val="26"/>
                <w:szCs w:val="26"/>
              </w:rPr>
              <w:t>Possibilità di prose</w:t>
            </w:r>
            <w:r w:rsidR="00726CEE">
              <w:rPr>
                <w:rFonts w:cstheme="minorHAnsi"/>
                <w:b/>
                <w:sz w:val="26"/>
                <w:szCs w:val="26"/>
              </w:rPr>
              <w:t>guimento del percorso formativo</w:t>
            </w:r>
          </w:p>
        </w:tc>
      </w:tr>
      <w:tr w:rsidR="00222FE5" w:rsidRPr="00D741F8" w:rsidTr="00726CEE">
        <w:tc>
          <w:tcPr>
            <w:tcW w:w="10880" w:type="dxa"/>
            <w:gridSpan w:val="3"/>
          </w:tcPr>
          <w:p w:rsidR="00222FE5" w:rsidRPr="00460DB3" w:rsidRDefault="00222FE5" w:rsidP="00676704">
            <w:pPr>
              <w:jc w:val="both"/>
              <w:rPr>
                <w:rFonts w:cstheme="minorHAnsi"/>
              </w:rPr>
            </w:pPr>
            <w:r>
              <w:rPr>
                <w:rFonts w:cstheme="minorHAnsi"/>
              </w:rPr>
              <w:fldChar w:fldCharType="begin">
                <w:ffData>
                  <w:name w:val=""/>
                  <w:enabled/>
                  <w:calcOnExit w:val="0"/>
                  <w:textInput>
                    <w:default w:val="Inserisci testo"/>
                    <w:maxLength w:val="1000"/>
                  </w:textInput>
                </w:ffData>
              </w:fldChar>
            </w:r>
            <w:r>
              <w:rPr>
                <w:rFonts w:cstheme="minorHAnsi"/>
              </w:rPr>
              <w:instrText xml:space="preserve"> FORMTEXT </w:instrText>
            </w:r>
            <w:r>
              <w:rPr>
                <w:rFonts w:cstheme="minorHAnsi"/>
              </w:rPr>
            </w:r>
            <w:r>
              <w:rPr>
                <w:rFonts w:cstheme="minorHAnsi"/>
              </w:rPr>
              <w:fldChar w:fldCharType="separate"/>
            </w:r>
            <w:r w:rsidR="00D8244E">
              <w:rPr>
                <w:rFonts w:cstheme="minorHAnsi"/>
              </w:rPr>
              <w:t>In Italia esistono Scuole di S</w:t>
            </w:r>
            <w:r w:rsidRPr="007B75B9">
              <w:rPr>
                <w:rFonts w:cstheme="minorHAnsi"/>
              </w:rPr>
              <w:t>pecializ</w:t>
            </w:r>
            <w:r w:rsidR="00D8244E">
              <w:rPr>
                <w:rFonts w:cstheme="minorHAnsi"/>
              </w:rPr>
              <w:t>z</w:t>
            </w:r>
            <w:r w:rsidRPr="007B75B9">
              <w:rPr>
                <w:rFonts w:cstheme="minorHAnsi"/>
              </w:rPr>
              <w:t>azione e perfezionamento sul tema, ed in partciolare in UNIFE è possibile proseguire la formazione in questo campo con il MUSEC, Scuola/Master di Specializzazione nel campo del marketing museale</w:t>
            </w:r>
            <w:r w:rsidR="00726CEE">
              <w:rPr>
                <w:rFonts w:cstheme="minorHAnsi"/>
              </w:rPr>
              <w:t>.</w:t>
            </w:r>
            <w:r>
              <w:rPr>
                <w:rFonts w:cstheme="minorHAnsi"/>
              </w:rPr>
              <w:fldChar w:fldCharType="end"/>
            </w:r>
          </w:p>
        </w:tc>
      </w:tr>
    </w:tbl>
    <w:p w:rsidR="00222FE5" w:rsidRDefault="00222FE5" w:rsidP="00A93BD6"/>
    <w:sectPr w:rsidR="00222FE5" w:rsidSect="001C0B7B">
      <w:headerReference w:type="default" r:id="rId46"/>
      <w:footerReference w:type="even" r:id="rId47"/>
      <w:footerReference w:type="default" r:id="rId48"/>
      <w:headerReference w:type="first" r:id="rId4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757" w:rsidRDefault="00806757" w:rsidP="005D0A12">
      <w:pPr>
        <w:spacing w:after="0" w:line="240" w:lineRule="auto"/>
      </w:pPr>
      <w:r>
        <w:separator/>
      </w:r>
    </w:p>
  </w:endnote>
  <w:endnote w:type="continuationSeparator" w:id="0">
    <w:p w:rsidR="00806757" w:rsidRDefault="00806757" w:rsidP="005D0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14" w:rsidRDefault="00685A14">
    <w:pPr>
      <w:framePr w:wrap="around" w:vAnchor="text" w:hAnchor="margin" w:xAlign="right" w:y="1"/>
    </w:pPr>
    <w:r>
      <w:fldChar w:fldCharType="begin"/>
    </w:r>
    <w:r>
      <w:instrText xml:space="preserve">PAGE  </w:instrText>
    </w:r>
    <w:r>
      <w:fldChar w:fldCharType="end"/>
    </w:r>
  </w:p>
  <w:p w:rsidR="00685A14" w:rsidRDefault="00685A14">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14" w:rsidRDefault="00685A14" w:rsidP="00460DB3">
    <w:pPr>
      <w:pStyle w:val="Intestazione"/>
    </w:pPr>
    <w:r>
      <w:t xml:space="preserve">OFFERTA DIDATTICA - Laboratori di Sintesi Finale - pag. </w:t>
    </w:r>
    <w:r>
      <w:fldChar w:fldCharType="begin"/>
    </w:r>
    <w:r>
      <w:instrText xml:space="preserve"> PAGE </w:instrText>
    </w:r>
    <w:r>
      <w:fldChar w:fldCharType="separate"/>
    </w:r>
    <w:r w:rsidR="002C6980">
      <w:rPr>
        <w:noProof/>
      </w:rPr>
      <w:t>9</w:t>
    </w:r>
    <w:r>
      <w:fldChar w:fldCharType="end"/>
    </w:r>
    <w:r>
      <w:t>/</w:t>
    </w:r>
    <w:r w:rsidR="00806757">
      <w:fldChar w:fldCharType="begin"/>
    </w:r>
    <w:r w:rsidR="00806757">
      <w:instrText xml:space="preserve"> NUMPAGES </w:instrText>
    </w:r>
    <w:r w:rsidR="00806757">
      <w:fldChar w:fldCharType="separate"/>
    </w:r>
    <w:r w:rsidR="002C6980">
      <w:rPr>
        <w:noProof/>
      </w:rPr>
      <w:t>29</w:t>
    </w:r>
    <w:r w:rsidR="008067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757" w:rsidRDefault="00806757" w:rsidP="005D0A12">
      <w:pPr>
        <w:spacing w:after="0" w:line="240" w:lineRule="auto"/>
      </w:pPr>
      <w:r>
        <w:separator/>
      </w:r>
    </w:p>
  </w:footnote>
  <w:footnote w:type="continuationSeparator" w:id="0">
    <w:p w:rsidR="00806757" w:rsidRDefault="00806757" w:rsidP="005D0A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14" w:rsidRDefault="00685A14" w:rsidP="00460DB3">
    <w:pPr>
      <w:pStyle w:val="Intestazione"/>
      <w:jc w:val="left"/>
    </w:pPr>
    <w:r>
      <w:rPr>
        <w:noProof/>
      </w:rPr>
      <mc:AlternateContent>
        <mc:Choice Requires="wpg">
          <w:drawing>
            <wp:anchor distT="0" distB="0" distL="114300" distR="114300" simplePos="0" relativeHeight="251659264" behindDoc="1" locked="0" layoutInCell="1" allowOverlap="1" wp14:anchorId="61D00DCC" wp14:editId="05AE3416">
              <wp:simplePos x="0" y="0"/>
              <wp:positionH relativeFrom="column">
                <wp:posOffset>4013200</wp:posOffset>
              </wp:positionH>
              <wp:positionV relativeFrom="paragraph">
                <wp:posOffset>161452</wp:posOffset>
              </wp:positionV>
              <wp:extent cx="2919814" cy="701749"/>
              <wp:effectExtent l="0" t="0" r="0" b="3175"/>
              <wp:wrapNone/>
              <wp:docPr id="6" name="Gruppo 6"/>
              <wp:cNvGraphicFramePr/>
              <a:graphic xmlns:a="http://schemas.openxmlformats.org/drawingml/2006/main">
                <a:graphicData uri="http://schemas.microsoft.com/office/word/2010/wordprocessingGroup">
                  <wpg:wgp>
                    <wpg:cNvGrpSpPr/>
                    <wpg:grpSpPr>
                      <a:xfrm>
                        <a:off x="0" y="0"/>
                        <a:ext cx="2919814" cy="701749"/>
                        <a:chOff x="0" y="0"/>
                        <a:chExt cx="3583172" cy="861238"/>
                      </a:xfrm>
                    </wpg:grpSpPr>
                    <pic:pic xmlns:pic="http://schemas.openxmlformats.org/drawingml/2006/picture">
                      <pic:nvPicPr>
                        <pic:cNvPr id="4" name="Immagine 4" descr="C:\Users\MARCO\Desktop\LaboRA\CORPORATE UNIFE\UNIFE_fullcolor.tif"/>
                        <pic:cNvPicPr>
                          <a:picLocks noChangeAspect="1"/>
                        </pic:cNvPicPr>
                      </pic:nvPicPr>
                      <pic:blipFill rotWithShape="1">
                        <a:blip r:embed="rId1" cstate="print">
                          <a:extLst>
                            <a:ext uri="{28A0092B-C50C-407E-A947-70E740481C1C}">
                              <a14:useLocalDpi xmlns:a14="http://schemas.microsoft.com/office/drawing/2010/main" val="0"/>
                            </a:ext>
                          </a:extLst>
                        </a:blip>
                        <a:srcRect r="76331"/>
                        <a:stretch/>
                      </pic:blipFill>
                      <pic:spPr bwMode="auto">
                        <a:xfrm>
                          <a:off x="2732567" y="0"/>
                          <a:ext cx="850605" cy="8612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descr="C:\Users\MARCO\Desktop\LaboRA\CORPORATE UNIFE\UNIFE_fullcolor.tif"/>
                        <pic:cNvPicPr>
                          <a:picLocks noChangeAspect="1"/>
                        </pic:cNvPicPr>
                      </pic:nvPicPr>
                      <pic:blipFill rotWithShape="1">
                        <a:blip r:embed="rId1" cstate="print">
                          <a:extLst>
                            <a:ext uri="{28A0092B-C50C-407E-A947-70E740481C1C}">
                              <a14:useLocalDpi xmlns:a14="http://schemas.microsoft.com/office/drawing/2010/main" val="0"/>
                            </a:ext>
                          </a:extLst>
                        </a:blip>
                        <a:srcRect l="21893"/>
                        <a:stretch/>
                      </pic:blipFill>
                      <pic:spPr bwMode="auto">
                        <a:xfrm>
                          <a:off x="0" y="0"/>
                          <a:ext cx="2806995" cy="86123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po 6" o:spid="_x0000_s1026" style="position:absolute;margin-left:316pt;margin-top:12.7pt;width:229.9pt;height:55.25pt;z-index:-251657216;mso-width-relative:margin;mso-height-relative:margin" coordsize="35831,861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FD&#10;QjZFQUZCQUJBMDRGRkY4RjA4Qjc2N0NGOTI1NDU4PC9leGlmOk5hdGl2ZURpZ2VzdD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TY2FsaW5nPC9rZXk+CgkJCQk8cmVhbD4xPC9yZWFsPgoJCQkJ&#10;PGtleT5jb20uYXBwbGUucHJpbnQudGlja2V0LmNsaWVudDwva2V5PgoJCQkJPHN0cmluZz5jb20u&#10;YXBwbGUucHJpbnRpbmdtYW5hZ2VyPC9zdHJpbmc+CgkJCQk8a2V5PmNvbS5hcHBsZS5wcmludC50&#10;aWNrZXQubW9kRGF0ZTwva2V5PgoJCQkJPGRhdGU+MjAwNS0xMC0wM1QxNTozNjoxN1o8L2RhdGU+&#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&#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GS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left:27325;width:8506;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OzTCAAAA2gAAAA8AAABkcnMvZG93bnJldi54bWxEj1FrwjAUhd+F/YdwB75pqsiYXaM4QRgT&#10;hFX3fmlum7rmpiSZ7f69GQz2eDjnfIdTbEfbiRv50DpWsJhnIIgrp1tuFFzOh9kziBCRNXaOScEP&#10;BdhuHiYF5toN/EG3MjYiQTjkqMDE2OdShsqQxTB3PXHyauctxiR9I7XHIcFtJ5dZ9iQttpwWDPa0&#10;N1R9ld9WQfa5XO/Y6/p6vOrFu3k9XYbqpNT0cdy9gIg0xv/wX/tNK1jB75V0A+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Ezs0wgAAANoAAAAPAAAAAAAAAAAAAAAAAJ8C&#10;AABkcnMvZG93bnJldi54bWxQSwUGAAAAAAQABAD3AAAAjgMAAAAA&#10;">
                <v:imagedata r:id="rId2" o:title="UNIFE_fullcolor" cropright="50024f"/>
                <v:path arrowok="t"/>
              </v:shape>
              <v:shape id="Immagine 5" o:spid="_x0000_s1028" type="#_x0000_t75" style="position:absolute;width:28069;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zBYDFAAAA2gAAAA8AAABkcnMvZG93bnJldi54bWxEj09rwkAUxO8Fv8PyCt50k4Ktja4iKcXi&#10;pf6jXh/Z12ww+zbNrhr99N2C0OMwM79hpvPO1uJMra8cK0iHCQjiwumKSwX73ftgDMIHZI21Y1Jw&#10;JQ/zWe9hipl2F97QeRtKESHsM1RgQmgyKX1hyKIfuoY4et+utRiibEupW7xEuK3lU5I8S4sVxwWD&#10;DeWGiuP2ZBWs9jLffb3Sz/Fg0uX6JX+7faY3pfqP3WICIlAX/sP39odWMIK/K/EG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cwWAxQAAANoAAAAPAAAAAAAAAAAAAAAA&#10;AJ8CAABkcnMvZG93bnJldi54bWxQSwUGAAAAAAQABAD3AAAAkQMAAAAA&#10;">
                <v:imagedata r:id="rId2" o:title="UNIFE_fullcolor" cropleft="14348f"/>
                <v:path arrowok="t"/>
              </v:shape>
            </v:group>
          </w:pict>
        </mc:Fallback>
      </mc:AlternateContent>
    </w:r>
    <w:r>
      <w:rPr>
        <w:noProof/>
      </w:rPr>
      <w:drawing>
        <wp:inline distT="0" distB="0" distL="0" distR="0" wp14:anchorId="0710F5D4" wp14:editId="30B38495">
          <wp:extent cx="2881630" cy="829310"/>
          <wp:effectExtent l="0" t="0" r="0" b="8890"/>
          <wp:docPr id="2" name="Immagine 2" descr="logo_cartain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artaintes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1630" cy="829310"/>
                  </a:xfrm>
                  <a:prstGeom prst="rect">
                    <a:avLst/>
                  </a:prstGeom>
                  <a:noFill/>
                  <a:ln>
                    <a:noFill/>
                  </a:ln>
                </pic:spPr>
              </pic:pic>
            </a:graphicData>
          </a:graphic>
        </wp:inline>
      </w:drawing>
    </w:r>
  </w:p>
  <w:p w:rsidR="00685A14" w:rsidRDefault="00685A14" w:rsidP="00460DB3">
    <w:pPr>
      <w:pStyle w:val="Intestazione"/>
    </w:pPr>
    <w:r>
      <w:t>Corso di Studi in Architettura</w:t>
    </w:r>
  </w:p>
  <w:p w:rsidR="00685A14" w:rsidRDefault="00685A14" w:rsidP="00460DB3">
    <w:pPr>
      <w:pStyle w:val="Intestazione"/>
    </w:pPr>
    <w:r>
      <w:t>Programmazione Laboratori di Sintesi Finale A.A. 2012/2013</w:t>
    </w:r>
  </w:p>
  <w:p w:rsidR="00685A14" w:rsidRDefault="00685A14" w:rsidP="00460DB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A14" w:rsidRDefault="00685A14">
    <w:pPr>
      <w:jc w:val="center"/>
      <w:rPr>
        <w:color w:val="FF0000"/>
      </w:rPr>
    </w:pPr>
    <w:r>
      <w:rPr>
        <w:color w:val="FF0000"/>
      </w:rPr>
      <w:t>INSERIRE LOGHI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B24D498"/>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ocumentProtection w:edit="forms" w:enforcement="1" w:cryptProviderType="rsaFull" w:cryptAlgorithmClass="hash" w:cryptAlgorithmType="typeAny" w:cryptAlgorithmSid="4" w:cryptSpinCount="100000" w:hash="U/u4uonY7Yp/z2qjbXWnwqXPIc4=" w:salt="Ve1o5iXS853dqNnuk6kpzQ=="/>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8FA"/>
    <w:rsid w:val="00074DBC"/>
    <w:rsid w:val="000800EB"/>
    <w:rsid w:val="00091FE9"/>
    <w:rsid w:val="0009685B"/>
    <w:rsid w:val="000A24D5"/>
    <w:rsid w:val="000A5E49"/>
    <w:rsid w:val="000A68CA"/>
    <w:rsid w:val="000E44E8"/>
    <w:rsid w:val="000F4DD8"/>
    <w:rsid w:val="00101CB8"/>
    <w:rsid w:val="001065F7"/>
    <w:rsid w:val="00112706"/>
    <w:rsid w:val="00114E6B"/>
    <w:rsid w:val="001A3458"/>
    <w:rsid w:val="001A6012"/>
    <w:rsid w:val="001B7AB2"/>
    <w:rsid w:val="001C0B7B"/>
    <w:rsid w:val="00200E18"/>
    <w:rsid w:val="002162BC"/>
    <w:rsid w:val="00222FE5"/>
    <w:rsid w:val="0023146A"/>
    <w:rsid w:val="002444A7"/>
    <w:rsid w:val="0024743D"/>
    <w:rsid w:val="00256F9F"/>
    <w:rsid w:val="00290A6C"/>
    <w:rsid w:val="002C2929"/>
    <w:rsid w:val="002C3FC4"/>
    <w:rsid w:val="002C6980"/>
    <w:rsid w:val="002D120C"/>
    <w:rsid w:val="002F5D23"/>
    <w:rsid w:val="003034FA"/>
    <w:rsid w:val="003455ED"/>
    <w:rsid w:val="00383C59"/>
    <w:rsid w:val="00384894"/>
    <w:rsid w:val="003852D0"/>
    <w:rsid w:val="00394270"/>
    <w:rsid w:val="00396955"/>
    <w:rsid w:val="003A38AB"/>
    <w:rsid w:val="003A3974"/>
    <w:rsid w:val="003B11BC"/>
    <w:rsid w:val="003C3C51"/>
    <w:rsid w:val="003F4369"/>
    <w:rsid w:val="00447FAF"/>
    <w:rsid w:val="00460DB3"/>
    <w:rsid w:val="00492421"/>
    <w:rsid w:val="004C1D8C"/>
    <w:rsid w:val="004D4994"/>
    <w:rsid w:val="004E3A57"/>
    <w:rsid w:val="004E4C8A"/>
    <w:rsid w:val="004F1A68"/>
    <w:rsid w:val="00503DAE"/>
    <w:rsid w:val="005463BF"/>
    <w:rsid w:val="00547D3C"/>
    <w:rsid w:val="00552B17"/>
    <w:rsid w:val="0055684A"/>
    <w:rsid w:val="005749A1"/>
    <w:rsid w:val="00590303"/>
    <w:rsid w:val="005A6C05"/>
    <w:rsid w:val="005B324E"/>
    <w:rsid w:val="005B585F"/>
    <w:rsid w:val="005D0A12"/>
    <w:rsid w:val="005D142F"/>
    <w:rsid w:val="005F5E32"/>
    <w:rsid w:val="00617C15"/>
    <w:rsid w:val="00635FDD"/>
    <w:rsid w:val="00661C27"/>
    <w:rsid w:val="00667D0A"/>
    <w:rsid w:val="00676704"/>
    <w:rsid w:val="006855BE"/>
    <w:rsid w:val="00685A14"/>
    <w:rsid w:val="006B05FE"/>
    <w:rsid w:val="006C147C"/>
    <w:rsid w:val="006D11A2"/>
    <w:rsid w:val="006D2E0D"/>
    <w:rsid w:val="006D4F2C"/>
    <w:rsid w:val="006D7FBB"/>
    <w:rsid w:val="00702D01"/>
    <w:rsid w:val="007036B6"/>
    <w:rsid w:val="007072F2"/>
    <w:rsid w:val="00714051"/>
    <w:rsid w:val="007243CE"/>
    <w:rsid w:val="00726CEE"/>
    <w:rsid w:val="00731DD5"/>
    <w:rsid w:val="00743FFA"/>
    <w:rsid w:val="00794CCC"/>
    <w:rsid w:val="007B526D"/>
    <w:rsid w:val="007D7C8D"/>
    <w:rsid w:val="007E38D8"/>
    <w:rsid w:val="007F1204"/>
    <w:rsid w:val="007F2E44"/>
    <w:rsid w:val="00806757"/>
    <w:rsid w:val="00820F3F"/>
    <w:rsid w:val="00825670"/>
    <w:rsid w:val="0085144F"/>
    <w:rsid w:val="008568CC"/>
    <w:rsid w:val="00882B99"/>
    <w:rsid w:val="00911FB7"/>
    <w:rsid w:val="009800BA"/>
    <w:rsid w:val="009841C8"/>
    <w:rsid w:val="009A0B56"/>
    <w:rsid w:val="009C7FCA"/>
    <w:rsid w:val="009D2B2A"/>
    <w:rsid w:val="009F489F"/>
    <w:rsid w:val="00A229F9"/>
    <w:rsid w:val="00A2650F"/>
    <w:rsid w:val="00A563C1"/>
    <w:rsid w:val="00A732E7"/>
    <w:rsid w:val="00A80E44"/>
    <w:rsid w:val="00A90BA1"/>
    <w:rsid w:val="00A93BD6"/>
    <w:rsid w:val="00A96C79"/>
    <w:rsid w:val="00AA2B82"/>
    <w:rsid w:val="00AD3030"/>
    <w:rsid w:val="00AE5384"/>
    <w:rsid w:val="00B312B3"/>
    <w:rsid w:val="00B34BEA"/>
    <w:rsid w:val="00B469D4"/>
    <w:rsid w:val="00B71C76"/>
    <w:rsid w:val="00B932E5"/>
    <w:rsid w:val="00B93557"/>
    <w:rsid w:val="00B94392"/>
    <w:rsid w:val="00BC3785"/>
    <w:rsid w:val="00BD0C11"/>
    <w:rsid w:val="00BD7D96"/>
    <w:rsid w:val="00BE4A4C"/>
    <w:rsid w:val="00C01546"/>
    <w:rsid w:val="00C1276F"/>
    <w:rsid w:val="00C25ACC"/>
    <w:rsid w:val="00C52E86"/>
    <w:rsid w:val="00C642E6"/>
    <w:rsid w:val="00CA3107"/>
    <w:rsid w:val="00CD163B"/>
    <w:rsid w:val="00CE6E4A"/>
    <w:rsid w:val="00CF5CD4"/>
    <w:rsid w:val="00CF79D2"/>
    <w:rsid w:val="00D042BF"/>
    <w:rsid w:val="00D13870"/>
    <w:rsid w:val="00D32843"/>
    <w:rsid w:val="00D52EF8"/>
    <w:rsid w:val="00D56F19"/>
    <w:rsid w:val="00D62B5E"/>
    <w:rsid w:val="00D741F8"/>
    <w:rsid w:val="00D8244E"/>
    <w:rsid w:val="00D86A82"/>
    <w:rsid w:val="00DA4419"/>
    <w:rsid w:val="00DA4462"/>
    <w:rsid w:val="00DA56BA"/>
    <w:rsid w:val="00DD3B1B"/>
    <w:rsid w:val="00DF7047"/>
    <w:rsid w:val="00E132E6"/>
    <w:rsid w:val="00E233A9"/>
    <w:rsid w:val="00E406FA"/>
    <w:rsid w:val="00E45A84"/>
    <w:rsid w:val="00E70590"/>
    <w:rsid w:val="00E96516"/>
    <w:rsid w:val="00EB6CDA"/>
    <w:rsid w:val="00ED62BC"/>
    <w:rsid w:val="00ED6996"/>
    <w:rsid w:val="00ED78FA"/>
    <w:rsid w:val="00EF1359"/>
    <w:rsid w:val="00F11D84"/>
    <w:rsid w:val="00F16F27"/>
    <w:rsid w:val="00F4711E"/>
    <w:rsid w:val="00F52AD1"/>
    <w:rsid w:val="00F7265A"/>
    <w:rsid w:val="00F748B2"/>
    <w:rsid w:val="00F96525"/>
    <w:rsid w:val="00FC1626"/>
    <w:rsid w:val="00FD50C4"/>
    <w:rsid w:val="00FE210B"/>
    <w:rsid w:val="00FE55B7"/>
    <w:rsid w:val="00FE5A08"/>
    <w:rsid w:val="00FF76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5A84"/>
  </w:style>
  <w:style w:type="paragraph" w:styleId="Titolo1">
    <w:name w:val="heading 1"/>
    <w:basedOn w:val="Normale"/>
    <w:next w:val="Normale"/>
    <w:link w:val="Titolo1Carattere"/>
    <w:uiPriority w:val="9"/>
    <w:qFormat/>
    <w:rsid w:val="00A90B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A90B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A90B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A73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toelenco">
    <w:name w:val="List Bullet"/>
    <w:basedOn w:val="Normale"/>
    <w:rsid w:val="00667D0A"/>
    <w:pPr>
      <w:numPr>
        <w:numId w:val="1"/>
      </w:numPr>
      <w:spacing w:after="0"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A90BA1"/>
    <w:rPr>
      <w:rFonts w:asciiTheme="majorHAnsi" w:eastAsiaTheme="majorEastAsia" w:hAnsiTheme="majorHAnsi" w:cstheme="majorBidi"/>
      <w:b/>
      <w:bCs/>
      <w:color w:val="365F91" w:themeColor="accent1" w:themeShade="BF"/>
      <w:sz w:val="28"/>
      <w:szCs w:val="28"/>
    </w:rPr>
  </w:style>
  <w:style w:type="paragraph" w:styleId="Sottotitolo">
    <w:name w:val="Subtitle"/>
    <w:basedOn w:val="Normale"/>
    <w:next w:val="Normale"/>
    <w:link w:val="SottotitoloCarattere"/>
    <w:uiPriority w:val="11"/>
    <w:qFormat/>
    <w:rsid w:val="00A90B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A90BA1"/>
    <w:rPr>
      <w:rFonts w:asciiTheme="majorHAnsi" w:eastAsiaTheme="majorEastAsia" w:hAnsiTheme="majorHAnsi" w:cstheme="majorBidi"/>
      <w:i/>
      <w:iCs/>
      <w:color w:val="4F81BD" w:themeColor="accent1"/>
      <w:spacing w:val="15"/>
      <w:sz w:val="24"/>
      <w:szCs w:val="24"/>
    </w:rPr>
  </w:style>
  <w:style w:type="character" w:customStyle="1" w:styleId="Titolo2Carattere">
    <w:name w:val="Titolo 2 Carattere"/>
    <w:basedOn w:val="Carpredefinitoparagrafo"/>
    <w:link w:val="Titolo2"/>
    <w:uiPriority w:val="9"/>
    <w:rsid w:val="00A90BA1"/>
    <w:rPr>
      <w:rFonts w:asciiTheme="majorHAnsi" w:eastAsiaTheme="majorEastAsia" w:hAnsiTheme="majorHAnsi" w:cstheme="majorBidi"/>
      <w:b/>
      <w:bCs/>
      <w:color w:val="4F81BD" w:themeColor="accent1"/>
      <w:sz w:val="26"/>
      <w:szCs w:val="26"/>
    </w:rPr>
  </w:style>
  <w:style w:type="paragraph" w:styleId="Titolo">
    <w:name w:val="Title"/>
    <w:basedOn w:val="Normale"/>
    <w:next w:val="Normale"/>
    <w:link w:val="TitoloCarattere"/>
    <w:uiPriority w:val="10"/>
    <w:qFormat/>
    <w:rsid w:val="00A90B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A90BA1"/>
    <w:rPr>
      <w:rFonts w:asciiTheme="majorHAnsi" w:eastAsiaTheme="majorEastAsia" w:hAnsiTheme="majorHAnsi" w:cstheme="majorBidi"/>
      <w:color w:val="17365D" w:themeColor="text2" w:themeShade="BF"/>
      <w:spacing w:val="5"/>
      <w:kern w:val="28"/>
      <w:sz w:val="52"/>
      <w:szCs w:val="52"/>
    </w:rPr>
  </w:style>
  <w:style w:type="character" w:customStyle="1" w:styleId="Titolo3Carattere">
    <w:name w:val="Titolo 3 Carattere"/>
    <w:basedOn w:val="Carpredefinitoparagrafo"/>
    <w:link w:val="Titolo3"/>
    <w:uiPriority w:val="9"/>
    <w:rsid w:val="00A90BA1"/>
    <w:rPr>
      <w:rFonts w:asciiTheme="majorHAnsi" w:eastAsiaTheme="majorEastAsia" w:hAnsiTheme="majorHAnsi" w:cstheme="majorBidi"/>
      <w:b/>
      <w:bCs/>
      <w:color w:val="4F81BD" w:themeColor="accent1"/>
    </w:rPr>
  </w:style>
  <w:style w:type="character" w:styleId="Enfasicorsivo">
    <w:name w:val="Emphasis"/>
    <w:basedOn w:val="Carpredefinitoparagrafo"/>
    <w:uiPriority w:val="20"/>
    <w:qFormat/>
    <w:rsid w:val="00A90BA1"/>
    <w:rPr>
      <w:i/>
      <w:iCs/>
    </w:rPr>
  </w:style>
  <w:style w:type="paragraph" w:styleId="Nessunaspaziatura">
    <w:name w:val="No Spacing"/>
    <w:uiPriority w:val="1"/>
    <w:qFormat/>
    <w:rsid w:val="00A90BA1"/>
    <w:pPr>
      <w:spacing w:after="0" w:line="240" w:lineRule="auto"/>
    </w:pPr>
  </w:style>
  <w:style w:type="paragraph" w:styleId="Testofumetto">
    <w:name w:val="Balloon Text"/>
    <w:basedOn w:val="Normale"/>
    <w:link w:val="TestofumettoCarattere"/>
    <w:uiPriority w:val="99"/>
    <w:semiHidden/>
    <w:unhideWhenUsed/>
    <w:rsid w:val="00661C2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1C27"/>
    <w:rPr>
      <w:rFonts w:ascii="Tahoma" w:hAnsi="Tahoma" w:cs="Tahoma"/>
      <w:sz w:val="16"/>
      <w:szCs w:val="16"/>
    </w:rPr>
  </w:style>
  <w:style w:type="paragraph" w:customStyle="1" w:styleId="separatore">
    <w:name w:val="separatore"/>
    <w:basedOn w:val="Normale"/>
    <w:rsid w:val="0085144F"/>
    <w:pPr>
      <w:keepNext/>
      <w:spacing w:after="0" w:line="240" w:lineRule="auto"/>
    </w:pPr>
    <w:rPr>
      <w:rFonts w:ascii="Verdana" w:eastAsia="Times New Roman" w:hAnsi="Verdana" w:cs="Times New Roman"/>
      <w:sz w:val="8"/>
      <w:szCs w:val="20"/>
      <w:lang w:eastAsia="it-IT"/>
    </w:rPr>
  </w:style>
  <w:style w:type="paragraph" w:styleId="Intestazione">
    <w:name w:val="header"/>
    <w:basedOn w:val="Normale"/>
    <w:link w:val="IntestazioneCarattere"/>
    <w:rsid w:val="0085144F"/>
    <w:pPr>
      <w:keepNext/>
      <w:tabs>
        <w:tab w:val="center" w:pos="4819"/>
        <w:tab w:val="right" w:pos="9638"/>
      </w:tabs>
      <w:spacing w:after="0" w:line="240" w:lineRule="auto"/>
      <w:jc w:val="center"/>
    </w:pPr>
    <w:rPr>
      <w:rFonts w:ascii="Verdana" w:eastAsia="Times New Roman" w:hAnsi="Verdana" w:cs="Times New Roman"/>
      <w:sz w:val="16"/>
      <w:szCs w:val="24"/>
      <w:lang w:eastAsia="it-IT"/>
    </w:rPr>
  </w:style>
  <w:style w:type="character" w:customStyle="1" w:styleId="IntestazioneCarattere">
    <w:name w:val="Intestazione Carattere"/>
    <w:basedOn w:val="Carpredefinitoparagrafo"/>
    <w:link w:val="Intestazione"/>
    <w:rsid w:val="0085144F"/>
    <w:rPr>
      <w:rFonts w:ascii="Verdana" w:eastAsia="Times New Roman" w:hAnsi="Verdana" w:cs="Times New Roman"/>
      <w:sz w:val="16"/>
      <w:szCs w:val="24"/>
      <w:lang w:eastAsia="it-IT"/>
    </w:rPr>
  </w:style>
  <w:style w:type="paragraph" w:customStyle="1" w:styleId="Note">
    <w:name w:val="Note"/>
    <w:basedOn w:val="Normale"/>
    <w:link w:val="NoteCarattere"/>
    <w:rsid w:val="0085144F"/>
    <w:pPr>
      <w:keepNext/>
      <w:spacing w:after="0" w:line="240" w:lineRule="auto"/>
      <w:jc w:val="both"/>
    </w:pPr>
    <w:rPr>
      <w:rFonts w:ascii="Verdana" w:eastAsia="Times New Roman" w:hAnsi="Verdana" w:cs="Times New Roman"/>
      <w:i/>
      <w:color w:val="999999"/>
      <w:sz w:val="16"/>
      <w:szCs w:val="24"/>
      <w:lang w:eastAsia="it-IT"/>
    </w:rPr>
  </w:style>
  <w:style w:type="character" w:customStyle="1" w:styleId="NoteCarattere">
    <w:name w:val="Note Carattere"/>
    <w:basedOn w:val="Carpredefinitoparagrafo"/>
    <w:link w:val="Note"/>
    <w:rsid w:val="0085144F"/>
    <w:rPr>
      <w:rFonts w:ascii="Verdana" w:eastAsia="Times New Roman" w:hAnsi="Verdana" w:cs="Times New Roman"/>
      <w:i/>
      <w:color w:val="999999"/>
      <w:sz w:val="16"/>
      <w:szCs w:val="24"/>
      <w:lang w:eastAsia="it-IT"/>
    </w:rPr>
  </w:style>
  <w:style w:type="paragraph" w:customStyle="1" w:styleId="Sezione">
    <w:name w:val="Sezione"/>
    <w:basedOn w:val="Normale"/>
    <w:next w:val="separatore"/>
    <w:rsid w:val="0085144F"/>
    <w:pPr>
      <w:keepNext/>
      <w:widowControl w:val="0"/>
      <w:adjustRightInd w:val="0"/>
      <w:spacing w:before="40" w:after="40" w:line="240" w:lineRule="auto"/>
      <w:jc w:val="both"/>
      <w:textAlignment w:val="baseline"/>
    </w:pPr>
    <w:rPr>
      <w:rFonts w:ascii="Verdana" w:eastAsia="Times New Roman" w:hAnsi="Verdana" w:cs="Times New Roman"/>
      <w:b/>
      <w:sz w:val="18"/>
      <w:szCs w:val="24"/>
      <w:lang w:eastAsia="it-IT"/>
    </w:rPr>
  </w:style>
  <w:style w:type="paragraph" w:styleId="Pidipagina">
    <w:name w:val="footer"/>
    <w:basedOn w:val="Normale"/>
    <w:link w:val="PidipaginaCarattere"/>
    <w:uiPriority w:val="99"/>
    <w:unhideWhenUsed/>
    <w:rsid w:val="005D0A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D0A12"/>
  </w:style>
  <w:style w:type="character" w:styleId="Testosegnaposto">
    <w:name w:val="Placeholder Text"/>
    <w:basedOn w:val="Carpredefinitoparagrafo"/>
    <w:uiPriority w:val="99"/>
    <w:semiHidden/>
    <w:rsid w:val="00256F9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5A84"/>
  </w:style>
  <w:style w:type="paragraph" w:styleId="Titolo1">
    <w:name w:val="heading 1"/>
    <w:basedOn w:val="Normale"/>
    <w:next w:val="Normale"/>
    <w:link w:val="Titolo1Carattere"/>
    <w:uiPriority w:val="9"/>
    <w:qFormat/>
    <w:rsid w:val="00A90B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A90B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A90B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A73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toelenco">
    <w:name w:val="List Bullet"/>
    <w:basedOn w:val="Normale"/>
    <w:rsid w:val="00667D0A"/>
    <w:pPr>
      <w:numPr>
        <w:numId w:val="1"/>
      </w:numPr>
      <w:spacing w:after="0"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A90BA1"/>
    <w:rPr>
      <w:rFonts w:asciiTheme="majorHAnsi" w:eastAsiaTheme="majorEastAsia" w:hAnsiTheme="majorHAnsi" w:cstheme="majorBidi"/>
      <w:b/>
      <w:bCs/>
      <w:color w:val="365F91" w:themeColor="accent1" w:themeShade="BF"/>
      <w:sz w:val="28"/>
      <w:szCs w:val="28"/>
    </w:rPr>
  </w:style>
  <w:style w:type="paragraph" w:styleId="Sottotitolo">
    <w:name w:val="Subtitle"/>
    <w:basedOn w:val="Normale"/>
    <w:next w:val="Normale"/>
    <w:link w:val="SottotitoloCarattere"/>
    <w:uiPriority w:val="11"/>
    <w:qFormat/>
    <w:rsid w:val="00A90B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A90BA1"/>
    <w:rPr>
      <w:rFonts w:asciiTheme="majorHAnsi" w:eastAsiaTheme="majorEastAsia" w:hAnsiTheme="majorHAnsi" w:cstheme="majorBidi"/>
      <w:i/>
      <w:iCs/>
      <w:color w:val="4F81BD" w:themeColor="accent1"/>
      <w:spacing w:val="15"/>
      <w:sz w:val="24"/>
      <w:szCs w:val="24"/>
    </w:rPr>
  </w:style>
  <w:style w:type="character" w:customStyle="1" w:styleId="Titolo2Carattere">
    <w:name w:val="Titolo 2 Carattere"/>
    <w:basedOn w:val="Carpredefinitoparagrafo"/>
    <w:link w:val="Titolo2"/>
    <w:uiPriority w:val="9"/>
    <w:rsid w:val="00A90BA1"/>
    <w:rPr>
      <w:rFonts w:asciiTheme="majorHAnsi" w:eastAsiaTheme="majorEastAsia" w:hAnsiTheme="majorHAnsi" w:cstheme="majorBidi"/>
      <w:b/>
      <w:bCs/>
      <w:color w:val="4F81BD" w:themeColor="accent1"/>
      <w:sz w:val="26"/>
      <w:szCs w:val="26"/>
    </w:rPr>
  </w:style>
  <w:style w:type="paragraph" w:styleId="Titolo">
    <w:name w:val="Title"/>
    <w:basedOn w:val="Normale"/>
    <w:next w:val="Normale"/>
    <w:link w:val="TitoloCarattere"/>
    <w:uiPriority w:val="10"/>
    <w:qFormat/>
    <w:rsid w:val="00A90B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A90BA1"/>
    <w:rPr>
      <w:rFonts w:asciiTheme="majorHAnsi" w:eastAsiaTheme="majorEastAsia" w:hAnsiTheme="majorHAnsi" w:cstheme="majorBidi"/>
      <w:color w:val="17365D" w:themeColor="text2" w:themeShade="BF"/>
      <w:spacing w:val="5"/>
      <w:kern w:val="28"/>
      <w:sz w:val="52"/>
      <w:szCs w:val="52"/>
    </w:rPr>
  </w:style>
  <w:style w:type="character" w:customStyle="1" w:styleId="Titolo3Carattere">
    <w:name w:val="Titolo 3 Carattere"/>
    <w:basedOn w:val="Carpredefinitoparagrafo"/>
    <w:link w:val="Titolo3"/>
    <w:uiPriority w:val="9"/>
    <w:rsid w:val="00A90BA1"/>
    <w:rPr>
      <w:rFonts w:asciiTheme="majorHAnsi" w:eastAsiaTheme="majorEastAsia" w:hAnsiTheme="majorHAnsi" w:cstheme="majorBidi"/>
      <w:b/>
      <w:bCs/>
      <w:color w:val="4F81BD" w:themeColor="accent1"/>
    </w:rPr>
  </w:style>
  <w:style w:type="character" w:styleId="Enfasicorsivo">
    <w:name w:val="Emphasis"/>
    <w:basedOn w:val="Carpredefinitoparagrafo"/>
    <w:uiPriority w:val="20"/>
    <w:qFormat/>
    <w:rsid w:val="00A90BA1"/>
    <w:rPr>
      <w:i/>
      <w:iCs/>
    </w:rPr>
  </w:style>
  <w:style w:type="paragraph" w:styleId="Nessunaspaziatura">
    <w:name w:val="No Spacing"/>
    <w:uiPriority w:val="1"/>
    <w:qFormat/>
    <w:rsid w:val="00A90BA1"/>
    <w:pPr>
      <w:spacing w:after="0" w:line="240" w:lineRule="auto"/>
    </w:pPr>
  </w:style>
  <w:style w:type="paragraph" w:styleId="Testofumetto">
    <w:name w:val="Balloon Text"/>
    <w:basedOn w:val="Normale"/>
    <w:link w:val="TestofumettoCarattere"/>
    <w:uiPriority w:val="99"/>
    <w:semiHidden/>
    <w:unhideWhenUsed/>
    <w:rsid w:val="00661C2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1C27"/>
    <w:rPr>
      <w:rFonts w:ascii="Tahoma" w:hAnsi="Tahoma" w:cs="Tahoma"/>
      <w:sz w:val="16"/>
      <w:szCs w:val="16"/>
    </w:rPr>
  </w:style>
  <w:style w:type="paragraph" w:customStyle="1" w:styleId="separatore">
    <w:name w:val="separatore"/>
    <w:basedOn w:val="Normale"/>
    <w:rsid w:val="0085144F"/>
    <w:pPr>
      <w:keepNext/>
      <w:spacing w:after="0" w:line="240" w:lineRule="auto"/>
    </w:pPr>
    <w:rPr>
      <w:rFonts w:ascii="Verdana" w:eastAsia="Times New Roman" w:hAnsi="Verdana" w:cs="Times New Roman"/>
      <w:sz w:val="8"/>
      <w:szCs w:val="20"/>
      <w:lang w:eastAsia="it-IT"/>
    </w:rPr>
  </w:style>
  <w:style w:type="paragraph" w:styleId="Intestazione">
    <w:name w:val="header"/>
    <w:basedOn w:val="Normale"/>
    <w:link w:val="IntestazioneCarattere"/>
    <w:rsid w:val="0085144F"/>
    <w:pPr>
      <w:keepNext/>
      <w:tabs>
        <w:tab w:val="center" w:pos="4819"/>
        <w:tab w:val="right" w:pos="9638"/>
      </w:tabs>
      <w:spacing w:after="0" w:line="240" w:lineRule="auto"/>
      <w:jc w:val="center"/>
    </w:pPr>
    <w:rPr>
      <w:rFonts w:ascii="Verdana" w:eastAsia="Times New Roman" w:hAnsi="Verdana" w:cs="Times New Roman"/>
      <w:sz w:val="16"/>
      <w:szCs w:val="24"/>
      <w:lang w:eastAsia="it-IT"/>
    </w:rPr>
  </w:style>
  <w:style w:type="character" w:customStyle="1" w:styleId="IntestazioneCarattere">
    <w:name w:val="Intestazione Carattere"/>
    <w:basedOn w:val="Carpredefinitoparagrafo"/>
    <w:link w:val="Intestazione"/>
    <w:rsid w:val="0085144F"/>
    <w:rPr>
      <w:rFonts w:ascii="Verdana" w:eastAsia="Times New Roman" w:hAnsi="Verdana" w:cs="Times New Roman"/>
      <w:sz w:val="16"/>
      <w:szCs w:val="24"/>
      <w:lang w:eastAsia="it-IT"/>
    </w:rPr>
  </w:style>
  <w:style w:type="paragraph" w:customStyle="1" w:styleId="Note">
    <w:name w:val="Note"/>
    <w:basedOn w:val="Normale"/>
    <w:link w:val="NoteCarattere"/>
    <w:rsid w:val="0085144F"/>
    <w:pPr>
      <w:keepNext/>
      <w:spacing w:after="0" w:line="240" w:lineRule="auto"/>
      <w:jc w:val="both"/>
    </w:pPr>
    <w:rPr>
      <w:rFonts w:ascii="Verdana" w:eastAsia="Times New Roman" w:hAnsi="Verdana" w:cs="Times New Roman"/>
      <w:i/>
      <w:color w:val="999999"/>
      <w:sz w:val="16"/>
      <w:szCs w:val="24"/>
      <w:lang w:eastAsia="it-IT"/>
    </w:rPr>
  </w:style>
  <w:style w:type="character" w:customStyle="1" w:styleId="NoteCarattere">
    <w:name w:val="Note Carattere"/>
    <w:basedOn w:val="Carpredefinitoparagrafo"/>
    <w:link w:val="Note"/>
    <w:rsid w:val="0085144F"/>
    <w:rPr>
      <w:rFonts w:ascii="Verdana" w:eastAsia="Times New Roman" w:hAnsi="Verdana" w:cs="Times New Roman"/>
      <w:i/>
      <w:color w:val="999999"/>
      <w:sz w:val="16"/>
      <w:szCs w:val="24"/>
      <w:lang w:eastAsia="it-IT"/>
    </w:rPr>
  </w:style>
  <w:style w:type="paragraph" w:customStyle="1" w:styleId="Sezione">
    <w:name w:val="Sezione"/>
    <w:basedOn w:val="Normale"/>
    <w:next w:val="separatore"/>
    <w:rsid w:val="0085144F"/>
    <w:pPr>
      <w:keepNext/>
      <w:widowControl w:val="0"/>
      <w:adjustRightInd w:val="0"/>
      <w:spacing w:before="40" w:after="40" w:line="240" w:lineRule="auto"/>
      <w:jc w:val="both"/>
      <w:textAlignment w:val="baseline"/>
    </w:pPr>
    <w:rPr>
      <w:rFonts w:ascii="Verdana" w:eastAsia="Times New Roman" w:hAnsi="Verdana" w:cs="Times New Roman"/>
      <w:b/>
      <w:sz w:val="18"/>
      <w:szCs w:val="24"/>
      <w:lang w:eastAsia="it-IT"/>
    </w:rPr>
  </w:style>
  <w:style w:type="paragraph" w:styleId="Pidipagina">
    <w:name w:val="footer"/>
    <w:basedOn w:val="Normale"/>
    <w:link w:val="PidipaginaCarattere"/>
    <w:uiPriority w:val="99"/>
    <w:unhideWhenUsed/>
    <w:rsid w:val="005D0A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D0A12"/>
  </w:style>
  <w:style w:type="character" w:styleId="Testosegnaposto">
    <w:name w:val="Placeholder Text"/>
    <w:basedOn w:val="Carpredefinitoparagrafo"/>
    <w:uiPriority w:val="99"/>
    <w:semiHidden/>
    <w:rsid w:val="00256F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tiff"/><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png"/><Relationship Id="rId1" Type="http://schemas.openxmlformats.org/officeDocument/2006/relationships/image" Target="media/image38.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Desktop\LSFB%202012_13\FINALE%20FABBRI\MODELLO%20CON%20IMMAGINI.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1">
            <a:lumMod val="85000"/>
          </a:schemeClr>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B7A2D-4265-40FA-9DDA-9CA8021B7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CON IMMAGINI</Template>
  <TotalTime>3</TotalTime>
  <Pages>29</Pages>
  <Words>10527</Words>
  <Characters>60008</Characters>
  <Application>Microsoft Office Word</Application>
  <DocSecurity>0</DocSecurity>
  <Lines>500</Lines>
  <Paragraphs>140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Malucelli</cp:lastModifiedBy>
  <cp:revision>2</cp:revision>
  <cp:lastPrinted>2012-05-15T08:02:00Z</cp:lastPrinted>
  <dcterms:created xsi:type="dcterms:W3CDTF">2016-07-28T14:49:00Z</dcterms:created>
  <dcterms:modified xsi:type="dcterms:W3CDTF">2016-07-28T14:49:00Z</dcterms:modified>
</cp:coreProperties>
</file>