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7175A" w:rsidRDefault="0027175A">
      <w:pPr>
        <w:spacing w:before="120" w:line="240" w:lineRule="auto"/>
        <w:jc w:val="both"/>
      </w:pPr>
    </w:p>
    <w:p w:rsidR="0027175A" w:rsidRDefault="008C1D67">
      <w:pPr>
        <w:spacing w:before="120" w:line="240" w:lineRule="auto"/>
        <w:jc w:val="both"/>
      </w:pPr>
      <w:r>
        <w:rPr>
          <w:rFonts w:ascii="Calibri" w:eastAsia="Calibri" w:hAnsi="Calibri" w:cs="Calibri"/>
          <w:color w:val="FFFFFF"/>
          <w:sz w:val="24"/>
          <w:szCs w:val="24"/>
          <w:shd w:val="clear" w:color="auto" w:fill="3D6A7A"/>
        </w:rPr>
        <w:t>B5 Servizi di contesto</w:t>
      </w:r>
    </w:p>
    <w:p w:rsidR="0027175A" w:rsidRDefault="008C1D67">
      <w:pPr>
        <w:spacing w:before="120" w:line="240" w:lineRule="auto"/>
        <w:jc w:val="both"/>
      </w:pPr>
      <w:r>
        <w:rPr>
          <w:rFonts w:ascii="Calibri" w:eastAsia="Calibri" w:hAnsi="Calibri" w:cs="Calibri"/>
          <w:color w:val="FFFFFF"/>
          <w:sz w:val="24"/>
          <w:szCs w:val="24"/>
          <w:shd w:val="clear" w:color="auto" w:fill="3D6A7A"/>
        </w:rPr>
        <w:t xml:space="preserve">QUADRO B5  </w:t>
      </w:r>
    </w:p>
    <w:p w:rsidR="0027175A" w:rsidRDefault="008C1D67">
      <w:pPr>
        <w:spacing w:before="120" w:line="240" w:lineRule="auto"/>
        <w:jc w:val="both"/>
      </w:pPr>
      <w:r>
        <w:rPr>
          <w:rFonts w:ascii="Calibri" w:eastAsia="Calibri" w:hAnsi="Calibri" w:cs="Calibri"/>
          <w:b/>
          <w:color w:val="FFFFFF"/>
          <w:sz w:val="24"/>
          <w:szCs w:val="24"/>
          <w:shd w:val="clear" w:color="auto" w:fill="3D6A7A"/>
        </w:rPr>
        <w:t>Orientamento in ingresso</w:t>
      </w:r>
    </w:p>
    <w:p w:rsidR="005F417E" w:rsidRPr="005F417E" w:rsidRDefault="005F417E" w:rsidP="005F417E">
      <w:pPr>
        <w:spacing w:before="120" w:line="240" w:lineRule="auto"/>
        <w:jc w:val="both"/>
        <w:rPr>
          <w:rFonts w:ascii="Calibri" w:eastAsia="Calibri" w:hAnsi="Calibri" w:cs="Calibri"/>
          <w:sz w:val="24"/>
          <w:szCs w:val="24"/>
        </w:rPr>
      </w:pPr>
      <w:r w:rsidRPr="005F417E">
        <w:rPr>
          <w:rFonts w:ascii="Calibri" w:eastAsia="Calibri" w:hAnsi="Calibri" w:cs="Calibri"/>
          <w:sz w:val="24"/>
          <w:szCs w:val="24"/>
        </w:rPr>
        <w:t>Svolge attività di accoglienza, informazione e consulenza orientativa, personale o di gruppo, agli studenti delle scuole superiori e alle persone interessate, per orientarli in un percorso consapevole di scelta.</w:t>
      </w:r>
    </w:p>
    <w:p w:rsidR="005F417E" w:rsidRPr="005F417E" w:rsidRDefault="005F417E" w:rsidP="005F417E">
      <w:pPr>
        <w:spacing w:before="120" w:line="240" w:lineRule="auto"/>
        <w:jc w:val="both"/>
        <w:rPr>
          <w:rFonts w:ascii="Calibri" w:eastAsia="Calibri" w:hAnsi="Calibri" w:cs="Calibri"/>
          <w:sz w:val="24"/>
          <w:szCs w:val="24"/>
        </w:rPr>
      </w:pPr>
      <w:r w:rsidRPr="005F417E">
        <w:rPr>
          <w:rFonts w:ascii="Calibri" w:eastAsia="Calibri" w:hAnsi="Calibri" w:cs="Calibri"/>
          <w:sz w:val="24"/>
          <w:szCs w:val="24"/>
        </w:rPr>
        <w:t>Propone, organizza e partecipa ad incontri di Orientamento nelle scuole italiane per la presentazione dell’offerta formativa e dei servizi dell’Ateneo, rafforzando i rapporti con i delegati dell’orientamento in uscita delle scuole stesse e con i Dirigenti scolastici.</w:t>
      </w:r>
    </w:p>
    <w:p w:rsidR="005F417E" w:rsidRPr="005F417E" w:rsidRDefault="005F417E" w:rsidP="005F417E">
      <w:pPr>
        <w:spacing w:before="120" w:line="240" w:lineRule="auto"/>
        <w:jc w:val="both"/>
        <w:rPr>
          <w:rFonts w:ascii="Calibri" w:eastAsia="Calibri" w:hAnsi="Calibri" w:cs="Calibri"/>
          <w:sz w:val="24"/>
          <w:szCs w:val="24"/>
        </w:rPr>
      </w:pPr>
      <w:r w:rsidRPr="005F417E">
        <w:rPr>
          <w:rFonts w:ascii="Calibri" w:eastAsia="Calibri" w:hAnsi="Calibri" w:cs="Calibri"/>
          <w:sz w:val="24"/>
          <w:szCs w:val="24"/>
        </w:rPr>
        <w:t>Partecipa a manifestazioni nazionali per la promozione dell’Ateneo, contribuendo alla diffusione di materiale informativo, svolgendo presentazioni e colloqui informativi individuali e di gruppo.</w:t>
      </w:r>
    </w:p>
    <w:p w:rsidR="005F417E" w:rsidRPr="005F417E" w:rsidRDefault="005F417E" w:rsidP="005F417E">
      <w:pPr>
        <w:spacing w:before="120" w:line="240" w:lineRule="auto"/>
        <w:jc w:val="both"/>
        <w:rPr>
          <w:rFonts w:ascii="Calibri" w:eastAsia="Calibri" w:hAnsi="Calibri" w:cs="Calibri"/>
          <w:sz w:val="24"/>
          <w:szCs w:val="24"/>
        </w:rPr>
      </w:pPr>
      <w:r w:rsidRPr="005F417E">
        <w:rPr>
          <w:rFonts w:ascii="Calibri" w:eastAsia="Calibri" w:hAnsi="Calibri" w:cs="Calibri"/>
          <w:sz w:val="24"/>
          <w:szCs w:val="24"/>
        </w:rPr>
        <w:t xml:space="preserve">Organizza UniFE ORIENTA – giornate di orientamento alla scelta universitaria - coordinando i contributi dei docenti delegati dell’orientamento, dei </w:t>
      </w:r>
      <w:r w:rsidRPr="005F417E">
        <w:rPr>
          <w:rFonts w:ascii="Calibri" w:eastAsia="Calibri" w:hAnsi="Calibri" w:cs="Calibri"/>
          <w:i/>
          <w:sz w:val="24"/>
          <w:szCs w:val="24"/>
        </w:rPr>
        <w:t xml:space="preserve">manager </w:t>
      </w:r>
      <w:r w:rsidRPr="005F417E">
        <w:rPr>
          <w:rFonts w:ascii="Calibri" w:eastAsia="Calibri" w:hAnsi="Calibri" w:cs="Calibri"/>
          <w:sz w:val="24"/>
          <w:szCs w:val="24"/>
        </w:rPr>
        <w:t>didattici, del personale amministrativo e coadiuvando le ditte esterne di fornitura materiali e dei servizi servizi accessori.</w:t>
      </w:r>
    </w:p>
    <w:p w:rsidR="005F417E" w:rsidRPr="005F417E" w:rsidRDefault="005F417E" w:rsidP="005F417E">
      <w:pPr>
        <w:spacing w:before="120" w:line="240" w:lineRule="auto"/>
        <w:jc w:val="both"/>
        <w:rPr>
          <w:rFonts w:ascii="Calibri" w:eastAsia="Calibri" w:hAnsi="Calibri" w:cs="Calibri"/>
          <w:sz w:val="24"/>
          <w:szCs w:val="24"/>
        </w:rPr>
      </w:pPr>
      <w:r w:rsidRPr="005F417E">
        <w:rPr>
          <w:rFonts w:ascii="Calibri" w:eastAsia="Calibri" w:hAnsi="Calibri" w:cs="Calibri"/>
          <w:sz w:val="24"/>
          <w:szCs w:val="24"/>
        </w:rPr>
        <w:t xml:space="preserve">Divulga gli </w:t>
      </w:r>
      <w:r w:rsidRPr="005F417E">
        <w:rPr>
          <w:rFonts w:ascii="Calibri" w:eastAsia="Calibri" w:hAnsi="Calibri" w:cs="Calibri"/>
          <w:i/>
          <w:sz w:val="24"/>
          <w:szCs w:val="24"/>
        </w:rPr>
        <w:t>open day</w:t>
      </w:r>
      <w:r w:rsidRPr="005F417E">
        <w:rPr>
          <w:rFonts w:ascii="Calibri" w:eastAsia="Calibri" w:hAnsi="Calibri" w:cs="Calibri"/>
          <w:sz w:val="24"/>
          <w:szCs w:val="24"/>
        </w:rPr>
        <w:t xml:space="preserve"> dei Dipartimenti inviando opportuna informativa alle scuole.</w:t>
      </w:r>
    </w:p>
    <w:p w:rsidR="005F417E" w:rsidRPr="005F417E" w:rsidRDefault="005F417E" w:rsidP="005F417E">
      <w:pPr>
        <w:spacing w:before="120" w:line="240" w:lineRule="auto"/>
        <w:jc w:val="both"/>
        <w:rPr>
          <w:rFonts w:ascii="Calibri" w:eastAsia="Calibri" w:hAnsi="Calibri" w:cs="Calibri"/>
          <w:sz w:val="24"/>
          <w:szCs w:val="24"/>
        </w:rPr>
      </w:pPr>
      <w:r w:rsidRPr="005F417E">
        <w:rPr>
          <w:rFonts w:ascii="Calibri" w:eastAsia="Calibri" w:hAnsi="Calibri" w:cs="Calibri"/>
          <w:sz w:val="24"/>
          <w:szCs w:val="24"/>
        </w:rPr>
        <w:t>Cura la redazione e pubblica sul sito dell’orientamento il Catalogo Unife</w:t>
      </w:r>
      <w:r w:rsidRPr="005F417E">
        <w:rPr>
          <w:rFonts w:ascii="Calibri" w:eastAsia="Calibri" w:hAnsi="Calibri" w:cs="Calibri"/>
          <w:i/>
          <w:sz w:val="24"/>
          <w:szCs w:val="24"/>
        </w:rPr>
        <w:t>ORIENTA</w:t>
      </w:r>
      <w:r w:rsidRPr="005F417E">
        <w:rPr>
          <w:rFonts w:ascii="Calibri" w:eastAsia="Calibri" w:hAnsi="Calibri" w:cs="Calibri"/>
          <w:sz w:val="24"/>
          <w:szCs w:val="24"/>
        </w:rPr>
        <w:t xml:space="preserve"> che contiene tutte le attività di orientamento in entrata proposte dall’Ateneo e dai singoli corsi di studio, in collaborazione con i Delegati di Dipartimento per l’orientamento in entrata. Alcune delle attività riportate nel catalogo sono rivolte agli studenti delle classi IV e V delle scuole superiori già convenzionate, altre a tutti i potenziali studenti. </w:t>
      </w:r>
    </w:p>
    <w:p w:rsidR="005F417E" w:rsidRPr="005F417E" w:rsidRDefault="005F417E" w:rsidP="005F417E">
      <w:pPr>
        <w:spacing w:before="120" w:line="240" w:lineRule="auto"/>
        <w:jc w:val="both"/>
        <w:rPr>
          <w:rFonts w:ascii="Calibri" w:eastAsia="Calibri" w:hAnsi="Calibri" w:cs="Calibri"/>
          <w:sz w:val="24"/>
          <w:szCs w:val="24"/>
        </w:rPr>
      </w:pPr>
      <w:r w:rsidRPr="005F417E">
        <w:rPr>
          <w:rFonts w:ascii="Calibri" w:eastAsia="Calibri" w:hAnsi="Calibri" w:cs="Calibri"/>
          <w:sz w:val="24"/>
          <w:szCs w:val="24"/>
        </w:rPr>
        <w:t xml:space="preserve">E’ possibile reperire informazioni al seguente </w:t>
      </w:r>
      <w:r w:rsidRPr="005F417E">
        <w:rPr>
          <w:rFonts w:ascii="Calibri" w:eastAsia="Calibri" w:hAnsi="Calibri" w:cs="Calibri"/>
          <w:i/>
          <w:sz w:val="24"/>
          <w:szCs w:val="24"/>
        </w:rPr>
        <w:t>link</w:t>
      </w:r>
      <w:r w:rsidRPr="005F417E">
        <w:rPr>
          <w:rFonts w:ascii="Calibri" w:eastAsia="Calibri" w:hAnsi="Calibri" w:cs="Calibri"/>
          <w:sz w:val="24"/>
          <w:szCs w:val="24"/>
        </w:rPr>
        <w:t>:</w:t>
      </w:r>
    </w:p>
    <w:p w:rsidR="005F417E" w:rsidRPr="005F417E" w:rsidRDefault="005F417E" w:rsidP="005F417E">
      <w:pPr>
        <w:spacing w:before="120" w:line="240" w:lineRule="auto"/>
        <w:jc w:val="both"/>
        <w:rPr>
          <w:rFonts w:ascii="Calibri" w:eastAsia="Calibri" w:hAnsi="Calibri" w:cs="Calibri"/>
          <w:sz w:val="24"/>
          <w:szCs w:val="24"/>
        </w:rPr>
      </w:pPr>
      <w:hyperlink r:id="rId6">
        <w:r w:rsidRPr="005F417E">
          <w:rPr>
            <w:rFonts w:ascii="Calibri" w:eastAsia="Calibri" w:hAnsi="Calibri" w:cs="Calibri"/>
            <w:color w:val="0000FF"/>
            <w:sz w:val="24"/>
            <w:szCs w:val="24"/>
            <w:u w:val="single"/>
          </w:rPr>
          <w:t>http://www.unife.it/orientamento</w:t>
        </w:r>
      </w:hyperlink>
      <w:r w:rsidRPr="005F417E">
        <w:rPr>
          <w:rFonts w:ascii="Calibri" w:eastAsia="Calibri" w:hAnsi="Calibri" w:cs="Calibri"/>
          <w:sz w:val="24"/>
          <w:szCs w:val="24"/>
        </w:rPr>
        <w:t xml:space="preserve"> </w:t>
      </w:r>
    </w:p>
    <w:p w:rsidR="005F417E" w:rsidRPr="005F417E" w:rsidRDefault="005F417E" w:rsidP="005F417E">
      <w:pPr>
        <w:spacing w:before="120" w:line="240" w:lineRule="auto"/>
        <w:jc w:val="both"/>
      </w:pPr>
    </w:p>
    <w:p w:rsidR="003056F9" w:rsidRPr="005F417E" w:rsidRDefault="003056F9" w:rsidP="003056F9">
      <w:pPr>
        <w:spacing w:before="120" w:line="240" w:lineRule="auto"/>
        <w:jc w:val="both"/>
      </w:pPr>
      <w:r w:rsidRPr="005F417E">
        <w:rPr>
          <w:rFonts w:ascii="Calibri" w:eastAsia="Calibri" w:hAnsi="Calibri" w:cs="Calibri"/>
          <w:sz w:val="24"/>
          <w:szCs w:val="24"/>
        </w:rPr>
        <w:t>Il Manager Didattico fornisce informazioni dettagliate sul corso di studio e sui servizi agli studenti attraverso il servizio di ascolto agli studenti ed è il punto di riferimento principale per gli studenti. Organizza un incontro di accoglienza matricole per ogni corso di studio. Ogni laurea, laurea magistrale a ciclo unico e laurea</w:t>
      </w:r>
      <w:r w:rsidRPr="005F417E">
        <w:rPr>
          <w:rFonts w:ascii="Calibri" w:eastAsia="Calibri" w:hAnsi="Calibri" w:cs="Calibri"/>
          <w:color w:val="FF0000"/>
          <w:sz w:val="24"/>
          <w:szCs w:val="24"/>
        </w:rPr>
        <w:t xml:space="preserve"> </w:t>
      </w:r>
      <w:r w:rsidRPr="005F417E">
        <w:rPr>
          <w:rFonts w:ascii="Calibri" w:eastAsia="Calibri" w:hAnsi="Calibri" w:cs="Calibri"/>
          <w:sz w:val="24"/>
          <w:szCs w:val="24"/>
        </w:rPr>
        <w:t xml:space="preserve">magistrale ha un Manager Didattico di riferimento: </w:t>
      </w:r>
      <w:hyperlink r:id="rId7">
        <w:r w:rsidRPr="005F417E">
          <w:rPr>
            <w:rFonts w:ascii="Calibri" w:eastAsia="Calibri" w:hAnsi="Calibri" w:cs="Calibri"/>
            <w:color w:val="0000FF"/>
            <w:sz w:val="24"/>
            <w:szCs w:val="24"/>
            <w:u w:val="single"/>
          </w:rPr>
          <w:t>http://www.unife.it/studenti/manager-didattici</w:t>
        </w:r>
      </w:hyperlink>
      <w:r w:rsidRPr="005F417E">
        <w:rPr>
          <w:rFonts w:ascii="Calibri" w:eastAsia="Calibri" w:hAnsi="Calibri" w:cs="Calibri"/>
          <w:color w:val="0000FF"/>
          <w:sz w:val="24"/>
          <w:szCs w:val="24"/>
          <w:u w:val="single"/>
        </w:rPr>
        <w:t xml:space="preserve"> </w:t>
      </w:r>
      <w:hyperlink r:id="rId8"/>
    </w:p>
    <w:p w:rsidR="003056F9" w:rsidRPr="005F417E" w:rsidRDefault="003056F9" w:rsidP="003056F9">
      <w:pPr>
        <w:spacing w:before="120" w:line="240" w:lineRule="auto"/>
        <w:jc w:val="both"/>
      </w:pPr>
    </w:p>
    <w:p w:rsidR="003056F9" w:rsidRDefault="003056F9" w:rsidP="003056F9">
      <w:pPr>
        <w:spacing w:before="120" w:line="240" w:lineRule="auto"/>
        <w:jc w:val="both"/>
      </w:pPr>
      <w:r w:rsidRPr="005F417E">
        <w:rPr>
          <w:rFonts w:ascii="Calibri" w:eastAsia="Calibri" w:hAnsi="Calibri" w:cs="Calibri"/>
          <w:sz w:val="24"/>
          <w:szCs w:val="24"/>
        </w:rPr>
        <w:t>Il Servizio Disabilità e Disturbi Specifici di Apprendimento, attivato ai sensi della legge 17/99 e legge 170/2010, afferente all’Ufficio Diritto allo Studio e Servizi Disabilità Studentesse e  Studenti e coordinato dalla Delegata del Rettore alle disabilità, effettua colloqui individuali di analisi dei bisogni con le studentesse e gli studenti in presenza o a distanza. Un’</w:t>
      </w:r>
      <w:r w:rsidRPr="005F417E">
        <w:rPr>
          <w:rFonts w:ascii="Calibri" w:eastAsia="Calibri" w:hAnsi="Calibri" w:cs="Calibri"/>
          <w:i/>
          <w:sz w:val="24"/>
          <w:szCs w:val="24"/>
        </w:rPr>
        <w:t>equipe</w:t>
      </w:r>
      <w:r w:rsidRPr="005F417E">
        <w:rPr>
          <w:rFonts w:ascii="Calibri" w:eastAsia="Calibri" w:hAnsi="Calibri" w:cs="Calibri"/>
          <w:sz w:val="24"/>
          <w:szCs w:val="24"/>
        </w:rPr>
        <w:t xml:space="preserve"> di figure professionali fornisce informazioni e consulenza sui servizi loro dedicati, sulle </w:t>
      </w:r>
      <w:r w:rsidRPr="005F417E">
        <w:rPr>
          <w:rFonts w:ascii="Calibri" w:eastAsia="Calibri" w:hAnsi="Calibri" w:cs="Calibri"/>
          <w:sz w:val="24"/>
          <w:szCs w:val="24"/>
        </w:rPr>
        <w:lastRenderedPageBreak/>
        <w:t>richieste di ausili durante lo svolgimento delle prove di accesso, sulle agevolazioni economiche, e sull'accessibilità ai luoghi dell'Ateneo. Per maggiori informazioni</w:t>
      </w:r>
      <w:r w:rsidRPr="005F417E">
        <w:rPr>
          <w:rFonts w:ascii="Calibri" w:eastAsia="Calibri" w:hAnsi="Calibri" w:cs="Calibri"/>
          <w:i/>
          <w:sz w:val="24"/>
          <w:szCs w:val="24"/>
        </w:rPr>
        <w:t>:</w:t>
      </w:r>
      <w:hyperlink r:id="rId9">
        <w:r w:rsidRPr="005F417E">
          <w:rPr>
            <w:rFonts w:ascii="Calibri" w:eastAsia="Calibri" w:hAnsi="Calibri" w:cs="Calibri"/>
            <w:i/>
            <w:sz w:val="24"/>
            <w:szCs w:val="24"/>
          </w:rPr>
          <w:t xml:space="preserve"> </w:t>
        </w:r>
      </w:hyperlink>
      <w:hyperlink r:id="rId10">
        <w:r w:rsidRPr="005F417E">
          <w:rPr>
            <w:rFonts w:ascii="Calibri" w:eastAsia="Calibri" w:hAnsi="Calibri" w:cs="Calibri"/>
            <w:sz w:val="24"/>
            <w:szCs w:val="24"/>
          </w:rPr>
          <w:t>http://www.unife.it/studenti/disabilita-dsa</w:t>
        </w:r>
      </w:hyperlink>
    </w:p>
    <w:p w:rsidR="0027175A" w:rsidRDefault="00C636EF">
      <w:pPr>
        <w:spacing w:before="120" w:line="240" w:lineRule="auto"/>
        <w:jc w:val="both"/>
      </w:pPr>
      <w:hyperlink r:id="rId11"/>
    </w:p>
    <w:p w:rsidR="0027175A" w:rsidRDefault="008C1D67">
      <w:pPr>
        <w:spacing w:before="120" w:line="240" w:lineRule="auto"/>
        <w:jc w:val="both"/>
      </w:pPr>
      <w:r>
        <w:rPr>
          <w:rFonts w:ascii="Calibri" w:eastAsia="Calibri" w:hAnsi="Calibri" w:cs="Calibri"/>
          <w:color w:val="FFFFFF"/>
          <w:sz w:val="24"/>
          <w:szCs w:val="24"/>
          <w:shd w:val="clear" w:color="auto" w:fill="3D6A7A"/>
        </w:rPr>
        <w:t xml:space="preserve">QUADRO B5  </w:t>
      </w:r>
    </w:p>
    <w:p w:rsidR="0027175A" w:rsidRDefault="008C1D67">
      <w:pPr>
        <w:spacing w:before="120" w:line="240" w:lineRule="auto"/>
        <w:jc w:val="both"/>
      </w:pPr>
      <w:r>
        <w:rPr>
          <w:rFonts w:ascii="Calibri" w:eastAsia="Calibri" w:hAnsi="Calibri" w:cs="Calibri"/>
          <w:b/>
          <w:color w:val="FFFFFF"/>
          <w:sz w:val="24"/>
          <w:szCs w:val="24"/>
          <w:shd w:val="clear" w:color="auto" w:fill="3D6A7A"/>
        </w:rPr>
        <w:t>Orientamento e tutorato in itinere</w:t>
      </w:r>
    </w:p>
    <w:p w:rsidR="0027175A" w:rsidRDefault="0027175A" w:rsidP="00284AA4"/>
    <w:p w:rsidR="0027175A" w:rsidRPr="005F417E" w:rsidRDefault="008C1D67">
      <w:pPr>
        <w:spacing w:before="120" w:line="240" w:lineRule="auto"/>
        <w:jc w:val="both"/>
        <w:rPr>
          <w:rFonts w:ascii="Calibri" w:eastAsia="Calibri" w:hAnsi="Calibri" w:cs="Calibri"/>
          <w:sz w:val="24"/>
          <w:szCs w:val="24"/>
        </w:rPr>
      </w:pPr>
      <w:r w:rsidRPr="005F417E">
        <w:rPr>
          <w:rFonts w:ascii="Calibri" w:eastAsia="Calibri" w:hAnsi="Calibri" w:cs="Calibri"/>
          <w:sz w:val="24"/>
          <w:szCs w:val="24"/>
        </w:rPr>
        <w:t xml:space="preserve">Il servizio di orientamento e tutorato in itinere viene fornito da: </w:t>
      </w:r>
    </w:p>
    <w:p w:rsidR="003056F9" w:rsidRPr="005F417E" w:rsidRDefault="003056F9" w:rsidP="003056F9">
      <w:pPr>
        <w:spacing w:before="120" w:line="240" w:lineRule="auto"/>
        <w:jc w:val="both"/>
      </w:pPr>
      <w:r w:rsidRPr="005F417E">
        <w:rPr>
          <w:rFonts w:ascii="Calibri" w:eastAsia="Calibri" w:hAnsi="Calibri" w:cs="Calibri"/>
          <w:b/>
          <w:sz w:val="24"/>
          <w:szCs w:val="24"/>
        </w:rPr>
        <w:t xml:space="preserve">Manager Didattici </w:t>
      </w:r>
      <w:r w:rsidRPr="005F417E">
        <w:rPr>
          <w:rFonts w:ascii="Calibri" w:eastAsia="Calibri" w:hAnsi="Calibri" w:cs="Calibri"/>
          <w:sz w:val="24"/>
          <w:szCs w:val="24"/>
        </w:rPr>
        <w:t xml:space="preserve">attraverso il servizio di ascolto, incontri tematici organizzati in aula durante ogni anno accademico e l’aggiornamento continuo del sito del corso di studio di riferimento che contiene tutte le informazioni relative all’organizzazione della didattica: </w:t>
      </w:r>
      <w:hyperlink r:id="rId12">
        <w:r w:rsidRPr="005F417E">
          <w:rPr>
            <w:rFonts w:ascii="Calibri" w:eastAsia="Calibri" w:hAnsi="Calibri" w:cs="Calibri"/>
            <w:color w:val="0000FF"/>
            <w:sz w:val="24"/>
            <w:szCs w:val="24"/>
            <w:u w:val="single"/>
          </w:rPr>
          <w:t>http://www.unife.it/studenti/manager-didattici</w:t>
        </w:r>
      </w:hyperlink>
      <w:hyperlink r:id="rId13"/>
    </w:p>
    <w:p w:rsidR="003056F9" w:rsidRPr="005F417E" w:rsidRDefault="003056F9" w:rsidP="003056F9">
      <w:pPr>
        <w:spacing w:before="120" w:line="240" w:lineRule="auto"/>
        <w:jc w:val="both"/>
        <w:rPr>
          <w:color w:val="000000" w:themeColor="text1"/>
        </w:rPr>
      </w:pPr>
      <w:r w:rsidRPr="005F417E">
        <w:rPr>
          <w:rFonts w:ascii="Calibri" w:eastAsia="Calibri" w:hAnsi="Calibri" w:cs="Calibri"/>
          <w:b/>
          <w:color w:val="000000" w:themeColor="text1"/>
          <w:sz w:val="24"/>
          <w:szCs w:val="24"/>
        </w:rPr>
        <w:t xml:space="preserve">Tutorato Didattico: </w:t>
      </w:r>
      <w:r w:rsidRPr="005F417E">
        <w:rPr>
          <w:rFonts w:ascii="Calibri" w:eastAsia="Calibri" w:hAnsi="Calibri" w:cs="Calibri"/>
          <w:color w:val="000000" w:themeColor="text1"/>
          <w:sz w:val="24"/>
          <w:szCs w:val="24"/>
        </w:rPr>
        <w:t xml:space="preserve">svolto da studenti </w:t>
      </w:r>
      <w:r w:rsidRPr="005F417E">
        <w:rPr>
          <w:rFonts w:ascii="Calibri" w:eastAsia="Calibri" w:hAnsi="Calibri" w:cs="Calibri"/>
          <w:i/>
          <w:color w:val="000000" w:themeColor="text1"/>
          <w:sz w:val="24"/>
          <w:szCs w:val="24"/>
        </w:rPr>
        <w:t>senior</w:t>
      </w:r>
      <w:r w:rsidRPr="005F417E">
        <w:rPr>
          <w:rFonts w:ascii="Calibri" w:eastAsia="Calibri" w:hAnsi="Calibri" w:cs="Calibri"/>
          <w:color w:val="000000" w:themeColor="text1"/>
          <w:sz w:val="24"/>
          <w:szCs w:val="24"/>
        </w:rPr>
        <w:t xml:space="preserve">, e attivato ai sensi dell’art. 13 della Legge 19 novembre 1990 n. 341, prevede interventi - soprattutto di carattere didattico - utili a fronteggiare disagi specifici che lo studente incontra rispetto a determinati insegnamenti o laboratori del corso di laurea prescelto. Gli interventi consistono in lezioni integrative, nel caso degli insegnamenti, e in affiancamenti nel caso dei laboratori: </w:t>
      </w:r>
      <w:hyperlink r:id="rId14" w:history="1">
        <w:r w:rsidRPr="005F417E">
          <w:rPr>
            <w:rStyle w:val="Collegamentoipertestuale"/>
            <w:rFonts w:ascii="Calibri" w:eastAsia="Calibri" w:hAnsi="Calibri" w:cs="Calibri"/>
            <w:color w:val="000000" w:themeColor="text1"/>
            <w:sz w:val="24"/>
            <w:szCs w:val="24"/>
          </w:rPr>
          <w:t>http://www.unife.it/studenti/tutorato-didattico/didattico</w:t>
        </w:r>
      </w:hyperlink>
      <w:r w:rsidRPr="005F417E">
        <w:rPr>
          <w:rFonts w:ascii="Calibri" w:eastAsia="Calibri" w:hAnsi="Calibri" w:cs="Calibri"/>
          <w:color w:val="000000" w:themeColor="text1"/>
          <w:sz w:val="24"/>
          <w:szCs w:val="24"/>
        </w:rPr>
        <w:t xml:space="preserve"> </w:t>
      </w:r>
      <w:hyperlink r:id="rId15"/>
    </w:p>
    <w:p w:rsidR="003056F9" w:rsidRPr="005F417E" w:rsidRDefault="003056F9" w:rsidP="003056F9">
      <w:pPr>
        <w:spacing w:before="120" w:line="240" w:lineRule="auto"/>
        <w:jc w:val="both"/>
        <w:rPr>
          <w:color w:val="000000" w:themeColor="text1"/>
        </w:rPr>
      </w:pPr>
      <w:r w:rsidRPr="005F417E">
        <w:rPr>
          <w:rFonts w:ascii="Calibri" w:eastAsia="Calibri" w:hAnsi="Calibri" w:cs="Calibri"/>
          <w:color w:val="000000" w:themeColor="text1"/>
          <w:sz w:val="24"/>
          <w:szCs w:val="24"/>
        </w:rPr>
        <w:t>Ogni Dipartimento ha almeno un docente Delegato per il Tutorato Didattico, supportato amministrativamente dall’Unità di supporto didattica e AQ, coordinato dai Delegati del Rettore alla didattica. Il Tutorato è anche demandato ai singoli docenti del corso di studio, quale proprio compito istituzionale.</w:t>
      </w:r>
    </w:p>
    <w:p w:rsidR="003056F9" w:rsidRPr="005F417E" w:rsidRDefault="003056F9" w:rsidP="003056F9">
      <w:pPr>
        <w:spacing w:before="120" w:line="240" w:lineRule="auto"/>
        <w:jc w:val="both"/>
        <w:rPr>
          <w:color w:val="000000" w:themeColor="text1"/>
        </w:rPr>
      </w:pPr>
      <w:r w:rsidRPr="005F417E">
        <w:rPr>
          <w:rFonts w:ascii="Calibri" w:eastAsia="Calibri" w:hAnsi="Calibri" w:cs="Calibri"/>
          <w:b/>
          <w:color w:val="000000" w:themeColor="text1"/>
          <w:sz w:val="24"/>
          <w:szCs w:val="24"/>
        </w:rPr>
        <w:t>Tutorato Internazionale:</w:t>
      </w:r>
      <w:r w:rsidRPr="005F417E">
        <w:rPr>
          <w:rFonts w:ascii="Calibri" w:eastAsia="Calibri" w:hAnsi="Calibri" w:cs="Calibri"/>
          <w:color w:val="000000" w:themeColor="text1"/>
          <w:sz w:val="24"/>
          <w:szCs w:val="24"/>
        </w:rPr>
        <w:t xml:space="preserve"> svolto da studenti </w:t>
      </w:r>
      <w:r w:rsidRPr="005F417E">
        <w:rPr>
          <w:rFonts w:ascii="Calibri" w:eastAsia="Calibri" w:hAnsi="Calibri" w:cs="Calibri"/>
          <w:i/>
          <w:color w:val="000000" w:themeColor="text1"/>
          <w:sz w:val="24"/>
          <w:szCs w:val="24"/>
        </w:rPr>
        <w:t>senior</w:t>
      </w:r>
      <w:r w:rsidRPr="005F417E">
        <w:rPr>
          <w:rFonts w:ascii="Calibri" w:eastAsia="Calibri" w:hAnsi="Calibri" w:cs="Calibri"/>
          <w:color w:val="000000" w:themeColor="text1"/>
          <w:sz w:val="24"/>
          <w:szCs w:val="24"/>
        </w:rPr>
        <w:t xml:space="preserve">, e attivato ai sensi dell’art. 13 della Legge 19 novembre 1990 n. 341, prevede un supporto agli studenti internazionali iscritti all'Università di Ferrara e agli studenti </w:t>
      </w:r>
      <w:r w:rsidRPr="005F417E">
        <w:rPr>
          <w:rFonts w:ascii="Calibri" w:eastAsia="Calibri" w:hAnsi="Calibri" w:cs="Calibri"/>
          <w:i/>
          <w:color w:val="000000" w:themeColor="text1"/>
          <w:sz w:val="24"/>
          <w:szCs w:val="24"/>
        </w:rPr>
        <w:t>Erasmus</w:t>
      </w:r>
      <w:r w:rsidRPr="005F417E">
        <w:rPr>
          <w:rFonts w:ascii="Calibri" w:eastAsia="Calibri" w:hAnsi="Calibri" w:cs="Calibri"/>
          <w:color w:val="000000" w:themeColor="text1"/>
          <w:sz w:val="24"/>
          <w:szCs w:val="24"/>
        </w:rPr>
        <w:t xml:space="preserve"> in ingresso e in uscita: </w:t>
      </w:r>
      <w:hyperlink r:id="rId16" w:history="1">
        <w:r w:rsidRPr="005F417E">
          <w:rPr>
            <w:rStyle w:val="Collegamentoipertestuale"/>
            <w:rFonts w:ascii="Calibri" w:eastAsia="Calibri" w:hAnsi="Calibri" w:cs="Calibri"/>
            <w:color w:val="000000" w:themeColor="text1"/>
            <w:sz w:val="24"/>
            <w:szCs w:val="24"/>
          </w:rPr>
          <w:t>http://www.unife.it/studenti/tutorato-didattico/tut-internazionale</w:t>
        </w:r>
      </w:hyperlink>
      <w:r w:rsidRPr="005F417E">
        <w:rPr>
          <w:rFonts w:ascii="Calibri" w:eastAsia="Calibri" w:hAnsi="Calibri" w:cs="Calibri"/>
          <w:color w:val="000000" w:themeColor="text1"/>
          <w:sz w:val="24"/>
          <w:szCs w:val="24"/>
        </w:rPr>
        <w:t xml:space="preserve"> </w:t>
      </w:r>
    </w:p>
    <w:p w:rsidR="003056F9" w:rsidRPr="005F417E" w:rsidRDefault="003056F9" w:rsidP="003056F9">
      <w:pPr>
        <w:spacing w:before="120" w:line="240" w:lineRule="auto"/>
        <w:jc w:val="both"/>
        <w:rPr>
          <w:color w:val="000000" w:themeColor="text1"/>
        </w:rPr>
      </w:pPr>
      <w:r w:rsidRPr="005F417E">
        <w:rPr>
          <w:rFonts w:ascii="Calibri" w:eastAsia="Calibri" w:hAnsi="Calibri" w:cs="Calibri"/>
          <w:color w:val="000000" w:themeColor="text1"/>
          <w:sz w:val="24"/>
          <w:szCs w:val="24"/>
        </w:rPr>
        <w:t>Ogni Dipartimento ha almeno un docente delegato per il Tutorato Internazionale, supportato amministrativamente dall’Unità di supporto didattica e AQ, coordinato dai Delegati del Rettore alla didattica.</w:t>
      </w:r>
    </w:p>
    <w:p w:rsidR="003056F9" w:rsidRPr="005F417E" w:rsidRDefault="003056F9">
      <w:pPr>
        <w:spacing w:before="120" w:line="240" w:lineRule="auto"/>
        <w:jc w:val="both"/>
        <w:rPr>
          <w:rFonts w:ascii="Calibri" w:eastAsia="Calibri" w:hAnsi="Calibri" w:cs="Calibri"/>
          <w:sz w:val="24"/>
          <w:szCs w:val="24"/>
        </w:rPr>
      </w:pPr>
    </w:p>
    <w:p w:rsidR="003056F9" w:rsidRPr="005F417E" w:rsidRDefault="003056F9" w:rsidP="003056F9">
      <w:pPr>
        <w:spacing w:before="120" w:line="240" w:lineRule="auto"/>
        <w:jc w:val="both"/>
      </w:pPr>
      <w:r w:rsidRPr="005F417E">
        <w:rPr>
          <w:rFonts w:ascii="Calibri" w:eastAsia="Calibri" w:hAnsi="Calibri" w:cs="Calibri"/>
          <w:b/>
          <w:sz w:val="24"/>
          <w:szCs w:val="24"/>
        </w:rPr>
        <w:t xml:space="preserve">Tutorato  metodologico: </w:t>
      </w:r>
      <w:r w:rsidRPr="005F417E">
        <w:rPr>
          <w:rFonts w:ascii="Calibri" w:eastAsia="Calibri" w:hAnsi="Calibri" w:cs="Calibri"/>
          <w:sz w:val="24"/>
          <w:szCs w:val="24"/>
        </w:rPr>
        <w:t xml:space="preserve">Svolto da studentesse e studenti </w:t>
      </w:r>
      <w:r w:rsidRPr="005F417E">
        <w:rPr>
          <w:rFonts w:ascii="Calibri" w:eastAsia="Calibri" w:hAnsi="Calibri" w:cs="Calibri"/>
          <w:i/>
          <w:sz w:val="24"/>
          <w:szCs w:val="24"/>
        </w:rPr>
        <w:t>senior</w:t>
      </w:r>
      <w:r w:rsidRPr="005F417E">
        <w:rPr>
          <w:rFonts w:ascii="Calibri" w:eastAsia="Calibri" w:hAnsi="Calibri" w:cs="Calibri"/>
          <w:sz w:val="24"/>
          <w:szCs w:val="24"/>
        </w:rPr>
        <w:t xml:space="preserve"> che, con il ruolo di collaboratore al Tutorato metodologico e opportunamente formati e coordinati da professionisti esperti, sono impegnati a rispondere a problemi specifici di stampo strettamente metodologico, legati quindi al ‘come’ studiare, anche ricercando il piacere dello studio e migliorare così la </w:t>
      </w:r>
      <w:r w:rsidRPr="005F417E">
        <w:rPr>
          <w:rFonts w:ascii="Calibri" w:eastAsia="Calibri" w:hAnsi="Calibri" w:cs="Calibri"/>
          <w:i/>
          <w:sz w:val="24"/>
          <w:szCs w:val="24"/>
        </w:rPr>
        <w:t xml:space="preserve">performance </w:t>
      </w:r>
      <w:r w:rsidRPr="005F417E">
        <w:rPr>
          <w:rFonts w:ascii="Calibri" w:eastAsia="Calibri" w:hAnsi="Calibri" w:cs="Calibri"/>
          <w:sz w:val="24"/>
          <w:szCs w:val="24"/>
        </w:rPr>
        <w:t>dello studente universitario. Il servizio è quindi pensato per le studentesse e gli studenti che desiderano essere affiancati nell’individuare un metodo di studio adeguato alle proprie esigenze.</w:t>
      </w:r>
    </w:p>
    <w:p w:rsidR="003056F9" w:rsidRPr="005F417E" w:rsidRDefault="003056F9" w:rsidP="003056F9">
      <w:pPr>
        <w:spacing w:before="120" w:line="240" w:lineRule="auto"/>
        <w:jc w:val="both"/>
      </w:pPr>
      <w:r w:rsidRPr="005F417E">
        <w:rPr>
          <w:rFonts w:ascii="Calibri" w:eastAsia="Calibri" w:hAnsi="Calibri" w:cs="Calibri"/>
          <w:sz w:val="24"/>
          <w:szCs w:val="24"/>
        </w:rPr>
        <w:t>In particolare tuttavia si concentra su studentesse e studenti che: si trovano in condizioni di difficoltà nello studio a causa di carenze di tipo  metodologico, stranieri iscritti all’Ateneo o ospitati attraverso progetti internazionali di mobilità, con disabilità/DSA o con disagio temporaneo, che vogliono migliorare il proprio metodo di studio. Supportato amministrativamente dall’Ufficio Diritto allo studio e Servizi disabilità studentesse e studenti.</w:t>
      </w:r>
    </w:p>
    <w:p w:rsidR="003056F9" w:rsidRPr="005F417E" w:rsidRDefault="003056F9" w:rsidP="003056F9">
      <w:pPr>
        <w:spacing w:before="120" w:line="240" w:lineRule="auto"/>
        <w:jc w:val="both"/>
      </w:pPr>
      <w:r w:rsidRPr="005F417E">
        <w:rPr>
          <w:rFonts w:ascii="Calibri" w:eastAsia="Calibri" w:hAnsi="Calibri" w:cs="Calibri"/>
          <w:sz w:val="24"/>
          <w:szCs w:val="24"/>
        </w:rPr>
        <w:t xml:space="preserve">Per maggiori informazioni: </w:t>
      </w:r>
      <w:hyperlink r:id="rId17">
        <w:r w:rsidRPr="005F417E">
          <w:rPr>
            <w:rFonts w:ascii="Calibri" w:eastAsia="Calibri" w:hAnsi="Calibri" w:cs="Calibri"/>
            <w:color w:val="0563C1"/>
            <w:sz w:val="24"/>
            <w:szCs w:val="24"/>
            <w:u w:val="single"/>
          </w:rPr>
          <w:t>http://www.unife.it/studenti/metodio-di-studio</w:t>
        </w:r>
      </w:hyperlink>
      <w:hyperlink r:id="rId18"/>
    </w:p>
    <w:p w:rsidR="003056F9" w:rsidRPr="005F417E" w:rsidRDefault="003056F9" w:rsidP="003056F9">
      <w:pPr>
        <w:spacing w:before="120" w:line="240" w:lineRule="auto"/>
        <w:jc w:val="both"/>
      </w:pPr>
      <w:r w:rsidRPr="005F417E">
        <w:rPr>
          <w:rFonts w:ascii="Calibri" w:eastAsia="Calibri" w:hAnsi="Calibri" w:cs="Calibri"/>
          <w:b/>
          <w:i/>
          <w:sz w:val="24"/>
          <w:szCs w:val="24"/>
        </w:rPr>
        <w:t>Counseling</w:t>
      </w:r>
      <w:r w:rsidRPr="005F417E">
        <w:rPr>
          <w:rFonts w:ascii="Calibri" w:eastAsia="Calibri" w:hAnsi="Calibri" w:cs="Calibri"/>
          <w:b/>
          <w:sz w:val="24"/>
          <w:szCs w:val="24"/>
        </w:rPr>
        <w:t xml:space="preserve">  psicologico:</w:t>
      </w:r>
      <w:r w:rsidRPr="005F417E">
        <w:rPr>
          <w:rFonts w:ascii="Calibri" w:eastAsia="Calibri" w:hAnsi="Calibri" w:cs="Calibri"/>
          <w:sz w:val="24"/>
          <w:szCs w:val="24"/>
        </w:rPr>
        <w:t xml:space="preserve"> è rivolto alle studentesse e agli studenti chi desiderano affrontare problemi psicologici che influiscono sull'attività di studio e sul rendimento, attraverso un percorso di consulenza psicologica. Il percorso individuale del </w:t>
      </w:r>
      <w:r w:rsidRPr="005F417E">
        <w:rPr>
          <w:rFonts w:ascii="Calibri" w:eastAsia="Calibri" w:hAnsi="Calibri" w:cs="Calibri"/>
          <w:i/>
          <w:sz w:val="24"/>
          <w:szCs w:val="24"/>
        </w:rPr>
        <w:t>counseling</w:t>
      </w:r>
      <w:r w:rsidRPr="005F417E">
        <w:rPr>
          <w:rFonts w:ascii="Calibri" w:eastAsia="Calibri" w:hAnsi="Calibri" w:cs="Calibri"/>
          <w:sz w:val="24"/>
          <w:szCs w:val="24"/>
        </w:rPr>
        <w:t xml:space="preserve"> prevede una fase iniziale di valutazione psicodiagnostica ed un eventuale lavoro successivo articolato di norma in tre incontri, con l’obiettivo di prendere coscienza delle radici psicologiche, nella prospettiva di facilitare il percorso universitario,  supportato amministrativamente dall’Ufficio Diritto allo studio e Servizi disabilità studentesse e studenti. </w:t>
      </w:r>
    </w:p>
    <w:p w:rsidR="003056F9" w:rsidRPr="005F417E" w:rsidRDefault="003056F9" w:rsidP="003056F9">
      <w:pPr>
        <w:spacing w:before="120" w:line="240" w:lineRule="auto"/>
        <w:jc w:val="both"/>
      </w:pPr>
      <w:r w:rsidRPr="005F417E">
        <w:rPr>
          <w:rFonts w:ascii="Calibri" w:eastAsia="Calibri" w:hAnsi="Calibri" w:cs="Calibri"/>
          <w:sz w:val="24"/>
          <w:szCs w:val="24"/>
        </w:rPr>
        <w:t xml:space="preserve">Per maggiori informazioni: </w:t>
      </w:r>
      <w:hyperlink r:id="rId19">
        <w:r w:rsidRPr="005F417E">
          <w:rPr>
            <w:rFonts w:ascii="Calibri" w:eastAsia="Calibri" w:hAnsi="Calibri" w:cs="Calibri"/>
            <w:color w:val="0563C1"/>
            <w:sz w:val="24"/>
            <w:szCs w:val="24"/>
            <w:u w:val="single"/>
          </w:rPr>
          <w:t xml:space="preserve">http://www.unife.it/studenti/counseling-psicologico </w:t>
        </w:r>
      </w:hyperlink>
      <w:r w:rsidRPr="005F417E">
        <w:rPr>
          <w:rFonts w:ascii="Calibri" w:eastAsia="Calibri" w:hAnsi="Calibri" w:cs="Calibri"/>
          <w:sz w:val="24"/>
          <w:szCs w:val="24"/>
        </w:rPr>
        <w:t xml:space="preserve"> </w:t>
      </w:r>
    </w:p>
    <w:p w:rsidR="003056F9" w:rsidRPr="005F417E" w:rsidRDefault="003056F9" w:rsidP="003056F9">
      <w:pPr>
        <w:spacing w:before="120" w:line="240" w:lineRule="auto"/>
        <w:jc w:val="both"/>
      </w:pPr>
      <w:r w:rsidRPr="005F417E">
        <w:rPr>
          <w:rFonts w:ascii="Calibri" w:eastAsia="Calibri" w:hAnsi="Calibri" w:cs="Calibri"/>
          <w:b/>
          <w:sz w:val="24"/>
          <w:szCs w:val="24"/>
        </w:rPr>
        <w:t>Il Servizio Disabilità e Disturbi Specifici di Apprendimento</w:t>
      </w:r>
      <w:r w:rsidRPr="005F417E">
        <w:rPr>
          <w:rFonts w:ascii="Calibri" w:eastAsia="Calibri" w:hAnsi="Calibri" w:cs="Calibri"/>
          <w:sz w:val="24"/>
          <w:szCs w:val="24"/>
        </w:rPr>
        <w:t>, attivato ai sensi della legge 17/99 e legge 170/2010, afferente all’Ufficio Diritto allo Studio e Servizi Disabilità Studentesse e Studenti e coordinato dalla Delegata del Rettore alle disabilità, è rivolto a studentesse e studenti con disabilità e con DSA per aiutarli nel corso degli studi dalla fase di accoglienza, al supporto in itinere ed  in uscita.</w:t>
      </w:r>
    </w:p>
    <w:p w:rsidR="003056F9" w:rsidRPr="005F417E" w:rsidRDefault="003056F9" w:rsidP="003056F9">
      <w:pPr>
        <w:spacing w:before="120" w:line="240" w:lineRule="auto"/>
        <w:jc w:val="both"/>
      </w:pPr>
      <w:r w:rsidRPr="005F417E">
        <w:rPr>
          <w:rFonts w:ascii="Calibri" w:eastAsia="Calibri" w:hAnsi="Calibri" w:cs="Calibri"/>
          <w:sz w:val="24"/>
          <w:szCs w:val="24"/>
        </w:rPr>
        <w:t xml:space="preserve">Il servizio ha il compito di fornire, alle studentesse e agli studenti che ne facciano richiesta,  sussidi tecnici e didattici necessari alla frequenza alle lezioni ed al superamento degli esami di profitto, un servizio di intermediazione con altri referenti di Ateneo (docenti e uffici amministrativi), il supporto nella definizione di piani di studio individualizzati, nonché nella definizione di prove d'esame e di verifica equipollenti. Il servizio è inoltre impegnato nel monitoraggio dell’accessibilità degli edifici dell’Ateneo. </w:t>
      </w:r>
    </w:p>
    <w:p w:rsidR="003056F9" w:rsidRDefault="003056F9" w:rsidP="003056F9">
      <w:pPr>
        <w:spacing w:before="120" w:line="240" w:lineRule="auto"/>
        <w:jc w:val="both"/>
      </w:pPr>
      <w:r w:rsidRPr="005F417E">
        <w:rPr>
          <w:rFonts w:ascii="Calibri" w:eastAsia="Calibri" w:hAnsi="Calibri" w:cs="Calibri"/>
          <w:sz w:val="24"/>
          <w:szCs w:val="24"/>
        </w:rPr>
        <w:lastRenderedPageBreak/>
        <w:t>Per maggiori informazioni</w:t>
      </w:r>
      <w:r w:rsidRPr="005F417E">
        <w:rPr>
          <w:rFonts w:ascii="Calibri" w:eastAsia="Calibri" w:hAnsi="Calibri" w:cs="Calibri"/>
          <w:i/>
          <w:sz w:val="24"/>
          <w:szCs w:val="24"/>
        </w:rPr>
        <w:t xml:space="preserve">: </w:t>
      </w:r>
      <w:hyperlink r:id="rId20">
        <w:r w:rsidRPr="005F417E">
          <w:rPr>
            <w:rFonts w:ascii="Calibri" w:eastAsia="Calibri" w:hAnsi="Calibri" w:cs="Calibri"/>
            <w:color w:val="0563C1"/>
            <w:sz w:val="24"/>
            <w:szCs w:val="24"/>
            <w:u w:val="single"/>
          </w:rPr>
          <w:t>http://www.unife.it/studenti/disabilita-dsa</w:t>
        </w:r>
      </w:hyperlink>
      <w:r>
        <w:rPr>
          <w:rFonts w:ascii="Calibri" w:eastAsia="Calibri" w:hAnsi="Calibri" w:cs="Calibri"/>
          <w:sz w:val="24"/>
          <w:szCs w:val="24"/>
        </w:rPr>
        <w:t xml:space="preserve"> </w:t>
      </w:r>
    </w:p>
    <w:p w:rsidR="003056F9" w:rsidRDefault="003056F9">
      <w:pPr>
        <w:spacing w:before="120" w:line="240" w:lineRule="auto"/>
        <w:jc w:val="both"/>
        <w:rPr>
          <w:rFonts w:ascii="Calibri" w:eastAsia="Calibri" w:hAnsi="Calibri" w:cs="Calibri"/>
          <w:sz w:val="24"/>
          <w:szCs w:val="24"/>
        </w:rPr>
      </w:pPr>
    </w:p>
    <w:p w:rsidR="0027175A" w:rsidRDefault="008C1D67">
      <w:pPr>
        <w:spacing w:before="120" w:line="240" w:lineRule="auto"/>
        <w:jc w:val="both"/>
      </w:pPr>
      <w:r>
        <w:rPr>
          <w:rFonts w:ascii="Calibri" w:eastAsia="Calibri" w:hAnsi="Calibri" w:cs="Calibri"/>
          <w:color w:val="FFFFFF"/>
          <w:sz w:val="24"/>
          <w:szCs w:val="24"/>
          <w:shd w:val="clear" w:color="auto" w:fill="3D6A7A"/>
        </w:rPr>
        <w:t xml:space="preserve">QUADRO B5  </w:t>
      </w:r>
    </w:p>
    <w:p w:rsidR="0027175A" w:rsidRDefault="008C1D67">
      <w:pPr>
        <w:spacing w:before="120" w:line="240" w:lineRule="auto"/>
        <w:jc w:val="both"/>
      </w:pPr>
      <w:r>
        <w:rPr>
          <w:rFonts w:ascii="Calibri" w:eastAsia="Calibri" w:hAnsi="Calibri" w:cs="Calibri"/>
          <w:b/>
          <w:color w:val="FFFFFF"/>
          <w:sz w:val="24"/>
          <w:szCs w:val="24"/>
          <w:shd w:val="clear" w:color="auto" w:fill="3D6A7A"/>
        </w:rPr>
        <w:t>Assistenza per lo svolgimento di periodi di formazione all’esterno (tirocini e stage)</w:t>
      </w:r>
    </w:p>
    <w:p w:rsidR="005F417E" w:rsidRDefault="005F417E" w:rsidP="005F417E">
      <w:pPr>
        <w:spacing w:before="120" w:line="240" w:lineRule="auto"/>
        <w:jc w:val="both"/>
        <w:rPr>
          <w:rFonts w:ascii="Calibri" w:eastAsia="Calibri" w:hAnsi="Calibri" w:cs="Calibri"/>
          <w:sz w:val="24"/>
          <w:szCs w:val="24"/>
        </w:rPr>
      </w:pPr>
      <w:r>
        <w:rPr>
          <w:rFonts w:ascii="Calibri" w:eastAsia="Calibri" w:hAnsi="Calibri" w:cs="Calibri"/>
          <w:sz w:val="24"/>
          <w:szCs w:val="24"/>
        </w:rPr>
        <w:t>È possibile reperire informazioni relative ai tirocini curriculari al seguente link:</w:t>
      </w:r>
    </w:p>
    <w:p w:rsidR="005F417E" w:rsidRDefault="005F417E" w:rsidP="005F417E">
      <w:pPr>
        <w:spacing w:before="120" w:line="240" w:lineRule="auto"/>
        <w:jc w:val="both"/>
        <w:rPr>
          <w:rFonts w:ascii="Calibri" w:eastAsia="Calibri" w:hAnsi="Calibri" w:cs="Calibri"/>
          <w:sz w:val="24"/>
          <w:szCs w:val="24"/>
        </w:rPr>
      </w:pPr>
      <w:hyperlink r:id="rId21" w:history="1">
        <w:r w:rsidRPr="0067238F">
          <w:rPr>
            <w:rStyle w:val="Collegamentoipertestuale"/>
            <w:rFonts w:ascii="Calibri" w:eastAsia="Calibri" w:hAnsi="Calibri" w:cs="Calibri"/>
            <w:sz w:val="24"/>
            <w:szCs w:val="24"/>
          </w:rPr>
          <w:t>http://www.unife.it/studenti/tirocini-placement/curricolari/tirocini</w:t>
        </w:r>
      </w:hyperlink>
    </w:p>
    <w:p w:rsidR="005F417E" w:rsidRDefault="005F417E" w:rsidP="005F417E">
      <w:pPr>
        <w:spacing w:before="120" w:line="240" w:lineRule="auto"/>
        <w:jc w:val="both"/>
        <w:rPr>
          <w:rFonts w:ascii="Calibri" w:eastAsia="Calibri" w:hAnsi="Calibri" w:cs="Calibri"/>
          <w:sz w:val="24"/>
          <w:szCs w:val="24"/>
        </w:rPr>
      </w:pPr>
    </w:p>
    <w:p w:rsidR="005F417E" w:rsidRDefault="005F417E" w:rsidP="005F417E">
      <w:pPr>
        <w:spacing w:before="120" w:line="240" w:lineRule="auto"/>
        <w:jc w:val="both"/>
        <w:rPr>
          <w:rFonts w:ascii="Calibri" w:eastAsia="Calibri" w:hAnsi="Calibri" w:cs="Calibri"/>
          <w:sz w:val="24"/>
          <w:szCs w:val="24"/>
        </w:rPr>
      </w:pPr>
      <w:r>
        <w:rPr>
          <w:rFonts w:ascii="Calibri" w:eastAsia="Calibri" w:hAnsi="Calibri" w:cs="Calibri"/>
          <w:sz w:val="24"/>
          <w:szCs w:val="24"/>
        </w:rPr>
        <w:t xml:space="preserve">Dal 1° marzo 2017 i tirocini curricolari sono gestiti </w:t>
      </w:r>
      <w:r w:rsidRPr="005B0641">
        <w:rPr>
          <w:rFonts w:ascii="Calibri" w:eastAsia="Calibri" w:hAnsi="Calibri" w:cs="Calibri"/>
          <w:i/>
          <w:sz w:val="24"/>
          <w:szCs w:val="24"/>
        </w:rPr>
        <w:t>online</w:t>
      </w:r>
      <w:r>
        <w:rPr>
          <w:rFonts w:ascii="Calibri" w:eastAsia="Calibri" w:hAnsi="Calibri" w:cs="Calibri"/>
          <w:sz w:val="24"/>
          <w:szCs w:val="24"/>
        </w:rPr>
        <w:t xml:space="preserve"> attraverso la piattaforma AlmaLaurea.</w:t>
      </w:r>
    </w:p>
    <w:p w:rsidR="005F417E" w:rsidRDefault="005F417E" w:rsidP="005F417E">
      <w:pPr>
        <w:spacing w:before="120" w:line="240" w:lineRule="auto"/>
        <w:jc w:val="both"/>
        <w:rPr>
          <w:rFonts w:ascii="Calibri" w:eastAsia="Calibri" w:hAnsi="Calibri" w:cs="Calibri"/>
          <w:sz w:val="24"/>
          <w:szCs w:val="24"/>
        </w:rPr>
      </w:pPr>
      <w:r>
        <w:rPr>
          <w:rFonts w:ascii="Calibri" w:eastAsia="Calibri" w:hAnsi="Calibri" w:cs="Calibri"/>
          <w:sz w:val="24"/>
          <w:szCs w:val="24"/>
        </w:rPr>
        <w:t xml:space="preserve">Gli attori del processo, aziende ospitanti e studenti, trovano al link di seguito indicato tutte le informazioni utili per attivare un tirocinio, dalla dettagliata guida per aziende e studenti ai fac-simile dei documenti da produrre: </w:t>
      </w:r>
      <w:hyperlink r:id="rId22" w:history="1">
        <w:r w:rsidRPr="0067238F">
          <w:rPr>
            <w:rStyle w:val="Collegamentoipertestuale"/>
            <w:rFonts w:ascii="Calibri" w:eastAsia="Calibri" w:hAnsi="Calibri" w:cs="Calibri"/>
            <w:sz w:val="24"/>
            <w:szCs w:val="24"/>
          </w:rPr>
          <w:t>http://www.unife.it/studenti/tirocini-placement/curricolari/tirocinio-curricolare-almalaurea</w:t>
        </w:r>
      </w:hyperlink>
    </w:p>
    <w:p w:rsidR="005F417E" w:rsidRDefault="005F417E" w:rsidP="005F417E">
      <w:pPr>
        <w:spacing w:before="120" w:line="240" w:lineRule="auto"/>
        <w:jc w:val="both"/>
        <w:rPr>
          <w:rFonts w:ascii="Calibri" w:eastAsia="Calibri" w:hAnsi="Calibri" w:cs="Calibri"/>
          <w:sz w:val="24"/>
          <w:szCs w:val="24"/>
        </w:rPr>
      </w:pPr>
      <w:r>
        <w:rPr>
          <w:rFonts w:ascii="Calibri" w:eastAsia="Calibri" w:hAnsi="Calibri" w:cs="Calibri"/>
          <w:sz w:val="24"/>
          <w:szCs w:val="24"/>
        </w:rPr>
        <w:t>L’elenco delle aziende già convenzionate può essere consultato all’indirizzo:</w:t>
      </w:r>
    </w:p>
    <w:p w:rsidR="005F417E" w:rsidRDefault="005F417E" w:rsidP="005F417E">
      <w:pPr>
        <w:spacing w:before="120" w:line="240" w:lineRule="auto"/>
        <w:jc w:val="both"/>
        <w:rPr>
          <w:rFonts w:ascii="Calibri" w:eastAsia="Calibri" w:hAnsi="Calibri" w:cs="Calibri"/>
          <w:sz w:val="24"/>
          <w:szCs w:val="24"/>
        </w:rPr>
      </w:pPr>
      <w:r>
        <w:rPr>
          <w:rFonts w:ascii="Calibri" w:eastAsia="Calibri" w:hAnsi="Calibri" w:cs="Calibri"/>
          <w:sz w:val="24"/>
          <w:szCs w:val="24"/>
        </w:rPr>
        <w:t xml:space="preserve"> </w:t>
      </w:r>
      <w:hyperlink r:id="rId23" w:history="1">
        <w:r w:rsidRPr="0067238F">
          <w:rPr>
            <w:rStyle w:val="Collegamentoipertestuale"/>
            <w:rFonts w:ascii="Calibri" w:eastAsia="Calibri" w:hAnsi="Calibri" w:cs="Calibri"/>
            <w:sz w:val="24"/>
            <w:szCs w:val="24"/>
          </w:rPr>
          <w:t>https://placement2-unife.almalaurea.it/lau/tirocini/ListaAziende.aspx?lang=it</w:t>
        </w:r>
      </w:hyperlink>
    </w:p>
    <w:p w:rsidR="005F417E" w:rsidRDefault="005F417E" w:rsidP="005F417E">
      <w:pPr>
        <w:spacing w:before="120" w:line="240" w:lineRule="auto"/>
        <w:jc w:val="both"/>
        <w:rPr>
          <w:rFonts w:ascii="Calibri" w:eastAsia="Calibri" w:hAnsi="Calibri" w:cs="Calibri"/>
          <w:sz w:val="24"/>
          <w:szCs w:val="24"/>
        </w:rPr>
      </w:pPr>
      <w:r>
        <w:rPr>
          <w:rFonts w:ascii="Calibri" w:eastAsia="Calibri" w:hAnsi="Calibri" w:cs="Calibri"/>
          <w:sz w:val="24"/>
          <w:szCs w:val="24"/>
        </w:rPr>
        <w:t xml:space="preserve">Questa piattaforma consente alle aziende di utilizzare anche altri servizi, quali 1) la pubblicazione di proposte di </w:t>
      </w:r>
      <w:r w:rsidRPr="00CC2FB8">
        <w:rPr>
          <w:rFonts w:ascii="Calibri" w:eastAsia="Calibri" w:hAnsi="Calibri" w:cs="Calibri"/>
          <w:i/>
          <w:sz w:val="24"/>
          <w:szCs w:val="24"/>
        </w:rPr>
        <w:t>stage</w:t>
      </w:r>
      <w:r>
        <w:rPr>
          <w:rFonts w:ascii="Calibri" w:eastAsia="Calibri" w:hAnsi="Calibri" w:cs="Calibri"/>
          <w:sz w:val="24"/>
          <w:szCs w:val="24"/>
        </w:rPr>
        <w:t xml:space="preserve"> e di lavoro e 2) acquisire i CV dei laureati d’interesse. D’altro canto, gli studenti e i laureati - previa registrazione - possono accedere alla stessa piattaforma proprio per prendere visione della bacheca degli annunci di </w:t>
      </w:r>
      <w:r w:rsidRPr="005C1EEB">
        <w:rPr>
          <w:rFonts w:ascii="Calibri" w:eastAsia="Calibri" w:hAnsi="Calibri" w:cs="Calibri"/>
          <w:i/>
          <w:sz w:val="24"/>
          <w:szCs w:val="24"/>
        </w:rPr>
        <w:t>stage</w:t>
      </w:r>
      <w:r>
        <w:rPr>
          <w:rFonts w:ascii="Calibri" w:eastAsia="Calibri" w:hAnsi="Calibri" w:cs="Calibri"/>
          <w:sz w:val="24"/>
          <w:szCs w:val="24"/>
        </w:rPr>
        <w:t xml:space="preserve"> e di lavoro e candidarsi direttamente a quelli d’interesse.</w:t>
      </w:r>
    </w:p>
    <w:p w:rsidR="005F417E" w:rsidRDefault="005F417E" w:rsidP="005F417E">
      <w:pPr>
        <w:spacing w:before="120" w:line="240" w:lineRule="auto"/>
        <w:jc w:val="both"/>
        <w:rPr>
          <w:rFonts w:ascii="Calibri" w:eastAsia="Calibri" w:hAnsi="Calibri" w:cs="Calibri"/>
          <w:sz w:val="24"/>
          <w:szCs w:val="24"/>
        </w:rPr>
      </w:pPr>
      <w:r w:rsidRPr="00CC2FB8">
        <w:rPr>
          <w:rFonts w:ascii="Calibri" w:eastAsia="Calibri" w:hAnsi="Calibri" w:cs="Calibri"/>
          <w:sz w:val="24"/>
          <w:szCs w:val="24"/>
        </w:rPr>
        <w:t xml:space="preserve">È possibile reperire informazioni relative ai tirocini (curriculari e non) all’estero al seguente link: </w:t>
      </w:r>
      <w:hyperlink r:id="rId24" w:history="1">
        <w:r w:rsidRPr="0067238F">
          <w:rPr>
            <w:rStyle w:val="Collegamentoipertestuale"/>
            <w:rFonts w:ascii="Calibri" w:eastAsia="Calibri" w:hAnsi="Calibri" w:cs="Calibri"/>
            <w:sz w:val="24"/>
            <w:szCs w:val="24"/>
          </w:rPr>
          <w:t>http://www.unife.it/studenti/tirocini-placement/tirocini-estero</w:t>
        </w:r>
      </w:hyperlink>
    </w:p>
    <w:p w:rsidR="005F417E" w:rsidRPr="005F417E" w:rsidRDefault="005F417E" w:rsidP="005F417E">
      <w:pPr>
        <w:spacing w:before="120" w:line="240" w:lineRule="auto"/>
        <w:jc w:val="both"/>
      </w:pPr>
      <w:r w:rsidRPr="005F417E">
        <w:rPr>
          <w:rFonts w:ascii="Calibri" w:eastAsia="Calibri" w:hAnsi="Calibri" w:cs="Calibri"/>
          <w:sz w:val="24"/>
          <w:szCs w:val="24"/>
        </w:rPr>
        <w:t xml:space="preserve">È possibile inoltre effettuare dei tirocini formativi all’estero durante il periodo di studi o immediatamente dopo la laurea (entro un anno dall’ottenimento del titolo) finanziati attraverso il programma comunitario Erasmus+(Erasmus traineeship). Il periodo di tirocinio è di minimo due mesi e massimo 12 mesi. Le informazioni al seguente sito: </w:t>
      </w:r>
      <w:hyperlink r:id="rId25">
        <w:r w:rsidRPr="005F417E">
          <w:rPr>
            <w:rFonts w:ascii="Calibri" w:eastAsia="Calibri" w:hAnsi="Calibri" w:cs="Calibri"/>
            <w:color w:val="1155CC"/>
            <w:sz w:val="24"/>
            <w:szCs w:val="24"/>
            <w:u w:val="single"/>
          </w:rPr>
          <w:t>http://www.unife.it/studenti/internazionale/erasmus-traineeship/erasmus-traineeship</w:t>
        </w:r>
      </w:hyperlink>
      <w:r w:rsidRPr="005F417E">
        <w:rPr>
          <w:rFonts w:ascii="Calibri" w:eastAsia="Calibri" w:hAnsi="Calibri" w:cs="Calibri"/>
          <w:sz w:val="24"/>
          <w:szCs w:val="24"/>
        </w:rPr>
        <w:t xml:space="preserve"> </w:t>
      </w:r>
      <w:hyperlink r:id="rId26"/>
    </w:p>
    <w:p w:rsidR="005F417E" w:rsidRDefault="005F417E" w:rsidP="005F417E">
      <w:pPr>
        <w:spacing w:before="120" w:line="240" w:lineRule="auto"/>
        <w:jc w:val="both"/>
        <w:rPr>
          <w:rFonts w:ascii="Calibri" w:eastAsia="Calibri" w:hAnsi="Calibri" w:cs="Calibri"/>
          <w:color w:val="0563C1"/>
          <w:sz w:val="24"/>
          <w:szCs w:val="24"/>
          <w:u w:val="single"/>
        </w:rPr>
      </w:pPr>
      <w:r w:rsidRPr="005F417E">
        <w:rPr>
          <w:rFonts w:ascii="Calibri" w:eastAsia="Calibri" w:hAnsi="Calibri" w:cs="Calibri"/>
          <w:sz w:val="24"/>
          <w:szCs w:val="24"/>
        </w:rPr>
        <w:lastRenderedPageBreak/>
        <w:t xml:space="preserve">L’Università è inoltre coordinatore del Consorzio Erasmus placement “Concerto” cui hanno aderito tutte le istituzioni di istruzione superiore della regione Emilia Romagna. Maggiori informazioni sulla pagina: </w:t>
      </w:r>
      <w:hyperlink r:id="rId27">
        <w:r w:rsidRPr="005F417E">
          <w:rPr>
            <w:rFonts w:ascii="Calibri" w:eastAsia="Calibri" w:hAnsi="Calibri" w:cs="Calibri"/>
            <w:color w:val="0563C1"/>
            <w:sz w:val="24"/>
            <w:szCs w:val="24"/>
            <w:u w:val="single"/>
          </w:rPr>
          <w:t>http://www.unife.it/progetto/concerto</w:t>
        </w:r>
      </w:hyperlink>
    </w:p>
    <w:p w:rsidR="005F417E" w:rsidRPr="005F417E" w:rsidRDefault="005F417E" w:rsidP="005F417E">
      <w:pPr>
        <w:spacing w:before="120" w:line="240" w:lineRule="auto"/>
        <w:jc w:val="both"/>
        <w:rPr>
          <w:rFonts w:ascii="Calibri" w:eastAsia="Calibri" w:hAnsi="Calibri" w:cs="Calibri"/>
          <w:sz w:val="24"/>
          <w:szCs w:val="24"/>
        </w:rPr>
      </w:pPr>
      <w:r w:rsidRPr="005F417E">
        <w:rPr>
          <w:rFonts w:ascii="Calibri" w:eastAsia="Calibri" w:hAnsi="Calibri" w:cs="Calibri"/>
          <w:sz w:val="24"/>
          <w:szCs w:val="24"/>
        </w:rPr>
        <w:t>In questa pagina vengono pubblicati i bandi di selezione nonché una lista delle principali banche dati con le offerte di tirocinio all’estero (http://www.unife.it/studenti/internazionale/erasmus-traineeship/erasmus-traineeship). Si tratta principalmente di tirocini Erasmus+ traineeship destinati a studenti e a laureati da non oltre un anno per attività di tirocinio in Paesi aderenti al programma Erasmus+. Ulteriori possibilità vengono finanziate con il programma “Atlante B” (http://www.unife.it/studenti/internazionale/atlante/programma-atlante).</w:t>
      </w:r>
      <w:hyperlink r:id="rId28"/>
    </w:p>
    <w:p w:rsidR="005F417E" w:rsidRDefault="005F417E" w:rsidP="005F417E">
      <w:pPr>
        <w:spacing w:before="120" w:line="240" w:lineRule="auto"/>
        <w:jc w:val="both"/>
      </w:pPr>
      <w:r w:rsidRPr="005F417E">
        <w:rPr>
          <w:rFonts w:ascii="Calibri" w:eastAsia="Calibri" w:hAnsi="Calibri" w:cs="Calibri"/>
          <w:sz w:val="24"/>
          <w:szCs w:val="24"/>
        </w:rPr>
        <w:t>Ogni Dipartimento ha almeno un docente delegato per il Tutorato Internazionale, supportato amministrativamente dall’Unità Orientamento e Tutorato, coordinato dai Delegati del Rettore alla didattica.</w:t>
      </w:r>
    </w:p>
    <w:p w:rsidR="005F417E" w:rsidRPr="005F417E" w:rsidRDefault="005F417E" w:rsidP="005F417E">
      <w:pPr>
        <w:spacing w:before="120" w:line="240" w:lineRule="auto"/>
        <w:jc w:val="both"/>
        <w:rPr>
          <w:rFonts w:ascii="Calibri" w:eastAsia="Calibri" w:hAnsi="Calibri" w:cs="Calibri"/>
          <w:color w:val="0563C1"/>
          <w:sz w:val="24"/>
          <w:szCs w:val="24"/>
          <w:u w:val="single"/>
        </w:rPr>
      </w:pPr>
    </w:p>
    <w:p w:rsidR="0027175A" w:rsidRDefault="008C1D67">
      <w:pPr>
        <w:spacing w:before="120" w:line="240" w:lineRule="auto"/>
        <w:jc w:val="both"/>
      </w:pPr>
      <w:bookmarkStart w:id="0" w:name="_GoBack"/>
      <w:bookmarkEnd w:id="0"/>
      <w:r>
        <w:rPr>
          <w:rFonts w:ascii="Calibri" w:eastAsia="Calibri" w:hAnsi="Calibri" w:cs="Calibri"/>
          <w:color w:val="FFFFFF"/>
          <w:sz w:val="24"/>
          <w:szCs w:val="24"/>
          <w:shd w:val="clear" w:color="auto" w:fill="3D6A7A"/>
        </w:rPr>
        <w:t xml:space="preserve">QUADRO B5  </w:t>
      </w:r>
    </w:p>
    <w:p w:rsidR="0027175A" w:rsidRDefault="008C1D67">
      <w:pPr>
        <w:spacing w:before="120" w:line="240" w:lineRule="auto"/>
        <w:jc w:val="both"/>
      </w:pPr>
      <w:r>
        <w:rPr>
          <w:rFonts w:ascii="Calibri" w:eastAsia="Calibri" w:hAnsi="Calibri" w:cs="Calibri"/>
          <w:b/>
          <w:color w:val="FFFFFF"/>
          <w:sz w:val="24"/>
          <w:szCs w:val="24"/>
          <w:shd w:val="clear" w:color="auto" w:fill="3D6A7A"/>
        </w:rPr>
        <w:t>Assistenza e accordi per la mobilità internazionale degli studenti</w:t>
      </w:r>
    </w:p>
    <w:p w:rsidR="003056F9" w:rsidRPr="005F417E" w:rsidRDefault="003056F9" w:rsidP="003056F9">
      <w:pPr>
        <w:spacing w:before="120" w:line="240" w:lineRule="auto"/>
        <w:jc w:val="both"/>
      </w:pPr>
      <w:r w:rsidRPr="005F417E">
        <w:rPr>
          <w:rFonts w:ascii="Calibri" w:eastAsia="Calibri" w:hAnsi="Calibri" w:cs="Calibri"/>
          <w:b/>
          <w:sz w:val="24"/>
          <w:szCs w:val="24"/>
        </w:rPr>
        <w:t xml:space="preserve">La banca dati accordi internazionali </w:t>
      </w:r>
      <w:r w:rsidRPr="005F417E">
        <w:rPr>
          <w:rFonts w:ascii="Calibri" w:eastAsia="Calibri" w:hAnsi="Calibri" w:cs="Calibri"/>
          <w:sz w:val="24"/>
          <w:szCs w:val="24"/>
        </w:rPr>
        <w:t>contiene tutti gli accordi che l’Ateneo ha stipulato a livello internazionale. La banca dati viene continuamente aggiornata e può essere consultata liberamente per consentire anche a visitatori di verificare la consistenza dei rapporti internazionali di UniFE:</w:t>
      </w:r>
    </w:p>
    <w:p w:rsidR="003056F9" w:rsidRPr="005F417E" w:rsidRDefault="00C636EF" w:rsidP="003056F9">
      <w:pPr>
        <w:spacing w:before="120" w:line="240" w:lineRule="auto"/>
        <w:jc w:val="both"/>
      </w:pPr>
      <w:hyperlink r:id="rId29">
        <w:r w:rsidR="003056F9" w:rsidRPr="005F417E">
          <w:rPr>
            <w:rFonts w:ascii="Calibri" w:eastAsia="Calibri" w:hAnsi="Calibri" w:cs="Calibri"/>
            <w:color w:val="0000FF"/>
            <w:sz w:val="24"/>
            <w:szCs w:val="24"/>
            <w:u w:val="single"/>
          </w:rPr>
          <w:t>https://servizi.unife.it/relazioni_internazionali</w:t>
        </w:r>
      </w:hyperlink>
      <w:hyperlink r:id="rId30"/>
    </w:p>
    <w:p w:rsidR="003056F9" w:rsidRPr="005F417E" w:rsidRDefault="003056F9" w:rsidP="003056F9">
      <w:pPr>
        <w:spacing w:before="120" w:line="240" w:lineRule="auto"/>
        <w:jc w:val="both"/>
      </w:pPr>
      <w:r w:rsidRPr="005F417E">
        <w:rPr>
          <w:rFonts w:ascii="Calibri" w:eastAsia="Calibri" w:hAnsi="Calibri" w:cs="Calibri"/>
          <w:b/>
          <w:sz w:val="24"/>
          <w:szCs w:val="24"/>
        </w:rPr>
        <w:t xml:space="preserve">Assistenza per la mobilità internazionale degli studenti: </w:t>
      </w:r>
    </w:p>
    <w:p w:rsidR="003056F9" w:rsidRPr="005F417E" w:rsidRDefault="003056F9" w:rsidP="003056F9">
      <w:pPr>
        <w:spacing w:before="120" w:line="240" w:lineRule="auto"/>
        <w:jc w:val="both"/>
      </w:pPr>
      <w:r w:rsidRPr="005F417E">
        <w:rPr>
          <w:rFonts w:ascii="Calibri" w:eastAsia="Calibri" w:hAnsi="Calibri" w:cs="Calibri"/>
          <w:sz w:val="24"/>
          <w:szCs w:val="24"/>
        </w:rPr>
        <w:t xml:space="preserve">Agli studenti in mobilità (in entrata e in uscita) vengono forniti diversi servizi per rendere accessibile e fruttuoso il periodo di mobilità. In particolare agli studenti in uscita vengono offerti corsi di lingue straniere, supporto personale per i problemi pratici relativi alla mobilità, supporto per i rapporti con le Università </w:t>
      </w:r>
      <w:r w:rsidRPr="005F417E">
        <w:rPr>
          <w:rFonts w:ascii="Calibri" w:eastAsia="Calibri" w:hAnsi="Calibri" w:cs="Calibri"/>
          <w:i/>
          <w:sz w:val="24"/>
          <w:szCs w:val="24"/>
        </w:rPr>
        <w:t>partner</w:t>
      </w:r>
      <w:r w:rsidRPr="005F417E">
        <w:rPr>
          <w:rFonts w:ascii="Calibri" w:eastAsia="Calibri" w:hAnsi="Calibri" w:cs="Calibri"/>
          <w:sz w:val="24"/>
          <w:szCs w:val="24"/>
        </w:rPr>
        <w:t xml:space="preserve">. Agli studenti in entrata invece, vengono forniti aiuti per il reperimento degli alloggi, corsi di lingua italiana, una settimana di orientamento, contatti con gli uffici di polizia, un </w:t>
      </w:r>
      <w:r w:rsidRPr="005F417E">
        <w:rPr>
          <w:rFonts w:ascii="Calibri" w:eastAsia="Calibri" w:hAnsi="Calibri" w:cs="Calibri"/>
          <w:i/>
          <w:sz w:val="24"/>
          <w:szCs w:val="24"/>
        </w:rPr>
        <w:t>buddy programme</w:t>
      </w:r>
      <w:r w:rsidRPr="005F417E">
        <w:rPr>
          <w:rFonts w:ascii="Calibri" w:eastAsia="Calibri" w:hAnsi="Calibri" w:cs="Calibri"/>
          <w:sz w:val="24"/>
          <w:szCs w:val="24"/>
        </w:rPr>
        <w:t>, oltre ad un supporto continuo tramite l’ufficio Mobilità e Relazioni internazionali:</w:t>
      </w:r>
    </w:p>
    <w:p w:rsidR="003056F9" w:rsidRDefault="00C636EF" w:rsidP="003056F9">
      <w:pPr>
        <w:spacing w:before="120" w:line="240" w:lineRule="auto"/>
        <w:jc w:val="both"/>
      </w:pPr>
      <w:hyperlink r:id="rId31">
        <w:r w:rsidR="003056F9" w:rsidRPr="005F417E">
          <w:rPr>
            <w:rFonts w:ascii="Calibri" w:eastAsia="Calibri" w:hAnsi="Calibri" w:cs="Calibri"/>
            <w:color w:val="0563C1"/>
            <w:sz w:val="24"/>
            <w:szCs w:val="24"/>
            <w:u w:val="single"/>
          </w:rPr>
          <w:t>http://www.unife.it/studenti/internazionale/internazionale</w:t>
        </w:r>
      </w:hyperlink>
      <w:r w:rsidR="003056F9">
        <w:rPr>
          <w:rFonts w:ascii="Calibri" w:eastAsia="Calibri" w:hAnsi="Calibri" w:cs="Calibri"/>
          <w:sz w:val="24"/>
          <w:szCs w:val="24"/>
        </w:rPr>
        <w:t xml:space="preserve"> </w:t>
      </w:r>
    </w:p>
    <w:p w:rsidR="003056F9" w:rsidRDefault="003056F9" w:rsidP="003056F9">
      <w:pPr>
        <w:widowControl w:val="0"/>
        <w:spacing w:before="120" w:line="192" w:lineRule="auto"/>
        <w:jc w:val="both"/>
      </w:pPr>
    </w:p>
    <w:p w:rsidR="0027175A" w:rsidRDefault="008C1D67">
      <w:pPr>
        <w:spacing w:before="120" w:line="240" w:lineRule="auto"/>
        <w:jc w:val="both"/>
      </w:pPr>
      <w:r>
        <w:rPr>
          <w:rFonts w:ascii="Calibri" w:eastAsia="Calibri" w:hAnsi="Calibri" w:cs="Calibri"/>
          <w:color w:val="FFFFFF"/>
          <w:sz w:val="24"/>
          <w:szCs w:val="24"/>
          <w:shd w:val="clear" w:color="auto" w:fill="3D6A7A"/>
        </w:rPr>
        <w:lastRenderedPageBreak/>
        <w:t xml:space="preserve">QUADRO B5  </w:t>
      </w:r>
    </w:p>
    <w:p w:rsidR="0027175A" w:rsidRDefault="008C1D67">
      <w:pPr>
        <w:spacing w:before="120" w:line="240" w:lineRule="auto"/>
        <w:jc w:val="both"/>
      </w:pPr>
      <w:r>
        <w:rPr>
          <w:rFonts w:ascii="Calibri" w:eastAsia="Calibri" w:hAnsi="Calibri" w:cs="Calibri"/>
          <w:b/>
          <w:color w:val="FFFFFF"/>
          <w:sz w:val="24"/>
          <w:szCs w:val="24"/>
          <w:shd w:val="clear" w:color="auto" w:fill="3D6A7A"/>
        </w:rPr>
        <w:t>Accompagnamento al lavoro</w:t>
      </w:r>
    </w:p>
    <w:p w:rsidR="005F417E" w:rsidRPr="00776C96" w:rsidRDefault="005F417E" w:rsidP="005F417E">
      <w:pPr>
        <w:spacing w:before="120"/>
        <w:jc w:val="both"/>
        <w:rPr>
          <w:rFonts w:ascii="Calibri" w:eastAsia="Calibri" w:hAnsi="Calibri" w:cs="Calibri"/>
          <w:sz w:val="24"/>
          <w:szCs w:val="24"/>
        </w:rPr>
      </w:pPr>
      <w:r>
        <w:rPr>
          <w:rFonts w:ascii="Calibri" w:eastAsia="Calibri" w:hAnsi="Calibri" w:cs="Calibri"/>
          <w:sz w:val="24"/>
          <w:szCs w:val="24"/>
        </w:rPr>
        <w:t xml:space="preserve">I </w:t>
      </w:r>
      <w:r>
        <w:rPr>
          <w:rFonts w:ascii="Calibri" w:eastAsia="Calibri" w:hAnsi="Calibri" w:cs="Calibri"/>
          <w:b/>
          <w:sz w:val="24"/>
          <w:szCs w:val="24"/>
        </w:rPr>
        <w:t xml:space="preserve">Percorsi di Inserimento Lavorativo (PIL) </w:t>
      </w:r>
      <w:r>
        <w:rPr>
          <w:rFonts w:ascii="Calibri" w:eastAsia="Calibri" w:hAnsi="Calibri" w:cs="Calibri"/>
          <w:sz w:val="24"/>
          <w:szCs w:val="24"/>
        </w:rPr>
        <w:t xml:space="preserve">sono programmi sperimentali promossi e sviluppati a cadenza annuale dal Job Centre dal 2001. Sono rivolti a laureandi e laureati. In particolare, i progetti annuali PIL prevedono </w:t>
      </w:r>
      <w:r>
        <w:rPr>
          <w:rFonts w:ascii="Calibri" w:eastAsia="Calibri" w:hAnsi="Calibri" w:cs="Calibri"/>
          <w:sz w:val="24"/>
          <w:szCs w:val="24"/>
          <w:u w:val="single"/>
        </w:rPr>
        <w:t>l’inserimento di un gruppo di laureandi in aziende ed enti con un contratto di lavoro della durata di 12 mesi</w:t>
      </w:r>
      <w:r>
        <w:rPr>
          <w:rFonts w:ascii="Calibri" w:eastAsia="Calibri" w:hAnsi="Calibri" w:cs="Calibri"/>
          <w:sz w:val="24"/>
          <w:szCs w:val="24"/>
        </w:rPr>
        <w:t xml:space="preserve">, preceduto da un ciclo formativo specifico di aula (120 ore) e stage (350 ore). Lo scopo è realizzare l’integrazione della fase conclusiva del percorso universitario con l’avvio di una prima, piena, esperienza lavorativa. Tutte le informazioni relative ai Percorsi di Inserimento Lavorativo sono reperibili al seguente link: </w:t>
      </w:r>
      <w:hyperlink r:id="rId32" w:history="1">
        <w:r w:rsidRPr="000F0BFB">
          <w:rPr>
            <w:rStyle w:val="Collegamentoipertestuale"/>
            <w:rFonts w:asciiTheme="minorHAnsi" w:hAnsiTheme="minorHAnsi"/>
          </w:rPr>
          <w:t>http://www.unife.it/studenti/tirocini-placement/pil/pil/presentazione-pil</w:t>
        </w:r>
      </w:hyperlink>
      <w:r>
        <w:rPr>
          <w:rFonts w:ascii="Calibri" w:eastAsia="Calibri" w:hAnsi="Calibri" w:cs="Calibri"/>
          <w:sz w:val="24"/>
          <w:szCs w:val="24"/>
        </w:rPr>
        <w:t xml:space="preserve"> </w:t>
      </w:r>
      <w:hyperlink r:id="rId33"/>
    </w:p>
    <w:p w:rsidR="005F417E" w:rsidRPr="00284AA4" w:rsidRDefault="005F417E" w:rsidP="005F417E">
      <w:pPr>
        <w:spacing w:before="120"/>
        <w:jc w:val="both"/>
        <w:rPr>
          <w:rFonts w:asciiTheme="minorHAnsi" w:hAnsiTheme="minorHAnsi"/>
          <w:sz w:val="24"/>
          <w:szCs w:val="24"/>
        </w:rPr>
      </w:pPr>
      <w:r>
        <w:rPr>
          <w:rFonts w:ascii="Calibri" w:eastAsia="Calibri" w:hAnsi="Calibri" w:cs="Calibri"/>
          <w:sz w:val="24"/>
          <w:szCs w:val="24"/>
        </w:rPr>
        <w:t>I Percorsi di studio collegati all’</w:t>
      </w:r>
      <w:r>
        <w:rPr>
          <w:rFonts w:ascii="Calibri" w:eastAsia="Calibri" w:hAnsi="Calibri" w:cs="Calibri"/>
          <w:b/>
          <w:sz w:val="24"/>
          <w:szCs w:val="24"/>
        </w:rPr>
        <w:t>Alto Apprendistato</w:t>
      </w:r>
      <w:r>
        <w:rPr>
          <w:rFonts w:ascii="Calibri" w:eastAsia="Calibri" w:hAnsi="Calibri" w:cs="Calibri"/>
          <w:sz w:val="24"/>
          <w:szCs w:val="24"/>
        </w:rPr>
        <w:t xml:space="preserve">:  per uno studente che frequenta un corso universitario (triennale, magistrale, dottorato, master) esiste la possibilità di acquisire “crediti” per completare il percorso intrapreso, valorizzando il carattere formativo di un rapporto di lavoro in apprendistato secondo le modalità formalizzate dal Piano Formativo Individuale, i cui contenuti vengono concordati tra lo studente-apprendista, un </w:t>
      </w:r>
      <w:r w:rsidRPr="00284AA4">
        <w:rPr>
          <w:rFonts w:ascii="Calibri" w:eastAsia="Calibri" w:hAnsi="Calibri" w:cs="Calibri"/>
          <w:sz w:val="24"/>
          <w:szCs w:val="24"/>
        </w:rPr>
        <w:t xml:space="preserve">docente del corso frequentato e un tutor referente dell’azienda di inserimento dello studente. Tutte le informazioni relative al percorso di studio sono </w:t>
      </w:r>
      <w:r w:rsidRPr="00284AA4">
        <w:rPr>
          <w:rFonts w:asciiTheme="minorHAnsi" w:eastAsia="Calibri" w:hAnsiTheme="minorHAnsi" w:cs="Calibri"/>
          <w:sz w:val="24"/>
          <w:szCs w:val="24"/>
        </w:rPr>
        <w:t xml:space="preserve">reperibili al seguente link: </w:t>
      </w:r>
      <w:hyperlink r:id="rId34" w:history="1">
        <w:r w:rsidRPr="00776C96">
          <w:rPr>
            <w:rStyle w:val="Collegamentoipertestuale"/>
            <w:rFonts w:asciiTheme="minorHAnsi" w:hAnsiTheme="minorHAnsi"/>
          </w:rPr>
          <w:t>http://www.unife.it/studenti/tirocini-placement/pil/alto-apprendistato/alta-formazione-in-apprendistato</w:t>
        </w:r>
      </w:hyperlink>
      <w:r>
        <w:t xml:space="preserve"> </w:t>
      </w:r>
      <w:hyperlink r:id="rId35"/>
    </w:p>
    <w:p w:rsidR="005F417E" w:rsidRPr="00284AA4" w:rsidRDefault="005F417E" w:rsidP="005F417E">
      <w:pPr>
        <w:spacing w:before="120"/>
        <w:jc w:val="both"/>
        <w:rPr>
          <w:rFonts w:asciiTheme="minorHAnsi" w:hAnsiTheme="minorHAnsi"/>
          <w:sz w:val="24"/>
          <w:szCs w:val="24"/>
        </w:rPr>
      </w:pPr>
      <w:r w:rsidRPr="00284AA4">
        <w:rPr>
          <w:rFonts w:asciiTheme="minorHAnsi" w:eastAsia="Calibri" w:hAnsiTheme="minorHAnsi" w:cs="Calibri"/>
          <w:sz w:val="24"/>
          <w:szCs w:val="24"/>
        </w:rPr>
        <w:t xml:space="preserve">Le </w:t>
      </w:r>
      <w:r w:rsidRPr="00284AA4">
        <w:rPr>
          <w:rFonts w:asciiTheme="minorHAnsi" w:eastAsia="Calibri" w:hAnsiTheme="minorHAnsi" w:cs="Calibri"/>
          <w:b/>
          <w:sz w:val="24"/>
          <w:szCs w:val="24"/>
        </w:rPr>
        <w:t xml:space="preserve">Presentazioni Aziendali. </w:t>
      </w:r>
      <w:r w:rsidRPr="00284AA4">
        <w:rPr>
          <w:rFonts w:asciiTheme="minorHAnsi" w:eastAsia="Calibri" w:hAnsiTheme="minorHAnsi" w:cs="Calibri"/>
          <w:sz w:val="24"/>
          <w:szCs w:val="24"/>
        </w:rPr>
        <w:t xml:space="preserve">Ogni Presentazione Aziendale è dedicata a una specifica azienda e a gruppi specifici di laureandi/laureati; queste iniziative hanno l’obiettivo di rafforzare il rapporto costruttivo e positivo tra l’Università e le Imprese e favorire la transizione dagli studi al lavoro dei laureati dell’ateneo ferrarese. Tutte le informazioni, la programmazione e gli eventi svolti sono reperibili al link: </w:t>
      </w:r>
      <w:hyperlink r:id="rId36">
        <w:r w:rsidRPr="00284AA4">
          <w:rPr>
            <w:rFonts w:asciiTheme="minorHAnsi" w:eastAsia="Calibri" w:hAnsiTheme="minorHAnsi" w:cs="Calibri"/>
            <w:color w:val="0563C1"/>
            <w:sz w:val="24"/>
            <w:szCs w:val="24"/>
            <w:u w:val="single"/>
          </w:rPr>
          <w:t>http://www.unife.it/studenti/tirocini-placement/presentazioni-aziendali.</w:t>
        </w:r>
      </w:hyperlink>
    </w:p>
    <w:p w:rsidR="005F417E" w:rsidRPr="00284AA4" w:rsidRDefault="005F417E" w:rsidP="005F417E">
      <w:pPr>
        <w:spacing w:before="120"/>
        <w:jc w:val="both"/>
        <w:rPr>
          <w:rFonts w:asciiTheme="minorHAnsi" w:hAnsiTheme="minorHAnsi"/>
          <w:sz w:val="24"/>
          <w:szCs w:val="24"/>
        </w:rPr>
      </w:pPr>
      <w:r w:rsidRPr="00284AA4">
        <w:rPr>
          <w:rFonts w:asciiTheme="minorHAnsi" w:hAnsiTheme="minorHAnsi"/>
          <w:sz w:val="24"/>
          <w:szCs w:val="24"/>
        </w:rPr>
        <w:t xml:space="preserve">I </w:t>
      </w:r>
      <w:r w:rsidRPr="00284AA4">
        <w:rPr>
          <w:rFonts w:asciiTheme="minorHAnsi" w:hAnsiTheme="minorHAnsi"/>
          <w:b/>
          <w:sz w:val="24"/>
          <w:szCs w:val="24"/>
        </w:rPr>
        <w:t>Tirocini di Formazione e Orientamento</w:t>
      </w:r>
      <w:r w:rsidRPr="00284AA4">
        <w:rPr>
          <w:rFonts w:asciiTheme="minorHAnsi" w:hAnsiTheme="minorHAnsi"/>
          <w:sz w:val="24"/>
          <w:szCs w:val="24"/>
        </w:rPr>
        <w:t xml:space="preserve"> sono esperienze formative in azienda svolte in sintonia con le norme regionali. Tutte le informazioni sono reperibili al link: </w:t>
      </w:r>
      <w:hyperlink r:id="rId37">
        <w:r w:rsidRPr="00284AA4">
          <w:rPr>
            <w:rFonts w:asciiTheme="minorHAnsi" w:hAnsiTheme="minorHAnsi"/>
            <w:color w:val="1155CC"/>
            <w:sz w:val="24"/>
            <w:szCs w:val="24"/>
            <w:u w:val="single"/>
          </w:rPr>
          <w:t>http://www.unife.it/imprese/job-centre/tpl</w:t>
        </w:r>
      </w:hyperlink>
    </w:p>
    <w:p w:rsidR="005F417E" w:rsidRPr="00284AA4" w:rsidRDefault="005F417E" w:rsidP="005F417E">
      <w:pPr>
        <w:spacing w:before="120"/>
        <w:jc w:val="both"/>
        <w:rPr>
          <w:rFonts w:asciiTheme="minorHAnsi" w:hAnsiTheme="minorHAnsi"/>
          <w:sz w:val="24"/>
          <w:szCs w:val="24"/>
        </w:rPr>
      </w:pPr>
      <w:r w:rsidRPr="00284AA4">
        <w:rPr>
          <w:rFonts w:asciiTheme="minorHAnsi" w:eastAsia="Calibri" w:hAnsiTheme="minorHAnsi" w:cs="Calibri"/>
          <w:sz w:val="24"/>
          <w:szCs w:val="24"/>
        </w:rPr>
        <w:t xml:space="preserve">Il </w:t>
      </w:r>
      <w:r w:rsidRPr="00284AA4">
        <w:rPr>
          <w:rFonts w:asciiTheme="minorHAnsi" w:eastAsia="Calibri" w:hAnsiTheme="minorHAnsi" w:cs="Calibri"/>
          <w:b/>
          <w:sz w:val="24"/>
          <w:szCs w:val="24"/>
        </w:rPr>
        <w:t>Job Placement</w:t>
      </w:r>
      <w:r w:rsidRPr="00284AA4">
        <w:rPr>
          <w:rFonts w:asciiTheme="minorHAnsi" w:eastAsia="Calibri" w:hAnsiTheme="minorHAnsi" w:cs="Calibri"/>
          <w:sz w:val="24"/>
          <w:szCs w:val="24"/>
        </w:rPr>
        <w:t xml:space="preserve">: tutte le informazioni relative alle offerte di lavoro presenti sia nella bacheca dello stesso Job Centre che nella bacheca di AlmaLaurea sono reperibili al seguente link: </w:t>
      </w:r>
      <w:hyperlink r:id="rId38">
        <w:r w:rsidRPr="00284AA4">
          <w:rPr>
            <w:rFonts w:asciiTheme="minorHAnsi" w:eastAsia="Calibri" w:hAnsiTheme="minorHAnsi" w:cs="Calibri"/>
            <w:color w:val="0563C1"/>
            <w:sz w:val="24"/>
            <w:szCs w:val="24"/>
            <w:u w:val="single"/>
          </w:rPr>
          <w:t>http://www.unife.it/studenti/tirocini-placement/lavoro</w:t>
        </w:r>
      </w:hyperlink>
      <w:hyperlink r:id="rId39"/>
    </w:p>
    <w:p w:rsidR="0027175A" w:rsidRPr="00284AA4" w:rsidRDefault="005F417E" w:rsidP="005F417E">
      <w:pPr>
        <w:spacing w:before="120"/>
        <w:jc w:val="both"/>
        <w:rPr>
          <w:sz w:val="24"/>
          <w:szCs w:val="24"/>
        </w:rPr>
      </w:pPr>
      <w:r w:rsidRPr="00284AA4">
        <w:rPr>
          <w:rFonts w:asciiTheme="minorHAnsi" w:eastAsia="Calibri" w:hAnsiTheme="minorHAnsi" w:cs="Calibri"/>
          <w:sz w:val="24"/>
          <w:szCs w:val="24"/>
        </w:rPr>
        <w:lastRenderedPageBreak/>
        <w:t>Le aziende possono scaricare i curricula dei laureati e inserire offerte di lavoro e tirocini</w:t>
      </w:r>
      <w:r w:rsidRPr="00284AA4">
        <w:rPr>
          <w:rFonts w:ascii="Calibri" w:eastAsia="Calibri" w:hAnsi="Calibri" w:cs="Calibri"/>
          <w:sz w:val="24"/>
          <w:szCs w:val="24"/>
        </w:rPr>
        <w:t>. I laureati possono prendere visione delle proposte e candidarsi direttamente.</w:t>
      </w:r>
    </w:p>
    <w:p w:rsidR="0027175A" w:rsidRDefault="008C1D67">
      <w:pPr>
        <w:spacing w:before="120" w:line="240" w:lineRule="auto"/>
        <w:jc w:val="both"/>
      </w:pPr>
      <w:r>
        <w:rPr>
          <w:rFonts w:ascii="Calibri" w:eastAsia="Calibri" w:hAnsi="Calibri" w:cs="Calibri"/>
          <w:color w:val="FFFFFF"/>
          <w:sz w:val="24"/>
          <w:szCs w:val="24"/>
          <w:shd w:val="clear" w:color="auto" w:fill="3D6A7A"/>
        </w:rPr>
        <w:t xml:space="preserve">QUADRO B5  </w:t>
      </w:r>
    </w:p>
    <w:p w:rsidR="0027175A" w:rsidRDefault="008C1D67">
      <w:pPr>
        <w:spacing w:before="120" w:line="240" w:lineRule="auto"/>
        <w:jc w:val="both"/>
      </w:pPr>
      <w:r>
        <w:rPr>
          <w:rFonts w:ascii="Calibri" w:eastAsia="Calibri" w:hAnsi="Calibri" w:cs="Calibri"/>
          <w:b/>
          <w:color w:val="FFFFFF"/>
          <w:sz w:val="24"/>
          <w:szCs w:val="24"/>
          <w:shd w:val="clear" w:color="auto" w:fill="3D6A7A"/>
        </w:rPr>
        <w:t>Eventuali altre iniziative</w:t>
      </w:r>
    </w:p>
    <w:p w:rsidR="0027175A" w:rsidRDefault="008C1D67">
      <w:pPr>
        <w:spacing w:before="120" w:line="240" w:lineRule="auto"/>
        <w:jc w:val="both"/>
      </w:pPr>
      <w:r>
        <w:rPr>
          <w:rFonts w:ascii="Calibri" w:eastAsia="Calibri" w:hAnsi="Calibri" w:cs="Calibri"/>
          <w:sz w:val="24"/>
          <w:szCs w:val="24"/>
        </w:rPr>
        <w:t>(Sono previsti i collegamenti informatici alle pagine del portale di ateneo dedicate a queste informazioni e/o la possibilità di caricare un file in PDF)</w:t>
      </w:r>
    </w:p>
    <w:p w:rsidR="0027175A" w:rsidRPr="00D3615C" w:rsidRDefault="008C1D67">
      <w:pPr>
        <w:spacing w:before="120" w:line="240" w:lineRule="auto"/>
        <w:jc w:val="both"/>
      </w:pPr>
      <w:r w:rsidRPr="00D3615C">
        <w:rPr>
          <w:rFonts w:ascii="Calibri" w:eastAsia="Calibri" w:hAnsi="Calibri" w:cs="Calibri"/>
          <w:sz w:val="24"/>
          <w:szCs w:val="24"/>
        </w:rPr>
        <w:t>In questo spazio il corso di studio può inserire tutte le altre iniziative e/o servizi specifici del corso di studio, non già indicate/i in precedenza.</w:t>
      </w:r>
    </w:p>
    <w:p w:rsidR="0027175A" w:rsidRDefault="0027175A">
      <w:pPr>
        <w:widowControl w:val="0"/>
        <w:spacing w:before="120" w:line="192" w:lineRule="auto"/>
        <w:jc w:val="both"/>
      </w:pPr>
    </w:p>
    <w:sectPr w:rsidR="0027175A">
      <w:headerReference w:type="default" r:id="rId40"/>
      <w:footerReference w:type="default" r:id="rId41"/>
      <w:pgSz w:w="16838" w:h="11906"/>
      <w:pgMar w:top="1418" w:right="1134" w:bottom="567"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6EF" w:rsidRDefault="00C636EF">
      <w:pPr>
        <w:spacing w:line="240" w:lineRule="auto"/>
      </w:pPr>
      <w:r>
        <w:separator/>
      </w:r>
    </w:p>
  </w:endnote>
  <w:endnote w:type="continuationSeparator" w:id="0">
    <w:p w:rsidR="00C636EF" w:rsidRDefault="00C63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5A" w:rsidRDefault="008C1D67">
    <w:pPr>
      <w:tabs>
        <w:tab w:val="center" w:pos="4819"/>
        <w:tab w:val="right" w:pos="9638"/>
      </w:tabs>
      <w:spacing w:line="240" w:lineRule="auto"/>
      <w:jc w:val="right"/>
    </w:pPr>
    <w:r>
      <w:fldChar w:fldCharType="begin"/>
    </w:r>
    <w:r>
      <w:instrText>PAGE</w:instrText>
    </w:r>
    <w:r>
      <w:fldChar w:fldCharType="separate"/>
    </w:r>
    <w:r w:rsidR="00172792">
      <w:rPr>
        <w:noProof/>
      </w:rPr>
      <w:t>7</w:t>
    </w:r>
    <w:r>
      <w:fldChar w:fldCharType="end"/>
    </w:r>
  </w:p>
  <w:p w:rsidR="0027175A" w:rsidRDefault="0027175A">
    <w:pPr>
      <w:tabs>
        <w:tab w:val="center" w:pos="4819"/>
        <w:tab w:val="right" w:pos="9638"/>
      </w:tabs>
      <w:spacing w:line="240" w:lineRule="auto"/>
      <w:ind w:right="360"/>
      <w:jc w:val="center"/>
    </w:pPr>
  </w:p>
  <w:p w:rsidR="0027175A" w:rsidRDefault="0027175A">
    <w:pPr>
      <w:tabs>
        <w:tab w:val="center" w:pos="4819"/>
        <w:tab w:val="right" w:pos="9638"/>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6EF" w:rsidRDefault="00C636EF">
      <w:pPr>
        <w:spacing w:line="240" w:lineRule="auto"/>
      </w:pPr>
      <w:r>
        <w:separator/>
      </w:r>
    </w:p>
  </w:footnote>
  <w:footnote w:type="continuationSeparator" w:id="0">
    <w:p w:rsidR="00C636EF" w:rsidRDefault="00C636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5A" w:rsidRDefault="008C1D67">
    <w:pPr>
      <w:tabs>
        <w:tab w:val="center" w:pos="4819"/>
        <w:tab w:val="right" w:pos="9638"/>
      </w:tabs>
      <w:spacing w:before="720" w:line="240" w:lineRule="auto"/>
      <w:jc w:val="right"/>
    </w:pPr>
    <w:r>
      <w:fldChar w:fldCharType="begin"/>
    </w:r>
    <w:r>
      <w:instrText>PAGE</w:instrText>
    </w:r>
    <w:r>
      <w:fldChar w:fldCharType="separate"/>
    </w:r>
    <w:r w:rsidR="00172792">
      <w:rPr>
        <w:noProof/>
      </w:rPr>
      <w:t>7</w:t>
    </w:r>
    <w:r>
      <w:fldChar w:fldCharType="end"/>
    </w:r>
  </w:p>
  <w:p w:rsidR="0027175A" w:rsidRDefault="0027175A">
    <w:pPr>
      <w:tabs>
        <w:tab w:val="center" w:pos="4819"/>
        <w:tab w:val="right" w:pos="9638"/>
      </w:tabs>
      <w:spacing w:line="240" w:lineRule="aut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5A"/>
    <w:rsid w:val="00172792"/>
    <w:rsid w:val="0027175A"/>
    <w:rsid w:val="00284AA4"/>
    <w:rsid w:val="003056F9"/>
    <w:rsid w:val="004E15E3"/>
    <w:rsid w:val="00550521"/>
    <w:rsid w:val="005F417E"/>
    <w:rsid w:val="008C1D67"/>
    <w:rsid w:val="00C636EF"/>
    <w:rsid w:val="00D3615C"/>
    <w:rsid w:val="00E240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0EC057-7040-4F44-8FE5-46F7CAED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3056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h" TargetMode="External"/><Relationship Id="rId13" Type="http://schemas.openxmlformats.org/officeDocument/2006/relationships/hyperlink" Target="http:///h" TargetMode="External"/><Relationship Id="rId18" Type="http://schemas.openxmlformats.org/officeDocument/2006/relationships/hyperlink" Target="http://www.unife.it/studenti/metodio-di-studio" TargetMode="External"/><Relationship Id="rId26" Type="http://schemas.openxmlformats.org/officeDocument/2006/relationships/hyperlink" Target="http://www.unife.it/studenti/internazionale/erasmus-traineeship/erasmus-traineeship" TargetMode="External"/><Relationship Id="rId39" Type="http://schemas.openxmlformats.org/officeDocument/2006/relationships/hyperlink" Target="http://www.unife.it/studenti/tirocini-placement/lavoro" TargetMode="External"/><Relationship Id="rId3" Type="http://schemas.openxmlformats.org/officeDocument/2006/relationships/webSettings" Target="webSettings.xml"/><Relationship Id="rId21" Type="http://schemas.openxmlformats.org/officeDocument/2006/relationships/hyperlink" Target="http://www.unife.it/studenti/tirocini-placement/curricolari/tirocini" TargetMode="External"/><Relationship Id="rId34" Type="http://schemas.openxmlformats.org/officeDocument/2006/relationships/hyperlink" Target="http://www.unife.it/studenti/tirocini-placement/pil/alto-apprendistato/alta-formazione-in-apprendistato" TargetMode="External"/><Relationship Id="rId42" Type="http://schemas.openxmlformats.org/officeDocument/2006/relationships/fontTable" Target="fontTable.xml"/><Relationship Id="rId7" Type="http://schemas.openxmlformats.org/officeDocument/2006/relationships/hyperlink" Target="http:///h" TargetMode="External"/><Relationship Id="rId12" Type="http://schemas.openxmlformats.org/officeDocument/2006/relationships/hyperlink" Target="http:///h" TargetMode="External"/><Relationship Id="rId17" Type="http://schemas.openxmlformats.org/officeDocument/2006/relationships/hyperlink" Target="http://www.unife.it/studenti/metodio-di-studio" TargetMode="External"/><Relationship Id="rId25" Type="http://schemas.openxmlformats.org/officeDocument/2006/relationships/hyperlink" Target="http://www.unife.it/studenti/internazionale/erasmus-traineeship/erasmus-traineeship" TargetMode="External"/><Relationship Id="rId33" Type="http://schemas.openxmlformats.org/officeDocument/2006/relationships/hyperlink" Target="http://www.unife.it/studenti/tirocini-placement/pil" TargetMode="External"/><Relationship Id="rId38" Type="http://schemas.openxmlformats.org/officeDocument/2006/relationships/hyperlink" Target="http://www.unife.it/studenti/tirocini-placement/lavoro" TargetMode="External"/><Relationship Id="rId2" Type="http://schemas.openxmlformats.org/officeDocument/2006/relationships/settings" Target="settings.xml"/><Relationship Id="rId16" Type="http://schemas.openxmlformats.org/officeDocument/2006/relationships/hyperlink" Target="http://www.unife.it/studenti/tutorato-didattico/tut-internazionale" TargetMode="External"/><Relationship Id="rId20" Type="http://schemas.openxmlformats.org/officeDocument/2006/relationships/hyperlink" Target="http://www.unife.it/studenti/disabilita-dsa%20" TargetMode="External"/><Relationship Id="rId29" Type="http://schemas.openxmlformats.org/officeDocument/2006/relationships/hyperlink" Target="http:///h"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h" TargetMode="External"/><Relationship Id="rId11" Type="http://schemas.openxmlformats.org/officeDocument/2006/relationships/hyperlink" Target="http:///h" TargetMode="External"/><Relationship Id="rId24" Type="http://schemas.openxmlformats.org/officeDocument/2006/relationships/hyperlink" Target="http://www.unife.it/studenti/tirocini-placement/tirocini-estero" TargetMode="External"/><Relationship Id="rId32" Type="http://schemas.openxmlformats.org/officeDocument/2006/relationships/hyperlink" Target="http://www.unife.it/studenti/tirocini-placement/pil/pil/presentazione-pil" TargetMode="External"/><Relationship Id="rId37" Type="http://schemas.openxmlformats.org/officeDocument/2006/relationships/hyperlink" Target="http://www.unife.it/imprese/job-centre/tpl"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b5/www.unife.it/studenti/tutorato-didattico" TargetMode="External"/><Relationship Id="rId23" Type="http://schemas.openxmlformats.org/officeDocument/2006/relationships/hyperlink" Target="https://placement2-unife.almalaurea.it/lau/tirocini/ListaAziende.aspx?lang=it" TargetMode="External"/><Relationship Id="rId28" Type="http://schemas.openxmlformats.org/officeDocument/2006/relationships/hyperlink" Target="http://www.unife.it/progetto/concerto" TargetMode="External"/><Relationship Id="rId36" Type="http://schemas.openxmlformats.org/officeDocument/2006/relationships/hyperlink" Target="http://www.unife.it/studenti/tirocini-placement/presentazioni-aziendali" TargetMode="External"/><Relationship Id="rId10" Type="http://schemas.openxmlformats.org/officeDocument/2006/relationships/hyperlink" Target="http:///h" TargetMode="External"/><Relationship Id="rId19" Type="http://schemas.openxmlformats.org/officeDocument/2006/relationships/hyperlink" Target="http://www.unife.it/studenti/counseling-psicologico%20%20" TargetMode="External"/><Relationship Id="rId31" Type="http://schemas.openxmlformats.org/officeDocument/2006/relationships/hyperlink" Target="http://www.unife.it/studenti/internazionale/internazionale" TargetMode="External"/><Relationship Id="rId4" Type="http://schemas.openxmlformats.org/officeDocument/2006/relationships/footnotes" Target="footnotes.xml"/><Relationship Id="rId9" Type="http://schemas.openxmlformats.org/officeDocument/2006/relationships/hyperlink" Target="http:///h" TargetMode="External"/><Relationship Id="rId14" Type="http://schemas.openxmlformats.org/officeDocument/2006/relationships/hyperlink" Target="http://www.unife.it/studenti/tutorato-didattico/didattico" TargetMode="External"/><Relationship Id="rId22" Type="http://schemas.openxmlformats.org/officeDocument/2006/relationships/hyperlink" Target="http://www.unife.it/studenti/tirocini-placement/curricolari/tirocinio-curricolare-almalaurea" TargetMode="External"/><Relationship Id="rId27" Type="http://schemas.openxmlformats.org/officeDocument/2006/relationships/hyperlink" Target="http://www.unife.it/progetto/concerto" TargetMode="External"/><Relationship Id="rId30" Type="http://schemas.openxmlformats.org/officeDocument/2006/relationships/hyperlink" Target="http:///h" TargetMode="External"/><Relationship Id="rId35" Type="http://schemas.openxmlformats.org/officeDocument/2006/relationships/hyperlink" Target="http://www.unife.it/studenti/tirocini-placement/pil/alto-apprendistato/alta-formazione-in-apprendistato" TargetMode="External"/><Relationship Id="rId43"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2481</Words>
  <Characters>14144</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Simona Tosi</cp:lastModifiedBy>
  <cp:revision>2</cp:revision>
  <dcterms:created xsi:type="dcterms:W3CDTF">2017-03-07T12:40:00Z</dcterms:created>
  <dcterms:modified xsi:type="dcterms:W3CDTF">2017-03-07T12:40:00Z</dcterms:modified>
</cp:coreProperties>
</file>