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59" w:rsidRDefault="00046359" w:rsidP="000463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ASSEGNAZIONE DEI POSTI DISPONIBILI AD ANNI SUCCESSIVI AL PRIMO DEL CORSO DI LAUREA IN CHIMICA E TECNOLOGIE FARMACEUTICHE – A.A. 2020/2021</w:t>
      </w:r>
    </w:p>
    <w:p w:rsidR="00046359" w:rsidRDefault="00046359" w:rsidP="00046359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B – 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(per candidati che al momento della domanda sono in possesso di altro titolo di studio di livello universitario)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 dati personali che verranno indicati nel presente allegato, saranno raccolti e trattati esclusivamente per fini istituzionali, nel rispetto della normativa vigente e dei regolamenti emanati da questo Ateneo</w:t>
      </w: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Magnifico Rettore</w:t>
      </w: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70C0"/>
          <w:sz w:val="24"/>
          <w:szCs w:val="24"/>
        </w:rPr>
        <w:t>[ I</w:t>
      </w:r>
      <w:proofErr w:type="gramEnd"/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- DOMANDA]</w:t>
      </w:r>
    </w:p>
    <w:p w:rsidR="00046359" w:rsidRDefault="00046359" w:rsidP="000463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46359" w:rsidRDefault="00046359" w:rsidP="000463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SOTTOSCRITTA/O ………………………………………………………………</w:t>
      </w:r>
    </w:p>
    <w:p w:rsidR="00046359" w:rsidRDefault="00046359" w:rsidP="00046359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NATA/O A ……………………………………………………………IL ……………………………………. 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POSSESSO DEL SEGUENTE TITOLO: 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CONSEGUITO IN DATA: ……………………………………………………………………………………….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VOTAZIONE: ……………………………………………………………………………………………...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PRESSO L'UNIVERSITÀ’ DEGLI STUDI DI: ………………………………………………………………… </w:t>
      </w:r>
    </w:p>
    <w:p w:rsidR="00046359" w:rsidRDefault="00046359" w:rsidP="0004635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Recapito telefonico: ………………………………….</w:t>
      </w:r>
    </w:p>
    <w:p w:rsidR="00046359" w:rsidRDefault="00046359" w:rsidP="00046359">
      <w:pPr>
        <w:numPr>
          <w:ilvl w:val="0"/>
          <w:numId w:val="2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di posta elettronica: …………………………………………………………………………………….</w:t>
      </w:r>
    </w:p>
    <w:p w:rsidR="00046359" w:rsidRDefault="00046359" w:rsidP="0004635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CHIEDO</w:t>
      </w:r>
    </w:p>
    <w:p w:rsidR="00046359" w:rsidRDefault="00046359" w:rsidP="000463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VALUTAZIONE PRELIMINARE DEL MIO PERCORSO FORMATIVO UNIVERSITARIO PREGRESSO AI FINI DEL MIO INSERIMENTO NELLA GRADUATORIA DI IDONEITÀ’ ALL’AMMISSIONE (</w:t>
      </w:r>
      <w:r>
        <w:rPr>
          <w:rFonts w:ascii="Arial" w:eastAsia="Arial" w:hAnsi="Arial" w:cs="Arial"/>
          <w:sz w:val="24"/>
          <w:szCs w:val="24"/>
          <w:u w:val="single"/>
        </w:rPr>
        <w:t>indicare una sola opzione</w:t>
      </w:r>
      <w:r>
        <w:rPr>
          <w:rFonts w:ascii="Arial" w:eastAsia="Arial" w:hAnsi="Arial" w:cs="Arial"/>
          <w:sz w:val="24"/>
          <w:szCs w:val="24"/>
        </w:rPr>
        <w:t xml:space="preserve">): </w:t>
      </w: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2°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2019/2020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3°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2019/2020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4°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2019/2020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5°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2019/2020</w:t>
      </w:r>
    </w:p>
    <w:p w:rsidR="00046359" w:rsidRDefault="00046359" w:rsidP="00046359">
      <w:pPr>
        <w:spacing w:after="120" w:line="240" w:lineRule="auto"/>
        <w:ind w:left="1440" w:firstLine="7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1440" w:firstLine="7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1440" w:firstLine="720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DI ESAMI SOSTENUTI]</w:t>
      </w: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TAL FINE INDICO DI SEGUITO GLI ESAMI SOSTENUTI</w:t>
      </w: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ATTENZIONE!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riformati secondo il DM 509/1999 o DM 270/2004, nella colonna “Cfu” indicare il numero di crediti formativi conseguiti in ciascun esame;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ante-riforma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rispetto al DM 509/99, nella colonna “Cfu” indicare se si tratta di esame semestrale o annuale; 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 necessario, alla tabella sottostante è possibile aggiungere righe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W w:w="9630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191"/>
        <w:gridCol w:w="1813"/>
        <w:gridCol w:w="1526"/>
        <w:gridCol w:w="1204"/>
        <w:gridCol w:w="896"/>
      </w:tblGrid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Denominazione dell’esame </w:t>
            </w:r>
          </w:p>
          <w:p w:rsidR="00046359" w:rsidRDefault="000463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(ATTENZIONE: riportare la denominazione ESATTA degli esami, e non loro abbreviazioni; ad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esempio:  SI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Chimica generale ed inorganica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”, </w:t>
            </w:r>
          </w:p>
          <w:p w:rsidR="00046359" w:rsidRDefault="000463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“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. gen.”)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SSD (Settore Scientifico</w:t>
            </w:r>
          </w:p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Disciplinare, ad esempio CHIM/03, BIO/14, etc.)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di verbalizzazione ufficiale dell’esame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Cfu</w:t>
            </w:r>
          </w:p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(Crediti Formativi Universitari)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Voto</w:t>
            </w: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46359" w:rsidRDefault="00046359" w:rsidP="00046359">
      <w:pPr>
        <w:spacing w:after="120" w:line="240" w:lineRule="auto"/>
        <w:rPr>
          <w:rFonts w:ascii="Arial" w:eastAsia="Arial" w:hAnsi="Arial" w:cs="Arial"/>
          <w:b/>
          <w:i/>
          <w:color w:val="0070C0"/>
          <w:sz w:val="24"/>
          <w:szCs w:val="24"/>
        </w:rPr>
      </w:pPr>
      <w:bookmarkStart w:id="0" w:name="_GoBack"/>
      <w:bookmarkEnd w:id="0"/>
    </w:p>
    <w:p w:rsidR="00046359" w:rsidRDefault="00046359" w:rsidP="00046359">
      <w:pPr>
        <w:spacing w:after="120" w:line="240" w:lineRule="auto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[III - DICHIARAZIONI FINALI E SOTTOSCRIZIONE]</w:t>
      </w:r>
    </w:p>
    <w:p w:rsidR="00046359" w:rsidRDefault="00046359" w:rsidP="000463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Sono consapevole che chiunque rilasci dichiarazioni mendaci è punito ai sensi del </w:t>
      </w:r>
      <w:proofErr w:type="gramStart"/>
      <w:r>
        <w:rPr>
          <w:rFonts w:ascii="Arial" w:eastAsia="Arial" w:hAnsi="Arial" w:cs="Arial"/>
          <w:sz w:val="24"/>
          <w:szCs w:val="24"/>
        </w:rPr>
        <w:t>codice penale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delle leggi speciali in materia, ai sensi e per gli effetti dell’ART. 76 D.P.R. n. 445/2000. </w:t>
      </w:r>
    </w:p>
    <w:p w:rsidR="00046359" w:rsidRDefault="00046359" w:rsidP="000463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046359" w:rsidRDefault="00046359" w:rsidP="000463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Alla presente domanda allego copia di un documento di riconoscimento in corso di validità.</w:t>
      </w:r>
    </w:p>
    <w:p w:rsidR="00046359" w:rsidRDefault="00046359" w:rsidP="00046359">
      <w:pPr>
        <w:jc w:val="both"/>
        <w:rPr>
          <w:rFonts w:ascii="Arial" w:eastAsia="Arial" w:hAnsi="Arial" w:cs="Arial"/>
          <w:b/>
          <w:i/>
          <w:color w:val="FF0000"/>
          <w:sz w:val="24"/>
          <w:szCs w:val="24"/>
        </w:rPr>
      </w:pPr>
    </w:p>
    <w:p w:rsidR="00046359" w:rsidRDefault="00046359" w:rsidP="000463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Data………/………/………</w:t>
      </w:r>
    </w:p>
    <w:p w:rsidR="00046359" w:rsidRDefault="00046359" w:rsidP="00046359">
      <w:pPr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RICHIEDENTE</w:t>
      </w:r>
    </w:p>
    <w:p w:rsidR="00046359" w:rsidRDefault="00046359" w:rsidP="00046359">
      <w:pPr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</w:p>
    <w:p w:rsidR="00473F6A" w:rsidRDefault="00473F6A"/>
    <w:sectPr w:rsidR="00473F6A" w:rsidSect="00046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915"/>
    <w:multiLevelType w:val="multilevel"/>
    <w:tmpl w:val="7C0A03E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6835E31"/>
    <w:multiLevelType w:val="multilevel"/>
    <w:tmpl w:val="8084DF9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3FC953DD"/>
    <w:multiLevelType w:val="multilevel"/>
    <w:tmpl w:val="2D64E22C"/>
    <w:lvl w:ilvl="0">
      <w:start w:val="1"/>
      <w:numFmt w:val="bullet"/>
      <w:lvlText w:val="◻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4A236E95"/>
    <w:multiLevelType w:val="multilevel"/>
    <w:tmpl w:val="2CAAE97C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9"/>
    <w:rsid w:val="00046359"/>
    <w:rsid w:val="004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D5D"/>
  <w15:chartTrackingRefBased/>
  <w15:docId w15:val="{3DCF769D-C34C-4617-90BE-E7A57E0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46359"/>
    <w:pPr>
      <w:overflowPunct w:val="0"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Fioravanti</dc:creator>
  <cp:keywords/>
  <dc:description/>
  <cp:lastModifiedBy>Piero Fioravanti</cp:lastModifiedBy>
  <cp:revision>1</cp:revision>
  <dcterms:created xsi:type="dcterms:W3CDTF">2020-06-10T11:47:00Z</dcterms:created>
  <dcterms:modified xsi:type="dcterms:W3CDTF">2020-06-10T11:49:00Z</dcterms:modified>
</cp:coreProperties>
</file>